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36F" w:rsidRDefault="000A536F">
      <w:pPr>
        <w:spacing w:before="57" w:after="57"/>
      </w:pPr>
    </w:p>
    <w:p w:rsidR="000A536F" w:rsidRDefault="000A536F"/>
    <w:p w:rsidR="000A536F" w:rsidRDefault="000A536F"/>
    <w:p w:rsidR="000A536F" w:rsidRDefault="000A536F"/>
    <w:p w:rsidR="000A536F" w:rsidRPr="008175D3" w:rsidRDefault="000A536F">
      <w:pPr>
        <w:rPr>
          <w:color w:val="7030A0"/>
          <w:sz w:val="48"/>
          <w:szCs w:val="48"/>
        </w:rPr>
      </w:pPr>
    </w:p>
    <w:p w:rsidR="000A536F" w:rsidRDefault="000A536F">
      <w:pPr>
        <w:rPr>
          <w:color w:val="7030A0"/>
          <w:sz w:val="48"/>
          <w:szCs w:val="48"/>
        </w:rPr>
      </w:pPr>
    </w:p>
    <w:p w:rsidR="00365333" w:rsidRDefault="00365333">
      <w:pPr>
        <w:rPr>
          <w:color w:val="7030A0"/>
          <w:sz w:val="48"/>
          <w:szCs w:val="48"/>
        </w:rPr>
      </w:pPr>
    </w:p>
    <w:p w:rsidR="007725F9" w:rsidRDefault="007725F9">
      <w:pPr>
        <w:rPr>
          <w:color w:val="7030A0"/>
          <w:sz w:val="48"/>
          <w:szCs w:val="48"/>
        </w:rPr>
      </w:pPr>
    </w:p>
    <w:p w:rsidR="00CE5C97" w:rsidRPr="00CE5C97" w:rsidRDefault="00CE5C97" w:rsidP="00CE5C97">
      <w:pPr>
        <w:spacing w:after="120" w:line="240" w:lineRule="auto"/>
        <w:jc w:val="center"/>
        <w:rPr>
          <w:rFonts w:ascii="Times New Roman" w:hAnsi="Times New Roman" w:cs="Times New Roman"/>
          <w:b/>
          <w:color w:val="9933FF"/>
          <w:sz w:val="48"/>
          <w:szCs w:val="48"/>
        </w:rPr>
      </w:pPr>
      <w:r w:rsidRPr="00CE5C97">
        <w:rPr>
          <w:rFonts w:ascii="Times New Roman" w:hAnsi="Times New Roman" w:cs="Times New Roman"/>
          <w:b/>
          <w:bCs/>
          <w:color w:val="9933FF"/>
          <w:sz w:val="48"/>
          <w:szCs w:val="48"/>
        </w:rPr>
        <w:t>Основные изменения по НДФЛ на 2025 год. Особенности заполнения формы 6-НДФЛ. Предоставление стандартных вычетов по НДФЛ на детей с 01.01.2025</w:t>
      </w:r>
    </w:p>
    <w:p w:rsidR="000A536F" w:rsidRDefault="000A536F"/>
    <w:p w:rsidR="000A536F" w:rsidRDefault="000A536F"/>
    <w:p w:rsidR="000A536F" w:rsidRDefault="000A536F"/>
    <w:p w:rsidR="005C33FD" w:rsidRDefault="005C33FD"/>
    <w:p w:rsidR="005C33FD" w:rsidRDefault="005C33FD"/>
    <w:p w:rsidR="00413B7C" w:rsidRPr="00365333" w:rsidRDefault="002E7AD8" w:rsidP="00365333">
      <w:pPr>
        <w:jc w:val="center"/>
      </w:pPr>
      <w:r>
        <w:rPr>
          <w:rFonts w:ascii="Times New Roman" w:hAnsi="Times New Roman"/>
          <w:sz w:val="28"/>
          <w:szCs w:val="28"/>
        </w:rPr>
        <w:t>17 сентября 2018 года</w:t>
      </w:r>
    </w:p>
    <w:p w:rsidR="00413B7C" w:rsidRDefault="00413B7C">
      <w:pPr>
        <w:rPr>
          <w:rFonts w:ascii="Times New Roman" w:hAnsi="Times New Roman"/>
          <w:sz w:val="28"/>
          <w:szCs w:val="28"/>
        </w:rPr>
      </w:pPr>
    </w:p>
    <w:p w:rsidR="007725F9" w:rsidRDefault="007725F9">
      <w:pPr>
        <w:rPr>
          <w:rFonts w:ascii="Times New Roman" w:hAnsi="Times New Roman"/>
          <w:sz w:val="28"/>
          <w:szCs w:val="28"/>
        </w:rPr>
      </w:pPr>
    </w:p>
    <w:p w:rsidR="00413B7C" w:rsidRDefault="00413B7C">
      <w:pPr>
        <w:rPr>
          <w:rFonts w:ascii="Times New Roman" w:hAnsi="Times New Roman"/>
          <w:sz w:val="28"/>
          <w:szCs w:val="28"/>
        </w:rPr>
      </w:pPr>
    </w:p>
    <w:p w:rsidR="00413B7C" w:rsidRDefault="00413B7C">
      <w:pPr>
        <w:rPr>
          <w:rFonts w:ascii="Times New Roman" w:hAnsi="Times New Roman"/>
          <w:sz w:val="28"/>
          <w:szCs w:val="28"/>
        </w:rPr>
      </w:pPr>
    </w:p>
    <w:p w:rsidR="00413B7C" w:rsidRDefault="00413B7C">
      <w:pPr>
        <w:rPr>
          <w:rFonts w:ascii="Times New Roman" w:hAnsi="Times New Roman"/>
          <w:sz w:val="28"/>
          <w:szCs w:val="28"/>
        </w:rPr>
      </w:pPr>
    </w:p>
    <w:p w:rsidR="007725F9" w:rsidRDefault="007725F9">
      <w:pPr>
        <w:rPr>
          <w:rFonts w:ascii="Times New Roman" w:hAnsi="Times New Roman"/>
          <w:sz w:val="28"/>
          <w:szCs w:val="28"/>
        </w:rPr>
      </w:pPr>
    </w:p>
    <w:p w:rsidR="007725F9" w:rsidRDefault="007725F9">
      <w:pPr>
        <w:rPr>
          <w:rFonts w:ascii="Times New Roman" w:hAnsi="Times New Roman"/>
          <w:sz w:val="28"/>
          <w:szCs w:val="28"/>
        </w:rPr>
      </w:pPr>
    </w:p>
    <w:p w:rsidR="00413B7C" w:rsidRDefault="00413B7C">
      <w:pPr>
        <w:rPr>
          <w:rFonts w:ascii="Times New Roman" w:hAnsi="Times New Roman"/>
          <w:sz w:val="28"/>
          <w:szCs w:val="28"/>
        </w:rPr>
      </w:pPr>
    </w:p>
    <w:p w:rsidR="008428B5" w:rsidRPr="008428B5" w:rsidRDefault="008428B5" w:rsidP="008428B5">
      <w:pPr>
        <w:jc w:val="right"/>
        <w:rPr>
          <w:rFonts w:ascii="Times New Roman" w:hAnsi="Times New Roman"/>
          <w:color w:val="auto"/>
          <w:sz w:val="28"/>
          <w:szCs w:val="28"/>
        </w:rPr>
      </w:pPr>
      <w:r w:rsidRPr="008428B5">
        <w:rPr>
          <w:rFonts w:ascii="Times New Roman" w:hAnsi="Times New Roman"/>
          <w:color w:val="auto"/>
          <w:sz w:val="28"/>
          <w:szCs w:val="28"/>
        </w:rPr>
        <w:t>Белова</w:t>
      </w:r>
      <w:r>
        <w:rPr>
          <w:rFonts w:ascii="Times New Roman" w:hAnsi="Times New Roman"/>
          <w:color w:val="auto"/>
          <w:sz w:val="28"/>
          <w:szCs w:val="28"/>
        </w:rPr>
        <w:t xml:space="preserve"> Елена Алексеевна</w:t>
      </w:r>
    </w:p>
    <w:p w:rsidR="000A536F" w:rsidRDefault="000A536F">
      <w:pPr>
        <w:rPr>
          <w:rFonts w:ascii="Times New Roman" w:hAnsi="Times New Roman"/>
          <w:sz w:val="28"/>
          <w:szCs w:val="28"/>
        </w:rPr>
      </w:pPr>
    </w:p>
    <w:p w:rsidR="00055A90" w:rsidRPr="007B7F67" w:rsidRDefault="00055A90" w:rsidP="00D30EF9">
      <w:pPr>
        <w:autoSpaceDE w:val="0"/>
        <w:autoSpaceDN w:val="0"/>
        <w:adjustRightInd w:val="0"/>
        <w:spacing w:before="57" w:after="57" w:line="240" w:lineRule="auto"/>
        <w:ind w:firstLine="540"/>
        <w:jc w:val="both"/>
        <w:rPr>
          <w:rFonts w:ascii="Arial" w:eastAsia="Microsoft YaHei" w:hAnsi="Arial" w:cs="Arial"/>
          <w:bCs/>
          <w:color w:val="auto"/>
          <w:sz w:val="20"/>
          <w:szCs w:val="20"/>
          <w:lang w:bidi="ar-SA"/>
        </w:rPr>
      </w:pPr>
    </w:p>
    <w:p w:rsidR="008C2A49" w:rsidRDefault="008C2A49" w:rsidP="0041247D">
      <w:pPr>
        <w:autoSpaceDE w:val="0"/>
        <w:autoSpaceDN w:val="0"/>
        <w:adjustRightInd w:val="0"/>
        <w:spacing w:before="57" w:after="57" w:line="240" w:lineRule="auto"/>
        <w:ind w:firstLine="540"/>
        <w:jc w:val="center"/>
        <w:rPr>
          <w:rFonts w:ascii="Arial" w:eastAsia="Microsoft YaHei" w:hAnsi="Arial" w:cs="Arial"/>
          <w:b/>
          <w:bCs/>
          <w:color w:val="auto"/>
          <w:sz w:val="24"/>
          <w:lang w:bidi="ar-SA"/>
        </w:rPr>
      </w:pPr>
    </w:p>
    <w:p w:rsidR="008C2A49" w:rsidRDefault="008C2A49" w:rsidP="0041247D">
      <w:pPr>
        <w:autoSpaceDE w:val="0"/>
        <w:autoSpaceDN w:val="0"/>
        <w:adjustRightInd w:val="0"/>
        <w:spacing w:before="57" w:after="57" w:line="240" w:lineRule="auto"/>
        <w:ind w:firstLine="540"/>
        <w:jc w:val="center"/>
        <w:rPr>
          <w:rFonts w:ascii="Arial" w:eastAsia="Microsoft YaHei" w:hAnsi="Arial" w:cs="Arial"/>
          <w:b/>
          <w:bCs/>
          <w:color w:val="auto"/>
          <w:sz w:val="24"/>
          <w:lang w:bidi="ar-SA"/>
        </w:rPr>
      </w:pPr>
      <w:r>
        <w:rPr>
          <w:rFonts w:ascii="Arial" w:eastAsia="Microsoft YaHei" w:hAnsi="Arial" w:cs="Arial"/>
          <w:b/>
          <w:bCs/>
          <w:color w:val="auto"/>
          <w:sz w:val="24"/>
          <w:lang w:bidi="ar-SA"/>
        </w:rPr>
        <w:t>Основные ставки НДФЛ с 2025 года</w:t>
      </w:r>
    </w:p>
    <w:p w:rsidR="008C2A49" w:rsidRDefault="008C2A49" w:rsidP="0041247D">
      <w:pPr>
        <w:autoSpaceDE w:val="0"/>
        <w:autoSpaceDN w:val="0"/>
        <w:adjustRightInd w:val="0"/>
        <w:spacing w:before="57" w:after="57" w:line="240" w:lineRule="auto"/>
        <w:ind w:firstLine="540"/>
        <w:jc w:val="center"/>
        <w:rPr>
          <w:rFonts w:ascii="Arial" w:eastAsia="Microsoft YaHei" w:hAnsi="Arial" w:cs="Arial"/>
          <w:b/>
          <w:bCs/>
          <w:color w:val="auto"/>
          <w:sz w:val="24"/>
          <w:lang w:bidi="ar-SA"/>
        </w:rPr>
      </w:pPr>
      <w:r w:rsidRPr="008C2A49">
        <w:rPr>
          <w:rFonts w:ascii="Arial" w:eastAsia="Microsoft YaHei" w:hAnsi="Arial" w:cs="Arial"/>
          <w:b/>
          <w:bCs/>
          <w:noProof/>
          <w:color w:val="auto"/>
          <w:sz w:val="24"/>
          <w:lang w:eastAsia="ru-RU" w:bidi="ar-SA"/>
        </w:rPr>
        <w:drawing>
          <wp:inline distT="0" distB="0" distL="0" distR="0" wp14:anchorId="544AF22D" wp14:editId="5A3978F8">
            <wp:extent cx="6152515" cy="3858260"/>
            <wp:effectExtent l="0" t="0" r="635" b="8890"/>
            <wp:docPr id="911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4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2515" cy="3858260"/>
                    </a:xfrm>
                    <a:prstGeom prst="rect">
                      <a:avLst/>
                    </a:prstGeom>
                    <a:noFill/>
                    <a:ln>
                      <a:noFill/>
                    </a:ln>
                    <a:extLst/>
                  </pic:spPr>
                </pic:pic>
              </a:graphicData>
            </a:graphic>
          </wp:inline>
        </w:drawing>
      </w:r>
    </w:p>
    <w:p w:rsidR="008C2A49" w:rsidRDefault="008C2A49" w:rsidP="0041247D">
      <w:pPr>
        <w:autoSpaceDE w:val="0"/>
        <w:autoSpaceDN w:val="0"/>
        <w:adjustRightInd w:val="0"/>
        <w:spacing w:before="57" w:after="57" w:line="240" w:lineRule="auto"/>
        <w:ind w:firstLine="540"/>
        <w:jc w:val="center"/>
        <w:rPr>
          <w:rFonts w:ascii="Arial" w:eastAsia="Microsoft YaHei" w:hAnsi="Arial" w:cs="Arial"/>
          <w:b/>
          <w:bCs/>
          <w:color w:val="auto"/>
          <w:sz w:val="24"/>
          <w:lang w:bidi="ar-SA"/>
        </w:rPr>
      </w:pPr>
    </w:p>
    <w:p w:rsidR="00840DB7" w:rsidRPr="00840DB7" w:rsidRDefault="00840DB7" w:rsidP="00840DB7">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40DB7">
        <w:rPr>
          <w:rFonts w:ascii="Arial" w:eastAsia="Microsoft YaHei" w:hAnsi="Arial" w:cs="Arial"/>
          <w:b/>
          <w:bCs/>
          <w:color w:val="auto"/>
          <w:sz w:val="24"/>
          <w:lang w:bidi="ar-SA"/>
        </w:rPr>
        <w:t>Пункт 2.1 статьи 210 НК РФ</w:t>
      </w:r>
    </w:p>
    <w:p w:rsidR="00840DB7" w:rsidRPr="00840DB7" w:rsidRDefault="00840DB7" w:rsidP="00840DB7">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40DB7">
        <w:rPr>
          <w:rFonts w:ascii="Arial" w:eastAsia="Microsoft YaHei" w:hAnsi="Arial" w:cs="Arial"/>
          <w:bCs/>
          <w:color w:val="auto"/>
          <w:sz w:val="24"/>
          <w:lang w:bidi="ar-SA"/>
        </w:rPr>
        <w:t xml:space="preserve">2.1. </w:t>
      </w:r>
      <w:r w:rsidRPr="00840DB7">
        <w:rPr>
          <w:rFonts w:ascii="Arial" w:eastAsia="Microsoft YaHei" w:hAnsi="Arial" w:cs="Arial"/>
          <w:b/>
          <w:bCs/>
          <w:color w:val="auto"/>
          <w:sz w:val="24"/>
          <w:lang w:bidi="ar-SA"/>
        </w:rPr>
        <w:t>Совокупность налоговых баз</w:t>
      </w:r>
      <w:r w:rsidRPr="00840DB7">
        <w:rPr>
          <w:rFonts w:ascii="Arial" w:eastAsia="Microsoft YaHei" w:hAnsi="Arial" w:cs="Arial"/>
          <w:bCs/>
          <w:color w:val="auto"/>
          <w:sz w:val="24"/>
          <w:lang w:bidi="ar-SA"/>
        </w:rPr>
        <w:t xml:space="preserve">, в отношении которой </w:t>
      </w:r>
      <w:r w:rsidRPr="00840DB7">
        <w:rPr>
          <w:rFonts w:ascii="Arial" w:eastAsia="Microsoft YaHei" w:hAnsi="Arial" w:cs="Arial"/>
          <w:b/>
          <w:bCs/>
          <w:color w:val="auto"/>
          <w:sz w:val="24"/>
          <w:lang w:bidi="ar-SA"/>
        </w:rPr>
        <w:t>применяется налоговая ставка, предусмотренная пунктом 1 статьи 224</w:t>
      </w:r>
      <w:r w:rsidRPr="00840DB7">
        <w:rPr>
          <w:rFonts w:ascii="Arial" w:eastAsia="Microsoft YaHei" w:hAnsi="Arial" w:cs="Arial"/>
          <w:bCs/>
          <w:color w:val="auto"/>
          <w:sz w:val="24"/>
          <w:lang w:bidi="ar-SA"/>
        </w:rPr>
        <w:t xml:space="preserve"> настоящего Кодекса, включает в себя следующие </w:t>
      </w:r>
      <w:r w:rsidRPr="00840DB7">
        <w:rPr>
          <w:rFonts w:ascii="Arial" w:eastAsia="Microsoft YaHei" w:hAnsi="Arial" w:cs="Arial"/>
          <w:b/>
          <w:bCs/>
          <w:color w:val="auto"/>
          <w:sz w:val="24"/>
          <w:lang w:bidi="ar-SA"/>
        </w:rPr>
        <w:t>налоговые базы, каждая из которых определяется</w:t>
      </w:r>
      <w:r w:rsidRPr="00840DB7">
        <w:rPr>
          <w:rFonts w:ascii="Arial" w:eastAsia="Microsoft YaHei" w:hAnsi="Arial" w:cs="Arial"/>
          <w:bCs/>
          <w:color w:val="auto"/>
          <w:sz w:val="24"/>
          <w:lang w:bidi="ar-SA"/>
        </w:rPr>
        <w:t xml:space="preserve"> в отношении доходов физических лиц - налоговых резидентов Российской Федерации </w:t>
      </w:r>
      <w:r w:rsidRPr="00840DB7">
        <w:rPr>
          <w:rFonts w:ascii="Arial" w:eastAsia="Microsoft YaHei" w:hAnsi="Arial" w:cs="Arial"/>
          <w:b/>
          <w:bCs/>
          <w:color w:val="auto"/>
          <w:sz w:val="24"/>
          <w:lang w:bidi="ar-SA"/>
        </w:rPr>
        <w:t>отдельно</w:t>
      </w:r>
      <w:r w:rsidRPr="00840DB7">
        <w:rPr>
          <w:rFonts w:ascii="Arial" w:eastAsia="Microsoft YaHei" w:hAnsi="Arial" w:cs="Arial"/>
          <w:bCs/>
          <w:color w:val="auto"/>
          <w:sz w:val="24"/>
          <w:lang w:bidi="ar-SA"/>
        </w:rPr>
        <w:t>:</w:t>
      </w:r>
    </w:p>
    <w:p w:rsidR="00840DB7" w:rsidRPr="00840DB7" w:rsidRDefault="00840DB7" w:rsidP="00840DB7">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40DB7">
        <w:rPr>
          <w:rFonts w:ascii="Arial" w:eastAsia="Microsoft YaHei" w:hAnsi="Arial" w:cs="Arial"/>
          <w:bCs/>
          <w:color w:val="auto"/>
          <w:sz w:val="24"/>
          <w:lang w:bidi="ar-SA"/>
        </w:rPr>
        <w:t>2) налоговая база по доходам в виде выигрышей, полученных участниками азартных игр и участниками лотерей;</w:t>
      </w:r>
    </w:p>
    <w:p w:rsidR="00840DB7" w:rsidRPr="00840DB7" w:rsidRDefault="00840DB7" w:rsidP="00840DB7">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40DB7">
        <w:rPr>
          <w:rFonts w:ascii="Arial" w:eastAsia="Microsoft YaHei" w:hAnsi="Arial" w:cs="Arial"/>
          <w:bCs/>
          <w:color w:val="auto"/>
          <w:sz w:val="24"/>
          <w:lang w:bidi="ar-SA"/>
        </w:rPr>
        <w:t>6) налоговая база по доходам, полученным участниками инвестиционного товарищества;</w:t>
      </w:r>
    </w:p>
    <w:p w:rsidR="00840DB7" w:rsidRPr="00840DB7" w:rsidRDefault="00840DB7" w:rsidP="00840DB7">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40DB7">
        <w:rPr>
          <w:rFonts w:ascii="Arial" w:eastAsia="Microsoft YaHei" w:hAnsi="Arial" w:cs="Arial"/>
          <w:bCs/>
          <w:color w:val="auto"/>
          <w:sz w:val="24"/>
          <w:lang w:bidi="ar-SA"/>
        </w:rPr>
        <w:t>8) налоговая база по доходам в виде сумм прибыли контролируемой иностранной компании (в том числе фиксированной прибыли контролируемой иностранной компании);</w:t>
      </w:r>
    </w:p>
    <w:p w:rsidR="00840DB7" w:rsidRPr="00840DB7" w:rsidRDefault="00840DB7" w:rsidP="00840DB7">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40DB7">
        <w:rPr>
          <w:rFonts w:ascii="Arial" w:eastAsia="Microsoft YaHei" w:hAnsi="Arial" w:cs="Arial"/>
          <w:bCs/>
          <w:color w:val="auto"/>
          <w:sz w:val="24"/>
          <w:lang w:bidi="ar-SA"/>
        </w:rPr>
        <w:t xml:space="preserve">9) налоговая база </w:t>
      </w:r>
      <w:r w:rsidRPr="00840DB7">
        <w:rPr>
          <w:rFonts w:ascii="Arial" w:eastAsia="Microsoft YaHei" w:hAnsi="Arial" w:cs="Arial"/>
          <w:b/>
          <w:bCs/>
          <w:color w:val="auto"/>
          <w:sz w:val="24"/>
          <w:lang w:bidi="ar-SA"/>
        </w:rPr>
        <w:t>по иным доходам</w:t>
      </w:r>
      <w:r w:rsidRPr="00840DB7">
        <w:rPr>
          <w:rFonts w:ascii="Arial" w:eastAsia="Microsoft YaHei" w:hAnsi="Arial" w:cs="Arial"/>
          <w:bCs/>
          <w:color w:val="auto"/>
          <w:sz w:val="24"/>
          <w:lang w:bidi="ar-SA"/>
        </w:rPr>
        <w:t>, в отношении которых применяется налоговая ставка, предусмотренная пунктом 1 статьи 224 настоящего Кодекса (далее в настоящей главе - основная налоговая база).</w:t>
      </w:r>
    </w:p>
    <w:p w:rsidR="00953AC9" w:rsidRDefault="00953AC9" w:rsidP="00953AC9">
      <w:pPr>
        <w:autoSpaceDE w:val="0"/>
        <w:autoSpaceDN w:val="0"/>
        <w:adjustRightInd w:val="0"/>
        <w:spacing w:before="57" w:after="57" w:line="240" w:lineRule="auto"/>
        <w:ind w:firstLine="540"/>
        <w:jc w:val="both"/>
        <w:rPr>
          <w:rFonts w:ascii="Arial" w:eastAsia="Microsoft YaHei" w:hAnsi="Arial" w:cs="Arial"/>
          <w:bCs/>
          <w:color w:val="auto"/>
          <w:sz w:val="24"/>
          <w:lang w:bidi="ar-SA"/>
        </w:rPr>
      </w:pPr>
    </w:p>
    <w:p w:rsidR="00840DB7" w:rsidRDefault="00840DB7" w:rsidP="00840DB7">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40DB7">
        <w:rPr>
          <w:rFonts w:ascii="Arial" w:eastAsia="Microsoft YaHei" w:hAnsi="Arial" w:cs="Arial"/>
          <w:b/>
          <w:bCs/>
          <w:color w:val="auto"/>
          <w:sz w:val="24"/>
          <w:lang w:bidi="ar-SA"/>
        </w:rPr>
        <w:t>Новая шкала НДФЛ  не распространяется на доходы, облагаемые по иным ставкам</w:t>
      </w:r>
      <w:r w:rsidRPr="00840DB7">
        <w:rPr>
          <w:rFonts w:ascii="Arial" w:eastAsia="Microsoft YaHei" w:hAnsi="Arial" w:cs="Arial"/>
          <w:bCs/>
          <w:color w:val="auto"/>
          <w:sz w:val="24"/>
          <w:lang w:bidi="ar-SA"/>
        </w:rPr>
        <w:t>. Например, на материальную выгоду от экономии на процентах, облагаемую по ставке 35%.</w:t>
      </w:r>
    </w:p>
    <w:p w:rsidR="00840DB7" w:rsidRPr="00840DB7" w:rsidRDefault="00840DB7" w:rsidP="00840DB7">
      <w:pPr>
        <w:autoSpaceDE w:val="0"/>
        <w:autoSpaceDN w:val="0"/>
        <w:adjustRightInd w:val="0"/>
        <w:spacing w:before="57" w:after="57" w:line="240" w:lineRule="auto"/>
        <w:ind w:firstLine="540"/>
        <w:jc w:val="both"/>
        <w:rPr>
          <w:rFonts w:ascii="Arial" w:eastAsia="Microsoft YaHei" w:hAnsi="Arial" w:cs="Arial"/>
          <w:bCs/>
          <w:color w:val="auto"/>
          <w:sz w:val="24"/>
          <w:lang w:bidi="ar-SA"/>
        </w:rPr>
      </w:pPr>
    </w:p>
    <w:p w:rsidR="00840DB7" w:rsidRPr="00840DB7" w:rsidRDefault="00840DB7" w:rsidP="00840DB7">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40DB7">
        <w:rPr>
          <w:rFonts w:ascii="Arial" w:eastAsia="Microsoft YaHei" w:hAnsi="Arial" w:cs="Arial"/>
          <w:b/>
          <w:bCs/>
          <w:color w:val="auto"/>
          <w:sz w:val="24"/>
          <w:lang w:bidi="ar-SA"/>
        </w:rPr>
        <w:t>Федеральный закон от 12.07.2024 N 176-ФЗ</w:t>
      </w:r>
    </w:p>
    <w:p w:rsidR="00840DB7" w:rsidRPr="00840DB7" w:rsidRDefault="00840DB7" w:rsidP="00840DB7">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40DB7">
        <w:rPr>
          <w:rFonts w:ascii="Arial" w:eastAsia="Microsoft YaHei" w:hAnsi="Arial" w:cs="Arial"/>
          <w:bCs/>
          <w:color w:val="auto"/>
          <w:sz w:val="24"/>
          <w:lang w:bidi="ar-SA"/>
        </w:rPr>
        <w:t xml:space="preserve">36) в </w:t>
      </w:r>
      <w:r w:rsidRPr="00840DB7">
        <w:rPr>
          <w:rFonts w:ascii="Arial" w:eastAsia="Microsoft YaHei" w:hAnsi="Arial" w:cs="Arial"/>
          <w:b/>
          <w:bCs/>
          <w:color w:val="auto"/>
          <w:sz w:val="24"/>
          <w:lang w:bidi="ar-SA"/>
        </w:rPr>
        <w:t>статье 224 НК РФ</w:t>
      </w:r>
      <w:r w:rsidRPr="00840DB7">
        <w:rPr>
          <w:rFonts w:ascii="Arial" w:eastAsia="Microsoft YaHei" w:hAnsi="Arial" w:cs="Arial"/>
          <w:bCs/>
          <w:color w:val="auto"/>
          <w:sz w:val="24"/>
          <w:lang w:bidi="ar-SA"/>
        </w:rPr>
        <w:t>:</w:t>
      </w:r>
    </w:p>
    <w:p w:rsidR="00840DB7" w:rsidRPr="00840DB7" w:rsidRDefault="00840DB7" w:rsidP="00840DB7">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40DB7">
        <w:rPr>
          <w:rFonts w:ascii="Arial" w:eastAsia="Microsoft YaHei" w:hAnsi="Arial" w:cs="Arial"/>
          <w:bCs/>
          <w:color w:val="auto"/>
          <w:sz w:val="24"/>
          <w:lang w:bidi="ar-SA"/>
        </w:rPr>
        <w:lastRenderedPageBreak/>
        <w:t>а) пункт 1 изложить в следующей редакции:</w:t>
      </w:r>
    </w:p>
    <w:p w:rsidR="00840DB7" w:rsidRPr="00840DB7" w:rsidRDefault="00840DB7" w:rsidP="00840DB7">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40DB7">
        <w:rPr>
          <w:rFonts w:ascii="Arial" w:eastAsia="Microsoft YaHei" w:hAnsi="Arial" w:cs="Arial"/>
          <w:bCs/>
          <w:color w:val="auto"/>
          <w:sz w:val="24"/>
          <w:lang w:bidi="ar-SA"/>
        </w:rPr>
        <w:t>"1. Налоговая ставка устанавливается в следующих размерах:</w:t>
      </w:r>
    </w:p>
    <w:p w:rsidR="00840DB7" w:rsidRPr="00840DB7" w:rsidRDefault="00840DB7" w:rsidP="00840DB7">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40DB7">
        <w:rPr>
          <w:rFonts w:ascii="Arial" w:eastAsia="Microsoft YaHei" w:hAnsi="Arial" w:cs="Arial"/>
          <w:b/>
          <w:bCs/>
          <w:color w:val="auto"/>
          <w:sz w:val="24"/>
          <w:lang w:bidi="ar-SA"/>
        </w:rPr>
        <w:t xml:space="preserve">13 процентов </w:t>
      </w:r>
      <w:r w:rsidRPr="00840DB7">
        <w:rPr>
          <w:rFonts w:ascii="Arial" w:eastAsia="Microsoft YaHei" w:hAnsi="Arial" w:cs="Arial"/>
          <w:bCs/>
          <w:color w:val="auto"/>
          <w:sz w:val="24"/>
          <w:lang w:bidi="ar-SA"/>
        </w:rPr>
        <w:t xml:space="preserve">- если </w:t>
      </w:r>
      <w:r w:rsidRPr="00840DB7">
        <w:rPr>
          <w:rFonts w:ascii="Arial" w:eastAsia="Microsoft YaHei" w:hAnsi="Arial" w:cs="Arial"/>
          <w:b/>
          <w:bCs/>
          <w:color w:val="auto"/>
          <w:sz w:val="24"/>
          <w:lang w:bidi="ar-SA"/>
        </w:rPr>
        <w:t>сумма налоговых баз</w:t>
      </w:r>
      <w:r w:rsidRPr="00840DB7">
        <w:rPr>
          <w:rFonts w:ascii="Arial" w:eastAsia="Microsoft YaHei" w:hAnsi="Arial" w:cs="Arial"/>
          <w:bCs/>
          <w:color w:val="auto"/>
          <w:sz w:val="24"/>
          <w:lang w:bidi="ar-SA"/>
        </w:rPr>
        <w:t xml:space="preserve">, </w:t>
      </w:r>
      <w:r w:rsidRPr="00840DB7">
        <w:rPr>
          <w:rFonts w:ascii="Arial" w:eastAsia="Microsoft YaHei" w:hAnsi="Arial" w:cs="Arial"/>
          <w:b/>
          <w:bCs/>
          <w:color w:val="auto"/>
          <w:sz w:val="24"/>
          <w:lang w:bidi="ar-SA"/>
        </w:rPr>
        <w:t>указанных в пункте 2.1 статьи 210</w:t>
      </w:r>
      <w:r w:rsidRPr="00840DB7">
        <w:rPr>
          <w:rFonts w:ascii="Arial" w:eastAsia="Microsoft YaHei" w:hAnsi="Arial" w:cs="Arial"/>
          <w:bCs/>
          <w:color w:val="auto"/>
          <w:sz w:val="24"/>
          <w:lang w:bidi="ar-SA"/>
        </w:rPr>
        <w:t xml:space="preserve"> настоящего Кодекса, за налоговый период </w:t>
      </w:r>
      <w:r w:rsidRPr="00840DB7">
        <w:rPr>
          <w:rFonts w:ascii="Arial" w:eastAsia="Microsoft YaHei" w:hAnsi="Arial" w:cs="Arial"/>
          <w:b/>
          <w:bCs/>
          <w:color w:val="auto"/>
          <w:sz w:val="24"/>
          <w:lang w:bidi="ar-SA"/>
        </w:rPr>
        <w:t>равна 2,4 миллиона рублей или менее 2,4 миллиона рублей</w:t>
      </w:r>
      <w:r w:rsidRPr="00840DB7">
        <w:rPr>
          <w:rFonts w:ascii="Arial" w:eastAsia="Microsoft YaHei" w:hAnsi="Arial" w:cs="Arial"/>
          <w:bCs/>
          <w:color w:val="auto"/>
          <w:sz w:val="24"/>
          <w:lang w:bidi="ar-SA"/>
        </w:rPr>
        <w:t>;</w:t>
      </w:r>
    </w:p>
    <w:p w:rsidR="00840DB7" w:rsidRPr="00840DB7" w:rsidRDefault="00840DB7" w:rsidP="00840DB7">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40DB7">
        <w:rPr>
          <w:rFonts w:ascii="Arial" w:eastAsia="Microsoft YaHei" w:hAnsi="Arial" w:cs="Arial"/>
          <w:b/>
          <w:bCs/>
          <w:color w:val="auto"/>
          <w:sz w:val="24"/>
          <w:lang w:bidi="ar-SA"/>
        </w:rPr>
        <w:t xml:space="preserve">312 тысяч рублей и 15 процентов </w:t>
      </w:r>
      <w:r w:rsidRPr="00840DB7">
        <w:rPr>
          <w:rFonts w:ascii="Arial" w:eastAsia="Microsoft YaHei" w:hAnsi="Arial" w:cs="Arial"/>
          <w:bCs/>
          <w:color w:val="auto"/>
          <w:sz w:val="24"/>
          <w:lang w:bidi="ar-SA"/>
        </w:rPr>
        <w:t xml:space="preserve">суммы налоговых баз, указанных в пункте 2.1 статьи 210 настоящего Кодекса, превышающей 2,4 миллиона рублей, - если сумма налоговых баз, указанных в пункте 2.1 статьи 210 настоящего Кодекса, за налоговый период </w:t>
      </w:r>
      <w:r w:rsidRPr="00840DB7">
        <w:rPr>
          <w:rFonts w:ascii="Arial" w:eastAsia="Microsoft YaHei" w:hAnsi="Arial" w:cs="Arial"/>
          <w:b/>
          <w:bCs/>
          <w:color w:val="auto"/>
          <w:sz w:val="24"/>
          <w:lang w:bidi="ar-SA"/>
        </w:rPr>
        <w:t>превышает 2,4 миллиона рублей и составляет не более 5 миллионов рублей;</w:t>
      </w:r>
    </w:p>
    <w:p w:rsidR="00840DB7" w:rsidRPr="00840DB7" w:rsidRDefault="00840DB7" w:rsidP="00840DB7">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40DB7">
        <w:rPr>
          <w:rFonts w:ascii="Arial" w:eastAsia="Microsoft YaHei" w:hAnsi="Arial" w:cs="Arial"/>
          <w:b/>
          <w:bCs/>
          <w:color w:val="auto"/>
          <w:sz w:val="24"/>
          <w:lang w:bidi="ar-SA"/>
        </w:rPr>
        <w:t xml:space="preserve">702 тысячи рублей и 18 процентов </w:t>
      </w:r>
      <w:r w:rsidRPr="00840DB7">
        <w:rPr>
          <w:rFonts w:ascii="Arial" w:eastAsia="Microsoft YaHei" w:hAnsi="Arial" w:cs="Arial"/>
          <w:bCs/>
          <w:color w:val="auto"/>
          <w:sz w:val="24"/>
          <w:lang w:bidi="ar-SA"/>
        </w:rPr>
        <w:t xml:space="preserve">суммы налоговых баз, указанных в пункте 2.1 статьи 210 настоящего Кодекса, превышающей 5 миллионов рублей, - если сумма налоговых баз, указанных в пункте 2.1 статьи 210 настоящего Кодекса, за налоговый период </w:t>
      </w:r>
      <w:r w:rsidRPr="00840DB7">
        <w:rPr>
          <w:rFonts w:ascii="Arial" w:eastAsia="Microsoft YaHei" w:hAnsi="Arial" w:cs="Arial"/>
          <w:b/>
          <w:bCs/>
          <w:color w:val="auto"/>
          <w:sz w:val="24"/>
          <w:lang w:bidi="ar-SA"/>
        </w:rPr>
        <w:t>превышает 5 миллионов рублей и составляет не более 20 миллионов рублей;</w:t>
      </w:r>
    </w:p>
    <w:p w:rsidR="00840DB7" w:rsidRPr="00840DB7" w:rsidRDefault="00840DB7" w:rsidP="00840DB7">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40DB7">
        <w:rPr>
          <w:rFonts w:ascii="Arial" w:eastAsia="Microsoft YaHei" w:hAnsi="Arial" w:cs="Arial"/>
          <w:b/>
          <w:bCs/>
          <w:color w:val="auto"/>
          <w:sz w:val="24"/>
          <w:lang w:bidi="ar-SA"/>
        </w:rPr>
        <w:t xml:space="preserve">3402 тысячи рублей и 20 процентов </w:t>
      </w:r>
      <w:r w:rsidRPr="00840DB7">
        <w:rPr>
          <w:rFonts w:ascii="Arial" w:eastAsia="Microsoft YaHei" w:hAnsi="Arial" w:cs="Arial"/>
          <w:bCs/>
          <w:color w:val="auto"/>
          <w:sz w:val="24"/>
          <w:lang w:bidi="ar-SA"/>
        </w:rPr>
        <w:t xml:space="preserve">суммы налоговых баз, указанных в пункте 2.1 статьи 210 настоящего Кодекса, превышающей 20 миллионов рублей, - если сумма налоговых баз, указанных в пункте 2.1 статьи 210 настоящего Кодекса, за налоговый период </w:t>
      </w:r>
      <w:r w:rsidRPr="00840DB7">
        <w:rPr>
          <w:rFonts w:ascii="Arial" w:eastAsia="Microsoft YaHei" w:hAnsi="Arial" w:cs="Arial"/>
          <w:b/>
          <w:bCs/>
          <w:color w:val="auto"/>
          <w:sz w:val="24"/>
          <w:lang w:bidi="ar-SA"/>
        </w:rPr>
        <w:t xml:space="preserve">превышает 20 миллионов рублей </w:t>
      </w:r>
      <w:r w:rsidRPr="00840DB7">
        <w:rPr>
          <w:rFonts w:ascii="Arial" w:eastAsia="Microsoft YaHei" w:hAnsi="Arial" w:cs="Arial"/>
          <w:bCs/>
          <w:color w:val="auto"/>
          <w:sz w:val="24"/>
          <w:lang w:bidi="ar-SA"/>
        </w:rPr>
        <w:t>и составляет не более 50 миллионов рублей;</w:t>
      </w:r>
    </w:p>
    <w:p w:rsidR="00840DB7" w:rsidRPr="00840DB7" w:rsidRDefault="00840DB7" w:rsidP="00840DB7">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40DB7">
        <w:rPr>
          <w:rFonts w:ascii="Arial" w:eastAsia="Microsoft YaHei" w:hAnsi="Arial" w:cs="Arial"/>
          <w:b/>
          <w:bCs/>
          <w:color w:val="auto"/>
          <w:sz w:val="24"/>
          <w:lang w:bidi="ar-SA"/>
        </w:rPr>
        <w:t xml:space="preserve">9402 тысячи рублей и 22 процента </w:t>
      </w:r>
      <w:r w:rsidRPr="00840DB7">
        <w:rPr>
          <w:rFonts w:ascii="Arial" w:eastAsia="Microsoft YaHei" w:hAnsi="Arial" w:cs="Arial"/>
          <w:bCs/>
          <w:color w:val="auto"/>
          <w:sz w:val="24"/>
          <w:lang w:bidi="ar-SA"/>
        </w:rPr>
        <w:t xml:space="preserve">суммы налоговых баз, указанных в пункте 2.1 статьи 210 настоящего Кодекса, превышающей 50 миллионов рублей, - если сумма налоговых баз, указанных в пункте 2.1 статьи 210 настоящего Кодекса, за налоговый период </w:t>
      </w:r>
      <w:r w:rsidRPr="00840DB7">
        <w:rPr>
          <w:rFonts w:ascii="Arial" w:eastAsia="Microsoft YaHei" w:hAnsi="Arial" w:cs="Arial"/>
          <w:b/>
          <w:bCs/>
          <w:color w:val="auto"/>
          <w:sz w:val="24"/>
          <w:lang w:bidi="ar-SA"/>
        </w:rPr>
        <w:t>превышает 50 миллионов рублей</w:t>
      </w:r>
      <w:r w:rsidRPr="00840DB7">
        <w:rPr>
          <w:rFonts w:ascii="Arial" w:eastAsia="Microsoft YaHei" w:hAnsi="Arial" w:cs="Arial"/>
          <w:bCs/>
          <w:color w:val="auto"/>
          <w:sz w:val="24"/>
          <w:lang w:bidi="ar-SA"/>
        </w:rPr>
        <w:t>.</w:t>
      </w:r>
    </w:p>
    <w:p w:rsidR="00840DB7" w:rsidRPr="00840DB7" w:rsidRDefault="00840DB7" w:rsidP="00840DB7">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40DB7">
        <w:rPr>
          <w:rFonts w:ascii="Arial" w:eastAsia="Microsoft YaHei" w:hAnsi="Arial" w:cs="Arial"/>
          <w:bCs/>
          <w:color w:val="auto"/>
          <w:sz w:val="24"/>
          <w:lang w:bidi="ar-SA"/>
        </w:rPr>
        <w:t xml:space="preserve">Налоговая ставка, установленная настоящим пунктом, подлежит применению в отношении совокупности всех доходов физического лица - налогового резидента Российской Федерации, подлежащих налогообложению, </w:t>
      </w:r>
      <w:r w:rsidRPr="00840DB7">
        <w:rPr>
          <w:rFonts w:ascii="Arial" w:eastAsia="Microsoft YaHei" w:hAnsi="Arial" w:cs="Arial"/>
          <w:b/>
          <w:bCs/>
          <w:color w:val="FF0000"/>
          <w:sz w:val="24"/>
          <w:lang w:bidi="ar-SA"/>
        </w:rPr>
        <w:t>за исключением доходов, облагаемых по налоговым ставкам, предусмотренным пунктами 1.1, 1.2, 2, 5 и 6 настоящей статьи</w:t>
      </w:r>
      <w:proofErr w:type="gramStart"/>
      <w:r w:rsidRPr="00840DB7">
        <w:rPr>
          <w:rFonts w:ascii="Arial" w:eastAsia="Microsoft YaHei" w:hAnsi="Arial" w:cs="Arial"/>
          <w:bCs/>
          <w:color w:val="auto"/>
          <w:sz w:val="24"/>
          <w:lang w:bidi="ar-SA"/>
        </w:rPr>
        <w:t>.";</w:t>
      </w:r>
      <w:proofErr w:type="gramEnd"/>
    </w:p>
    <w:p w:rsidR="00840DB7" w:rsidRDefault="00840DB7" w:rsidP="00953AC9">
      <w:pPr>
        <w:autoSpaceDE w:val="0"/>
        <w:autoSpaceDN w:val="0"/>
        <w:adjustRightInd w:val="0"/>
        <w:spacing w:before="57" w:after="57" w:line="240" w:lineRule="auto"/>
        <w:ind w:firstLine="540"/>
        <w:jc w:val="both"/>
        <w:rPr>
          <w:rFonts w:ascii="Arial" w:eastAsia="Microsoft YaHei" w:hAnsi="Arial" w:cs="Arial"/>
          <w:bCs/>
          <w:color w:val="auto"/>
          <w:sz w:val="24"/>
          <w:lang w:bidi="ar-SA"/>
        </w:rPr>
      </w:pPr>
    </w:p>
    <w:p w:rsidR="004F48D7" w:rsidRPr="004F48D7" w:rsidRDefault="004F48D7" w:rsidP="004F48D7">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F48D7">
        <w:rPr>
          <w:rFonts w:ascii="Arial" w:eastAsia="Microsoft YaHei" w:hAnsi="Arial" w:cs="Arial"/>
          <w:b/>
          <w:bCs/>
          <w:color w:val="auto"/>
          <w:sz w:val="24"/>
          <w:lang w:bidi="ar-SA"/>
        </w:rPr>
        <w:t>Статья 224 НК РФ</w:t>
      </w:r>
    </w:p>
    <w:p w:rsidR="004F48D7" w:rsidRPr="004F48D7" w:rsidRDefault="004F48D7" w:rsidP="004F48D7">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F48D7">
        <w:rPr>
          <w:rFonts w:ascii="Arial" w:eastAsia="Microsoft YaHei" w:hAnsi="Arial" w:cs="Arial"/>
          <w:bCs/>
          <w:color w:val="auto"/>
          <w:sz w:val="24"/>
          <w:lang w:bidi="ar-SA"/>
        </w:rPr>
        <w:t xml:space="preserve">б) </w:t>
      </w:r>
      <w:r w:rsidRPr="004F48D7">
        <w:rPr>
          <w:rFonts w:ascii="Arial" w:eastAsia="Microsoft YaHei" w:hAnsi="Arial" w:cs="Arial"/>
          <w:b/>
          <w:bCs/>
          <w:color w:val="auto"/>
          <w:sz w:val="24"/>
          <w:lang w:bidi="ar-SA"/>
        </w:rPr>
        <w:t xml:space="preserve">пункт 1.1 </w:t>
      </w:r>
      <w:r w:rsidRPr="004F48D7">
        <w:rPr>
          <w:rFonts w:ascii="Arial" w:eastAsia="Microsoft YaHei" w:hAnsi="Arial" w:cs="Arial"/>
          <w:bCs/>
          <w:color w:val="auto"/>
          <w:sz w:val="24"/>
          <w:lang w:bidi="ar-SA"/>
        </w:rPr>
        <w:t>изложить в следующей редакции:</w:t>
      </w:r>
    </w:p>
    <w:p w:rsidR="004F48D7" w:rsidRPr="004F48D7" w:rsidRDefault="004F48D7" w:rsidP="004F48D7">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F48D7">
        <w:rPr>
          <w:rFonts w:ascii="Arial" w:eastAsia="Microsoft YaHei" w:hAnsi="Arial" w:cs="Arial"/>
          <w:bCs/>
          <w:color w:val="auto"/>
          <w:sz w:val="24"/>
          <w:lang w:bidi="ar-SA"/>
        </w:rPr>
        <w:t>"1.1. Налоговая ставка устанавливается в следующих размерах:</w:t>
      </w:r>
    </w:p>
    <w:p w:rsidR="004F48D7" w:rsidRPr="004F48D7" w:rsidRDefault="004F48D7" w:rsidP="004F48D7">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F48D7">
        <w:rPr>
          <w:rFonts w:ascii="Arial" w:eastAsia="Microsoft YaHei" w:hAnsi="Arial" w:cs="Arial"/>
          <w:b/>
          <w:bCs/>
          <w:color w:val="auto"/>
          <w:sz w:val="24"/>
          <w:lang w:bidi="ar-SA"/>
        </w:rPr>
        <w:t xml:space="preserve">13 процентов </w:t>
      </w:r>
      <w:r w:rsidRPr="004F48D7">
        <w:rPr>
          <w:rFonts w:ascii="Arial" w:eastAsia="Microsoft YaHei" w:hAnsi="Arial" w:cs="Arial"/>
          <w:bCs/>
          <w:color w:val="auto"/>
          <w:sz w:val="24"/>
          <w:lang w:bidi="ar-SA"/>
        </w:rPr>
        <w:t xml:space="preserve">- если </w:t>
      </w:r>
      <w:r w:rsidRPr="004F48D7">
        <w:rPr>
          <w:rFonts w:ascii="Arial" w:eastAsia="Microsoft YaHei" w:hAnsi="Arial" w:cs="Arial"/>
          <w:b/>
          <w:bCs/>
          <w:color w:val="auto"/>
          <w:sz w:val="24"/>
          <w:lang w:bidi="ar-SA"/>
        </w:rPr>
        <w:t xml:space="preserve">сумма налоговых баз, указанных в пункте 6 статьи 210 </w:t>
      </w:r>
      <w:r w:rsidRPr="004F48D7">
        <w:rPr>
          <w:rFonts w:ascii="Arial" w:eastAsia="Microsoft YaHei" w:hAnsi="Arial" w:cs="Arial"/>
          <w:bCs/>
          <w:color w:val="auto"/>
          <w:sz w:val="24"/>
          <w:lang w:bidi="ar-SA"/>
        </w:rPr>
        <w:t xml:space="preserve">настоящего Кодекса, за налоговый период составляет </w:t>
      </w:r>
      <w:r w:rsidRPr="004F48D7">
        <w:rPr>
          <w:rFonts w:ascii="Arial" w:eastAsia="Microsoft YaHei" w:hAnsi="Arial" w:cs="Arial"/>
          <w:b/>
          <w:bCs/>
          <w:color w:val="auto"/>
          <w:sz w:val="24"/>
          <w:lang w:bidi="ar-SA"/>
        </w:rPr>
        <w:t>не более 2,4 миллиона рублей</w:t>
      </w:r>
      <w:r w:rsidRPr="004F48D7">
        <w:rPr>
          <w:rFonts w:ascii="Arial" w:eastAsia="Microsoft YaHei" w:hAnsi="Arial" w:cs="Arial"/>
          <w:bCs/>
          <w:color w:val="auto"/>
          <w:sz w:val="24"/>
          <w:lang w:bidi="ar-SA"/>
        </w:rPr>
        <w:t>;</w:t>
      </w:r>
    </w:p>
    <w:p w:rsidR="004F48D7" w:rsidRPr="004F48D7" w:rsidRDefault="004F48D7" w:rsidP="004F48D7">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F48D7">
        <w:rPr>
          <w:rFonts w:ascii="Arial" w:eastAsia="Microsoft YaHei" w:hAnsi="Arial" w:cs="Arial"/>
          <w:b/>
          <w:bCs/>
          <w:color w:val="auto"/>
          <w:sz w:val="24"/>
          <w:lang w:bidi="ar-SA"/>
        </w:rPr>
        <w:t xml:space="preserve">312 тысяч рублей и 15 процентов </w:t>
      </w:r>
      <w:r w:rsidRPr="004F48D7">
        <w:rPr>
          <w:rFonts w:ascii="Arial" w:eastAsia="Microsoft YaHei" w:hAnsi="Arial" w:cs="Arial"/>
          <w:bCs/>
          <w:color w:val="auto"/>
          <w:sz w:val="24"/>
          <w:lang w:bidi="ar-SA"/>
        </w:rPr>
        <w:t xml:space="preserve">суммы налоговых баз, указанных в пункте 6 статьи 210 настоящего Кодекса, </w:t>
      </w:r>
      <w:r w:rsidRPr="004F48D7">
        <w:rPr>
          <w:rFonts w:ascii="Arial" w:eastAsia="Microsoft YaHei" w:hAnsi="Arial" w:cs="Arial"/>
          <w:b/>
          <w:bCs/>
          <w:color w:val="auto"/>
          <w:sz w:val="24"/>
          <w:lang w:bidi="ar-SA"/>
        </w:rPr>
        <w:t>превышающей 2,4 миллиона рублей</w:t>
      </w:r>
      <w:r w:rsidRPr="004F48D7">
        <w:rPr>
          <w:rFonts w:ascii="Arial" w:eastAsia="Microsoft YaHei" w:hAnsi="Arial" w:cs="Arial"/>
          <w:bCs/>
          <w:color w:val="auto"/>
          <w:sz w:val="24"/>
          <w:lang w:bidi="ar-SA"/>
        </w:rPr>
        <w:t>, - если сумма налоговых баз, указанных в пункте 6 статьи 210 настоящего Кодекса, за налоговый период составляет более 2,4 миллиона рублей.</w:t>
      </w:r>
    </w:p>
    <w:p w:rsidR="004F48D7" w:rsidRPr="004F48D7" w:rsidRDefault="004F48D7" w:rsidP="004F48D7">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F48D7">
        <w:rPr>
          <w:rFonts w:ascii="Arial" w:eastAsia="Microsoft YaHei" w:hAnsi="Arial" w:cs="Arial"/>
          <w:b/>
          <w:bCs/>
          <w:color w:val="auto"/>
          <w:sz w:val="24"/>
          <w:lang w:bidi="ar-SA"/>
        </w:rPr>
        <w:t>Налоговая ставка</w:t>
      </w:r>
      <w:r w:rsidRPr="004F48D7">
        <w:rPr>
          <w:rFonts w:ascii="Arial" w:eastAsia="Microsoft YaHei" w:hAnsi="Arial" w:cs="Arial"/>
          <w:bCs/>
          <w:color w:val="auto"/>
          <w:sz w:val="24"/>
          <w:lang w:bidi="ar-SA"/>
        </w:rPr>
        <w:t xml:space="preserve">, установленная настоящим пунктом, подлежит применению в отношении </w:t>
      </w:r>
      <w:r w:rsidRPr="004F48D7">
        <w:rPr>
          <w:rFonts w:ascii="Arial" w:eastAsia="Microsoft YaHei" w:hAnsi="Arial" w:cs="Arial"/>
          <w:b/>
          <w:bCs/>
          <w:color w:val="auto"/>
          <w:sz w:val="24"/>
          <w:lang w:bidi="ar-SA"/>
        </w:rPr>
        <w:t xml:space="preserve">совокупности всех доходов </w:t>
      </w:r>
      <w:r w:rsidRPr="004F48D7">
        <w:rPr>
          <w:rFonts w:ascii="Arial" w:eastAsia="Microsoft YaHei" w:hAnsi="Arial" w:cs="Arial"/>
          <w:bCs/>
          <w:color w:val="auto"/>
          <w:sz w:val="24"/>
          <w:lang w:bidi="ar-SA"/>
        </w:rPr>
        <w:t xml:space="preserve">физического лица - налогового резидента Российской Федерации, </w:t>
      </w:r>
      <w:r w:rsidRPr="004F48D7">
        <w:rPr>
          <w:rFonts w:ascii="Arial" w:eastAsia="Microsoft YaHei" w:hAnsi="Arial" w:cs="Arial"/>
          <w:b/>
          <w:bCs/>
          <w:color w:val="auto"/>
          <w:sz w:val="24"/>
          <w:lang w:bidi="ar-SA"/>
        </w:rPr>
        <w:t>указанных в пункте 6 статьи 210 настоящего Кодекса</w:t>
      </w:r>
      <w:r w:rsidRPr="004F48D7">
        <w:rPr>
          <w:rFonts w:ascii="Arial" w:eastAsia="Microsoft YaHei" w:hAnsi="Arial" w:cs="Arial"/>
          <w:bCs/>
          <w:color w:val="auto"/>
          <w:sz w:val="24"/>
          <w:lang w:bidi="ar-SA"/>
        </w:rPr>
        <w:t>.</w:t>
      </w:r>
    </w:p>
    <w:p w:rsidR="00840DB7" w:rsidRDefault="00840DB7" w:rsidP="00953AC9">
      <w:pPr>
        <w:autoSpaceDE w:val="0"/>
        <w:autoSpaceDN w:val="0"/>
        <w:adjustRightInd w:val="0"/>
        <w:spacing w:before="57" w:after="57" w:line="240" w:lineRule="auto"/>
        <w:ind w:firstLine="540"/>
        <w:jc w:val="both"/>
        <w:rPr>
          <w:rFonts w:ascii="Arial" w:eastAsia="Microsoft YaHei" w:hAnsi="Arial" w:cs="Arial"/>
          <w:bCs/>
          <w:color w:val="auto"/>
          <w:sz w:val="24"/>
          <w:lang w:bidi="ar-SA"/>
        </w:rPr>
      </w:pPr>
    </w:p>
    <w:p w:rsidR="004F48D7" w:rsidRPr="004F48D7" w:rsidRDefault="004F48D7" w:rsidP="004F48D7">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F48D7">
        <w:rPr>
          <w:rFonts w:ascii="Arial" w:eastAsia="Microsoft YaHei" w:hAnsi="Arial" w:cs="Arial"/>
          <w:b/>
          <w:bCs/>
          <w:color w:val="auto"/>
          <w:sz w:val="24"/>
          <w:lang w:bidi="ar-SA"/>
        </w:rPr>
        <w:t>Пункт 6 статьи 210 НК РФ</w:t>
      </w:r>
    </w:p>
    <w:p w:rsidR="004F48D7" w:rsidRPr="004F48D7" w:rsidRDefault="004F48D7" w:rsidP="004F48D7">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F48D7">
        <w:rPr>
          <w:rFonts w:ascii="Arial" w:eastAsia="Microsoft YaHei" w:hAnsi="Arial" w:cs="Arial"/>
          <w:bCs/>
          <w:color w:val="auto"/>
          <w:sz w:val="24"/>
          <w:lang w:bidi="ar-SA"/>
        </w:rPr>
        <w:t xml:space="preserve">"6. </w:t>
      </w:r>
      <w:r w:rsidRPr="004F48D7">
        <w:rPr>
          <w:rFonts w:ascii="Arial" w:eastAsia="Microsoft YaHei" w:hAnsi="Arial" w:cs="Arial"/>
          <w:b/>
          <w:bCs/>
          <w:color w:val="auto"/>
          <w:sz w:val="24"/>
          <w:lang w:bidi="ar-SA"/>
        </w:rPr>
        <w:t xml:space="preserve">Налоговые базы, </w:t>
      </w:r>
      <w:r w:rsidRPr="004F48D7">
        <w:rPr>
          <w:rFonts w:ascii="Arial" w:eastAsia="Microsoft YaHei" w:hAnsi="Arial" w:cs="Arial"/>
          <w:bCs/>
          <w:color w:val="auto"/>
          <w:sz w:val="24"/>
          <w:lang w:bidi="ar-SA"/>
        </w:rPr>
        <w:t xml:space="preserve">в отношении которых применяется </w:t>
      </w:r>
      <w:r w:rsidRPr="004F48D7">
        <w:rPr>
          <w:rFonts w:ascii="Arial" w:eastAsia="Microsoft YaHei" w:hAnsi="Arial" w:cs="Arial"/>
          <w:b/>
          <w:bCs/>
          <w:color w:val="auto"/>
          <w:sz w:val="24"/>
          <w:lang w:bidi="ar-SA"/>
        </w:rPr>
        <w:t>налоговая ставка, предусмотренная пунктом 1.1 статьи 224</w:t>
      </w:r>
      <w:r w:rsidRPr="004F48D7">
        <w:rPr>
          <w:rFonts w:ascii="Arial" w:eastAsia="Microsoft YaHei" w:hAnsi="Arial" w:cs="Arial"/>
          <w:bCs/>
          <w:color w:val="auto"/>
          <w:sz w:val="24"/>
          <w:lang w:bidi="ar-SA"/>
        </w:rPr>
        <w:t xml:space="preserve"> настоящего Кодекса, включают в себя следующие налоговые базы, </w:t>
      </w:r>
      <w:r w:rsidRPr="004F48D7">
        <w:rPr>
          <w:rFonts w:ascii="Arial" w:eastAsia="Microsoft YaHei" w:hAnsi="Arial" w:cs="Arial"/>
          <w:b/>
          <w:bCs/>
          <w:color w:val="auto"/>
          <w:sz w:val="24"/>
          <w:lang w:bidi="ar-SA"/>
        </w:rPr>
        <w:t>каждая из которых определяется в отношении доходов физических лиц - налоговых резидентов РФ отдельно</w:t>
      </w:r>
      <w:r w:rsidRPr="004F48D7">
        <w:rPr>
          <w:rFonts w:ascii="Arial" w:eastAsia="Microsoft YaHei" w:hAnsi="Arial" w:cs="Arial"/>
          <w:bCs/>
          <w:color w:val="auto"/>
          <w:sz w:val="24"/>
          <w:lang w:bidi="ar-SA"/>
        </w:rPr>
        <w:t>:</w:t>
      </w:r>
    </w:p>
    <w:p w:rsidR="004F48D7" w:rsidRPr="004F48D7" w:rsidRDefault="004F48D7" w:rsidP="004F48D7">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F48D7">
        <w:rPr>
          <w:rFonts w:ascii="Arial" w:eastAsia="Microsoft YaHei" w:hAnsi="Arial" w:cs="Arial"/>
          <w:bCs/>
          <w:color w:val="auto"/>
          <w:sz w:val="24"/>
          <w:lang w:bidi="ar-SA"/>
        </w:rPr>
        <w:lastRenderedPageBreak/>
        <w:t xml:space="preserve">1) налоговая база </w:t>
      </w:r>
      <w:r w:rsidRPr="004F48D7">
        <w:rPr>
          <w:rFonts w:ascii="Arial" w:eastAsia="Microsoft YaHei" w:hAnsi="Arial" w:cs="Arial"/>
          <w:b/>
          <w:bCs/>
          <w:color w:val="auto"/>
          <w:sz w:val="24"/>
          <w:lang w:bidi="ar-SA"/>
        </w:rPr>
        <w:t xml:space="preserve">по доходам от продажи имущества </w:t>
      </w:r>
      <w:r w:rsidRPr="004F48D7">
        <w:rPr>
          <w:rFonts w:ascii="Arial" w:eastAsia="Microsoft YaHei" w:hAnsi="Arial" w:cs="Arial"/>
          <w:bCs/>
          <w:color w:val="auto"/>
          <w:sz w:val="24"/>
          <w:lang w:bidi="ar-SA"/>
        </w:rPr>
        <w:t xml:space="preserve">(за исключением ценных бумаг) </w:t>
      </w:r>
      <w:r w:rsidRPr="004F48D7">
        <w:rPr>
          <w:rFonts w:ascii="Arial" w:eastAsia="Microsoft YaHei" w:hAnsi="Arial" w:cs="Arial"/>
          <w:b/>
          <w:bCs/>
          <w:color w:val="auto"/>
          <w:sz w:val="24"/>
          <w:lang w:bidi="ar-SA"/>
        </w:rPr>
        <w:t>и (или) доли (долей)</w:t>
      </w:r>
      <w:r w:rsidRPr="004F48D7">
        <w:rPr>
          <w:rFonts w:ascii="Arial" w:eastAsia="Microsoft YaHei" w:hAnsi="Arial" w:cs="Arial"/>
          <w:bCs/>
          <w:color w:val="auto"/>
          <w:sz w:val="24"/>
          <w:lang w:bidi="ar-SA"/>
        </w:rPr>
        <w:t xml:space="preserve"> </w:t>
      </w:r>
      <w:r w:rsidRPr="004F48D7">
        <w:rPr>
          <w:rFonts w:ascii="Arial" w:eastAsia="Microsoft YaHei" w:hAnsi="Arial" w:cs="Arial"/>
          <w:b/>
          <w:bCs/>
          <w:color w:val="auto"/>
          <w:sz w:val="24"/>
          <w:lang w:bidi="ar-SA"/>
        </w:rPr>
        <w:t>в нем</w:t>
      </w:r>
      <w:r w:rsidRPr="004F48D7">
        <w:rPr>
          <w:rFonts w:ascii="Arial" w:eastAsia="Microsoft YaHei" w:hAnsi="Arial" w:cs="Arial"/>
          <w:bCs/>
          <w:color w:val="auto"/>
          <w:sz w:val="24"/>
          <w:lang w:bidi="ar-SA"/>
        </w:rPr>
        <w:t xml:space="preserve">, по доходам </w:t>
      </w:r>
      <w:r w:rsidRPr="004F48D7">
        <w:rPr>
          <w:rFonts w:ascii="Arial" w:eastAsia="Microsoft YaHei" w:hAnsi="Arial" w:cs="Arial"/>
          <w:b/>
          <w:bCs/>
          <w:color w:val="auto"/>
          <w:sz w:val="24"/>
          <w:lang w:bidi="ar-SA"/>
        </w:rPr>
        <w:t>в виде стоимости имущества</w:t>
      </w:r>
      <w:r w:rsidRPr="004F48D7">
        <w:rPr>
          <w:rFonts w:ascii="Arial" w:eastAsia="Microsoft YaHei" w:hAnsi="Arial" w:cs="Arial"/>
          <w:bCs/>
          <w:color w:val="auto"/>
          <w:sz w:val="24"/>
          <w:lang w:bidi="ar-SA"/>
        </w:rPr>
        <w:t xml:space="preserve"> (за исключением ценных бумаг), </w:t>
      </w:r>
      <w:r w:rsidRPr="004F48D7">
        <w:rPr>
          <w:rFonts w:ascii="Arial" w:eastAsia="Microsoft YaHei" w:hAnsi="Arial" w:cs="Arial"/>
          <w:b/>
          <w:bCs/>
          <w:color w:val="auto"/>
          <w:sz w:val="24"/>
          <w:lang w:bidi="ar-SA"/>
        </w:rPr>
        <w:t>полученного в порядке дарения</w:t>
      </w:r>
      <w:r w:rsidRPr="004F48D7">
        <w:rPr>
          <w:rFonts w:ascii="Arial" w:eastAsia="Microsoft YaHei" w:hAnsi="Arial" w:cs="Arial"/>
          <w:bCs/>
          <w:color w:val="auto"/>
          <w:sz w:val="24"/>
          <w:lang w:bidi="ar-SA"/>
        </w:rPr>
        <w:t>;</w:t>
      </w:r>
    </w:p>
    <w:p w:rsidR="004F48D7" w:rsidRPr="004F48D7" w:rsidRDefault="004F48D7" w:rsidP="004F48D7">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F48D7">
        <w:rPr>
          <w:rFonts w:ascii="Arial" w:eastAsia="Microsoft YaHei" w:hAnsi="Arial" w:cs="Arial"/>
          <w:bCs/>
          <w:color w:val="auto"/>
          <w:sz w:val="24"/>
          <w:lang w:bidi="ar-SA"/>
        </w:rPr>
        <w:t>2) налоговая база по доходам, полученным физическими лицами в виде страховых выплат по договорам страхования и выплат по пенсионному обеспечению;</w:t>
      </w:r>
    </w:p>
    <w:p w:rsidR="004F48D7" w:rsidRDefault="004F48D7" w:rsidP="004F48D7">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F48D7">
        <w:rPr>
          <w:rFonts w:ascii="Arial" w:eastAsia="Microsoft YaHei" w:hAnsi="Arial" w:cs="Arial"/>
          <w:bCs/>
          <w:color w:val="auto"/>
          <w:sz w:val="24"/>
          <w:lang w:bidi="ar-SA"/>
        </w:rPr>
        <w:t xml:space="preserve">3) налоговая база по доходам от долевого участия, в том числе </w:t>
      </w:r>
      <w:r w:rsidRPr="004F48D7">
        <w:rPr>
          <w:rFonts w:ascii="Arial" w:eastAsia="Microsoft YaHei" w:hAnsi="Arial" w:cs="Arial"/>
          <w:b/>
          <w:bCs/>
          <w:color w:val="auto"/>
          <w:sz w:val="24"/>
          <w:lang w:bidi="ar-SA"/>
        </w:rPr>
        <w:t>в виде дивидендов</w:t>
      </w:r>
      <w:r w:rsidRPr="004F48D7">
        <w:rPr>
          <w:rFonts w:ascii="Arial" w:eastAsia="Microsoft YaHei" w:hAnsi="Arial" w:cs="Arial"/>
          <w:bCs/>
          <w:color w:val="auto"/>
          <w:sz w:val="24"/>
          <w:lang w:bidi="ar-SA"/>
        </w:rPr>
        <w:t xml:space="preserve">; </w:t>
      </w:r>
    </w:p>
    <w:p w:rsidR="006218C5" w:rsidRDefault="006218C5" w:rsidP="004F48D7">
      <w:pPr>
        <w:autoSpaceDE w:val="0"/>
        <w:autoSpaceDN w:val="0"/>
        <w:adjustRightInd w:val="0"/>
        <w:spacing w:before="57" w:after="57" w:line="240" w:lineRule="auto"/>
        <w:ind w:firstLine="540"/>
        <w:jc w:val="both"/>
        <w:rPr>
          <w:rFonts w:ascii="Arial" w:eastAsia="Microsoft YaHei" w:hAnsi="Arial" w:cs="Arial"/>
          <w:bCs/>
          <w:color w:val="auto"/>
          <w:sz w:val="24"/>
          <w:lang w:bidi="ar-SA"/>
        </w:rPr>
      </w:pPr>
    </w:p>
    <w:p w:rsidR="006218C5" w:rsidRPr="006218C5" w:rsidRDefault="006218C5">
      <w:pPr>
        <w:spacing w:after="1" w:line="240" w:lineRule="auto"/>
        <w:ind w:firstLine="540"/>
        <w:jc w:val="both"/>
        <w:rPr>
          <w:color w:val="000000" w:themeColor="text1"/>
        </w:rPr>
      </w:pPr>
      <w:r w:rsidRPr="006218C5">
        <w:rPr>
          <w:rFonts w:ascii="Arial" w:hAnsi="Arial" w:cs="Arial"/>
          <w:b/>
          <w:color w:val="000000" w:themeColor="text1"/>
          <w:sz w:val="24"/>
        </w:rPr>
        <w:t>Вопрос:</w:t>
      </w:r>
      <w:r w:rsidRPr="006218C5">
        <w:rPr>
          <w:rFonts w:ascii="Arial" w:hAnsi="Arial" w:cs="Arial"/>
          <w:color w:val="000000" w:themeColor="text1"/>
          <w:sz w:val="24"/>
        </w:rPr>
        <w:t xml:space="preserve"> Об НДФЛ при получении доходов, в том числе дивидендов, в общей сумме, превышающей 5 </w:t>
      </w:r>
      <w:proofErr w:type="gramStart"/>
      <w:r w:rsidRPr="006218C5">
        <w:rPr>
          <w:rFonts w:ascii="Arial" w:hAnsi="Arial" w:cs="Arial"/>
          <w:color w:val="000000" w:themeColor="text1"/>
          <w:sz w:val="24"/>
        </w:rPr>
        <w:t>млн</w:t>
      </w:r>
      <w:proofErr w:type="gramEnd"/>
      <w:r w:rsidRPr="006218C5">
        <w:rPr>
          <w:rFonts w:ascii="Arial" w:hAnsi="Arial" w:cs="Arial"/>
          <w:color w:val="000000" w:themeColor="text1"/>
          <w:sz w:val="24"/>
        </w:rPr>
        <w:t xml:space="preserve"> руб. за налоговый период.</w:t>
      </w:r>
    </w:p>
    <w:p w:rsidR="006218C5" w:rsidRPr="006218C5" w:rsidRDefault="006218C5">
      <w:pPr>
        <w:spacing w:after="1" w:line="240" w:lineRule="auto"/>
        <w:jc w:val="both"/>
        <w:rPr>
          <w:color w:val="000000" w:themeColor="text1"/>
        </w:rPr>
      </w:pPr>
    </w:p>
    <w:p w:rsidR="006218C5" w:rsidRPr="006218C5" w:rsidRDefault="006218C5">
      <w:pPr>
        <w:spacing w:after="1" w:line="240" w:lineRule="auto"/>
        <w:ind w:firstLine="540"/>
        <w:jc w:val="both"/>
        <w:rPr>
          <w:color w:val="000000" w:themeColor="text1"/>
        </w:rPr>
      </w:pPr>
      <w:r w:rsidRPr="006218C5">
        <w:rPr>
          <w:rFonts w:ascii="Arial" w:hAnsi="Arial" w:cs="Arial"/>
          <w:b/>
          <w:color w:val="000000" w:themeColor="text1"/>
          <w:sz w:val="24"/>
        </w:rPr>
        <w:t>Ответ:</w:t>
      </w:r>
    </w:p>
    <w:p w:rsidR="006218C5" w:rsidRPr="006218C5" w:rsidRDefault="006218C5">
      <w:pPr>
        <w:spacing w:before="240" w:after="1" w:line="240" w:lineRule="auto"/>
        <w:jc w:val="center"/>
        <w:rPr>
          <w:color w:val="000000" w:themeColor="text1"/>
        </w:rPr>
      </w:pPr>
      <w:r w:rsidRPr="006218C5">
        <w:rPr>
          <w:rFonts w:ascii="Arial" w:hAnsi="Arial" w:cs="Arial"/>
          <w:b/>
          <w:color w:val="000000" w:themeColor="text1"/>
          <w:sz w:val="24"/>
        </w:rPr>
        <w:t>МИНИСТЕРСТВО ФИНАНСОВ РОССИЙСКОЙ ФЕДЕРАЦИИ</w:t>
      </w:r>
    </w:p>
    <w:p w:rsidR="006218C5" w:rsidRPr="006218C5" w:rsidRDefault="006218C5">
      <w:pPr>
        <w:spacing w:after="1" w:line="240" w:lineRule="auto"/>
        <w:jc w:val="center"/>
        <w:rPr>
          <w:color w:val="000000" w:themeColor="text1"/>
        </w:rPr>
      </w:pPr>
    </w:p>
    <w:p w:rsidR="006218C5" w:rsidRPr="006218C5" w:rsidRDefault="006218C5">
      <w:pPr>
        <w:spacing w:after="1" w:line="240" w:lineRule="auto"/>
        <w:jc w:val="center"/>
        <w:rPr>
          <w:color w:val="000000" w:themeColor="text1"/>
        </w:rPr>
      </w:pPr>
      <w:r w:rsidRPr="006218C5">
        <w:rPr>
          <w:rFonts w:ascii="Arial" w:hAnsi="Arial" w:cs="Arial"/>
          <w:b/>
          <w:color w:val="000000" w:themeColor="text1"/>
          <w:sz w:val="24"/>
        </w:rPr>
        <w:t>ПИСЬМО</w:t>
      </w:r>
    </w:p>
    <w:p w:rsidR="006218C5" w:rsidRPr="006218C5" w:rsidRDefault="006218C5">
      <w:pPr>
        <w:spacing w:after="1" w:line="240" w:lineRule="auto"/>
        <w:jc w:val="center"/>
        <w:rPr>
          <w:color w:val="000000" w:themeColor="text1"/>
        </w:rPr>
      </w:pPr>
      <w:r w:rsidRPr="006218C5">
        <w:rPr>
          <w:rFonts w:ascii="Arial" w:hAnsi="Arial" w:cs="Arial"/>
          <w:b/>
          <w:color w:val="000000" w:themeColor="text1"/>
          <w:sz w:val="24"/>
        </w:rPr>
        <w:t>от 18 сентября 2024 г. N 03-04-06/89196</w:t>
      </w:r>
    </w:p>
    <w:p w:rsidR="006218C5" w:rsidRPr="006218C5" w:rsidRDefault="006218C5">
      <w:pPr>
        <w:spacing w:after="1" w:line="240" w:lineRule="auto"/>
        <w:jc w:val="both"/>
        <w:rPr>
          <w:color w:val="000000" w:themeColor="text1"/>
        </w:rPr>
      </w:pPr>
    </w:p>
    <w:p w:rsidR="006218C5" w:rsidRPr="006218C5" w:rsidRDefault="006218C5">
      <w:pPr>
        <w:spacing w:after="1" w:line="240" w:lineRule="auto"/>
        <w:ind w:firstLine="540"/>
        <w:jc w:val="both"/>
        <w:rPr>
          <w:color w:val="000000" w:themeColor="text1"/>
        </w:rPr>
      </w:pPr>
      <w:r w:rsidRPr="006218C5">
        <w:rPr>
          <w:rFonts w:ascii="Arial" w:hAnsi="Arial" w:cs="Arial"/>
          <w:color w:val="000000" w:themeColor="text1"/>
          <w:sz w:val="24"/>
        </w:rPr>
        <w:t>Департамент налоговой политики (далее - Департамент) рассмотрел обращение ООО от 05.07.2024 по вопросу налогообложения доходов физических лиц и в соответствии со статьей 34.2 Налогового кодекса Российской Федерации (далее - Кодекс) разъясняет следующее.</w:t>
      </w:r>
    </w:p>
    <w:p w:rsidR="006218C5" w:rsidRPr="006218C5" w:rsidRDefault="006218C5">
      <w:pPr>
        <w:spacing w:before="240" w:after="1" w:line="240" w:lineRule="auto"/>
        <w:ind w:firstLine="540"/>
        <w:jc w:val="both"/>
        <w:rPr>
          <w:color w:val="000000" w:themeColor="text1"/>
        </w:rPr>
      </w:pPr>
      <w:r w:rsidRPr="006218C5">
        <w:rPr>
          <w:rFonts w:ascii="Arial" w:hAnsi="Arial" w:cs="Arial"/>
          <w:color w:val="000000" w:themeColor="text1"/>
          <w:sz w:val="24"/>
        </w:rPr>
        <w:t>В соответствии с абзацем четвертым пункта 1 статьи 224 Кодекса налоговая ставка, установленная пунктом 1 статьи 224 Кодекса, подлежит применению в отношении совокупности всех доходов физического лица - налогового резидента Российской Федерации, подлежащих налогообложению, за исключением доходов, облагаемых по налоговым ставкам, предусмотренным пунктами 1.1, 2, 5 и 6 статьи 224 Кодекса.</w:t>
      </w:r>
    </w:p>
    <w:p w:rsidR="006218C5" w:rsidRPr="006218C5" w:rsidRDefault="006218C5">
      <w:pPr>
        <w:spacing w:before="240" w:after="1" w:line="240" w:lineRule="auto"/>
        <w:ind w:firstLine="540"/>
        <w:jc w:val="both"/>
        <w:rPr>
          <w:color w:val="000000" w:themeColor="text1"/>
        </w:rPr>
      </w:pPr>
      <w:r w:rsidRPr="006218C5">
        <w:rPr>
          <w:rFonts w:ascii="Arial" w:hAnsi="Arial" w:cs="Arial"/>
          <w:color w:val="000000" w:themeColor="text1"/>
          <w:sz w:val="24"/>
        </w:rPr>
        <w:t>На основании пункта 1 статьи 225 Кодекса сумма налога при применении налоговой ставки, установленной пунктом 1 статьи 224 Кодекса, исчисляется в следующем порядке:</w:t>
      </w:r>
    </w:p>
    <w:p w:rsidR="006218C5" w:rsidRPr="006218C5" w:rsidRDefault="006218C5">
      <w:pPr>
        <w:spacing w:before="240" w:after="1" w:line="240" w:lineRule="auto"/>
        <w:ind w:firstLine="540"/>
        <w:jc w:val="both"/>
        <w:rPr>
          <w:color w:val="000000" w:themeColor="text1"/>
        </w:rPr>
      </w:pPr>
      <w:r w:rsidRPr="006218C5">
        <w:rPr>
          <w:rFonts w:ascii="Arial" w:hAnsi="Arial" w:cs="Arial"/>
          <w:color w:val="000000" w:themeColor="text1"/>
          <w:sz w:val="24"/>
        </w:rPr>
        <w:t>1) если сумма налоговых баз, указанных в пункте 2.1 статьи 210 Кодекса, составляет менее 5 миллионов рублей или равна 5 миллионам рублей, - как соответствующая налоговой ставке, установленной абзацем вторым пункта 1 статьи 224 Кодекса, процентная доля указанной суммы налоговых баз;</w:t>
      </w:r>
    </w:p>
    <w:p w:rsidR="006218C5" w:rsidRPr="006218C5" w:rsidRDefault="006218C5">
      <w:pPr>
        <w:spacing w:before="240" w:after="1" w:line="240" w:lineRule="auto"/>
        <w:ind w:firstLine="540"/>
        <w:jc w:val="both"/>
        <w:rPr>
          <w:color w:val="000000" w:themeColor="text1"/>
        </w:rPr>
      </w:pPr>
      <w:proofErr w:type="gramStart"/>
      <w:r w:rsidRPr="006218C5">
        <w:rPr>
          <w:rFonts w:ascii="Arial" w:hAnsi="Arial" w:cs="Arial"/>
          <w:color w:val="000000" w:themeColor="text1"/>
          <w:sz w:val="24"/>
        </w:rPr>
        <w:t>2) если сумма налоговых баз, указанных в пункте 2.1 статьи 210 Кодекса, составляет более 5 миллионов рублей, - как сумма 650 тысяч рублей и величины, равной соответствующей адвалорной налоговой ставке, установленной абзацем третьим пункта 1 статьи 224 Кодекса, процентной доле уменьшенной на 5 миллионов рублей суммы налоговых баз, указанных в пункте 2.1 статьи 210 Кодекса.</w:t>
      </w:r>
      <w:proofErr w:type="gramEnd"/>
    </w:p>
    <w:p w:rsidR="006218C5" w:rsidRPr="006218C5" w:rsidRDefault="006218C5">
      <w:pPr>
        <w:spacing w:before="240" w:after="1" w:line="240" w:lineRule="auto"/>
        <w:ind w:firstLine="540"/>
        <w:jc w:val="both"/>
        <w:rPr>
          <w:color w:val="000000" w:themeColor="text1"/>
        </w:rPr>
      </w:pPr>
      <w:proofErr w:type="gramStart"/>
      <w:r w:rsidRPr="006218C5">
        <w:rPr>
          <w:rFonts w:ascii="Arial" w:hAnsi="Arial" w:cs="Arial"/>
          <w:color w:val="000000" w:themeColor="text1"/>
          <w:sz w:val="24"/>
        </w:rPr>
        <w:t xml:space="preserve">При этом абзацем четвертым пункта 1 статьи 225 Кодекса предусмотрено, что при исчислении суммы налога налогоплательщиком, признаваемым налоговым резидентом Российской Федерации, или налоговым агентом в отношении доходов от долевого участия в организации, полученных в виде дивидендов, положения пункта 1 статьи 225 </w:t>
      </w:r>
      <w:r w:rsidRPr="006218C5">
        <w:rPr>
          <w:rFonts w:ascii="Arial" w:hAnsi="Arial" w:cs="Arial"/>
          <w:color w:val="000000" w:themeColor="text1"/>
          <w:sz w:val="24"/>
        </w:rPr>
        <w:lastRenderedPageBreak/>
        <w:t>Кодекса применяются с учетом особенностей, установленных пунктами 2 и 3 статьи 214 Кодекса.</w:t>
      </w:r>
      <w:proofErr w:type="gramEnd"/>
    </w:p>
    <w:p w:rsidR="006218C5" w:rsidRPr="006218C5" w:rsidRDefault="006218C5">
      <w:pPr>
        <w:spacing w:before="240" w:after="1" w:line="240" w:lineRule="auto"/>
        <w:ind w:firstLine="540"/>
        <w:jc w:val="both"/>
        <w:rPr>
          <w:color w:val="000000" w:themeColor="text1"/>
        </w:rPr>
      </w:pPr>
      <w:proofErr w:type="gramStart"/>
      <w:r w:rsidRPr="006218C5">
        <w:rPr>
          <w:rFonts w:ascii="Arial" w:hAnsi="Arial" w:cs="Arial"/>
          <w:color w:val="000000" w:themeColor="text1"/>
          <w:sz w:val="24"/>
        </w:rPr>
        <w:t>Согласно пункту 3 статьи 214 Кодекса исчисление суммы и уплата налога на доходы физических лиц в отношении доходов от долевого участия в российской организации, полученных в виде дивидендов, осуществляются лицом, признаваемым в соответствии с главой 23 "Налог на доходы физических лиц" Кодекса налоговым агентом, отдельно по каждому налогоплательщику применительно к каждой выплате указанных доходов по налоговым ставкам, предусмотренным статьей 224</w:t>
      </w:r>
      <w:proofErr w:type="gramEnd"/>
      <w:r w:rsidRPr="006218C5">
        <w:rPr>
          <w:rFonts w:ascii="Arial" w:hAnsi="Arial" w:cs="Arial"/>
          <w:color w:val="000000" w:themeColor="text1"/>
          <w:sz w:val="24"/>
        </w:rPr>
        <w:t xml:space="preserve"> Кодекса, с учетом положений пункта 3.1 статьи 214 Кодекса.</w:t>
      </w:r>
    </w:p>
    <w:p w:rsidR="006218C5" w:rsidRPr="006218C5" w:rsidRDefault="006218C5">
      <w:pPr>
        <w:spacing w:before="240" w:after="1" w:line="240" w:lineRule="auto"/>
        <w:ind w:firstLine="540"/>
        <w:jc w:val="both"/>
        <w:rPr>
          <w:color w:val="000000" w:themeColor="text1"/>
        </w:rPr>
      </w:pPr>
      <w:r w:rsidRPr="006218C5">
        <w:rPr>
          <w:rFonts w:ascii="Arial" w:hAnsi="Arial" w:cs="Arial"/>
          <w:color w:val="000000" w:themeColor="text1"/>
          <w:sz w:val="24"/>
        </w:rPr>
        <w:t>При определении суммы налога налоговым агентом в соответствии с пунктом 3 статьи 214 Кодекса в расчет совокупности налоговых баз для целей применения ставки, указанной в пункте 1 статьи 224 Кодекса, не включаются налоговые базы, указанные в подпунктах 2 - 9 пункта 2.1 статьи 210 Кодекса.</w:t>
      </w:r>
    </w:p>
    <w:p w:rsidR="006218C5" w:rsidRPr="006218C5" w:rsidRDefault="006218C5">
      <w:pPr>
        <w:spacing w:before="240" w:after="1" w:line="240" w:lineRule="auto"/>
        <w:ind w:firstLine="540"/>
        <w:jc w:val="both"/>
        <w:rPr>
          <w:color w:val="000000" w:themeColor="text1"/>
        </w:rPr>
      </w:pPr>
      <w:r w:rsidRPr="006218C5">
        <w:rPr>
          <w:rFonts w:ascii="Arial" w:hAnsi="Arial" w:cs="Arial"/>
          <w:color w:val="000000" w:themeColor="text1"/>
          <w:sz w:val="24"/>
        </w:rPr>
        <w:t>Таким образом, в силу прямой нормы пункта 3 статьи 214 Кодекса при исчислении налоговым агентом суммы налога в отношении доходов от долевого участия, полученных в виде дивидендов, налоговые базы, указанные в подпунктах 2 - 9 пункта 2.1 статьи 210 Кодекса, не учитываются для целей применения налоговой ставки.</w:t>
      </w:r>
    </w:p>
    <w:p w:rsidR="006218C5" w:rsidRPr="006218C5" w:rsidRDefault="006218C5">
      <w:pPr>
        <w:spacing w:before="240" w:after="1" w:line="240" w:lineRule="auto"/>
        <w:ind w:firstLine="540"/>
        <w:jc w:val="both"/>
        <w:rPr>
          <w:color w:val="000000" w:themeColor="text1"/>
        </w:rPr>
      </w:pPr>
      <w:proofErr w:type="gramStart"/>
      <w:r w:rsidRPr="006218C5">
        <w:rPr>
          <w:rFonts w:ascii="Arial" w:hAnsi="Arial" w:cs="Arial"/>
          <w:color w:val="000000" w:themeColor="text1"/>
          <w:sz w:val="24"/>
        </w:rPr>
        <w:t>Вместе с тем в соответствии с абзацем седьмым пункта 6 статьи 228 Кодекса, если общая сумма налога, исчисленная налоговым органом в порядке, установленном статьей 225 Кодекса, превышает совокупность суммы налога, исчисленной налоговыми агентами, суммы налога, исчисленной налогоплательщиками исходя из налоговой декларации, в отношении доходов налогоплательщика, дата получения которых относится к соответствующему налоговому периоду, и суммы налога, исчисленной налоговым органом с</w:t>
      </w:r>
      <w:proofErr w:type="gramEnd"/>
      <w:r w:rsidRPr="006218C5">
        <w:rPr>
          <w:rFonts w:ascii="Arial" w:hAnsi="Arial" w:cs="Arial"/>
          <w:color w:val="000000" w:themeColor="text1"/>
          <w:sz w:val="24"/>
        </w:rPr>
        <w:t xml:space="preserve"> </w:t>
      </w:r>
      <w:proofErr w:type="gramStart"/>
      <w:r w:rsidRPr="006218C5">
        <w:rPr>
          <w:rFonts w:ascii="Arial" w:hAnsi="Arial" w:cs="Arial"/>
          <w:color w:val="000000" w:themeColor="text1"/>
          <w:sz w:val="24"/>
        </w:rPr>
        <w:t>доходов в виде процентов, полученных по вкладам (остаткам на счетах) в банках, находящихся на территории Российской Федерации, а также доходов в виде выигрышей, полученных от участия в азартных играх, проводимых в казино и залах игровых автоматов, уплата налога на доходы физических лиц согласно статье 228 Кодекса производится налогоплательщиком на основании направленного налоговым органом налогового уведомления об уплате налога.</w:t>
      </w:r>
      <w:proofErr w:type="gramEnd"/>
    </w:p>
    <w:p w:rsidR="006218C5" w:rsidRPr="006218C5" w:rsidRDefault="006218C5">
      <w:pPr>
        <w:spacing w:before="240" w:after="1" w:line="240" w:lineRule="auto"/>
        <w:ind w:firstLine="540"/>
        <w:jc w:val="both"/>
        <w:rPr>
          <w:color w:val="000000" w:themeColor="text1"/>
        </w:rPr>
      </w:pPr>
      <w:proofErr w:type="gramStart"/>
      <w:r w:rsidRPr="006218C5">
        <w:rPr>
          <w:rFonts w:ascii="Arial" w:hAnsi="Arial" w:cs="Arial"/>
          <w:color w:val="000000" w:themeColor="text1"/>
          <w:sz w:val="24"/>
        </w:rPr>
        <w:t>Таким образом, при получении налогоплательщиком доходов по итогам налогового периода в совокупной сумме, превышающей 5 миллионов рублей за налоговый период, и при условии, что общая сумма налога, исчисленная налоговым органом в порядке, установленном статьей 225 Кодекса, превышает совокупность суммы налога, в том числе исчисленной налоговым агентом, уплата соответствующей суммы налога производится налогоплательщиком на основании направленного налоговым органом налогового уведомления не</w:t>
      </w:r>
      <w:proofErr w:type="gramEnd"/>
      <w:r w:rsidRPr="006218C5">
        <w:rPr>
          <w:rFonts w:ascii="Arial" w:hAnsi="Arial" w:cs="Arial"/>
          <w:color w:val="000000" w:themeColor="text1"/>
          <w:sz w:val="24"/>
        </w:rPr>
        <w:t xml:space="preserve"> позднее 1 декабря года, следующего за истекшим налоговым периодом.</w:t>
      </w:r>
    </w:p>
    <w:p w:rsidR="006218C5" w:rsidRPr="006218C5" w:rsidRDefault="006218C5">
      <w:pPr>
        <w:spacing w:before="240" w:after="1" w:line="240" w:lineRule="auto"/>
        <w:ind w:firstLine="540"/>
        <w:jc w:val="both"/>
        <w:rPr>
          <w:color w:val="000000" w:themeColor="text1"/>
        </w:rPr>
      </w:pPr>
      <w:proofErr w:type="gramStart"/>
      <w:r w:rsidRPr="006218C5">
        <w:rPr>
          <w:rFonts w:ascii="Arial" w:hAnsi="Arial" w:cs="Arial"/>
          <w:color w:val="000000" w:themeColor="text1"/>
          <w:sz w:val="24"/>
        </w:rPr>
        <w:t>Кроме того, отмечаем, что с 01.01.2025 вступают в силу существенные изменения, внесенные в главу 23 "Налог на доходы физических лиц" Кодекса Федеральным законом от 12.07.2024 N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6218C5" w:rsidRPr="006218C5" w:rsidRDefault="006218C5">
      <w:pPr>
        <w:spacing w:after="1" w:line="240" w:lineRule="auto"/>
        <w:jc w:val="both"/>
        <w:rPr>
          <w:color w:val="000000" w:themeColor="text1"/>
        </w:rPr>
      </w:pPr>
    </w:p>
    <w:p w:rsidR="006218C5" w:rsidRPr="006218C5" w:rsidRDefault="006218C5">
      <w:pPr>
        <w:spacing w:after="1" w:line="240" w:lineRule="auto"/>
        <w:jc w:val="right"/>
        <w:rPr>
          <w:color w:val="000000" w:themeColor="text1"/>
        </w:rPr>
      </w:pPr>
      <w:r w:rsidRPr="006218C5">
        <w:rPr>
          <w:rFonts w:ascii="Arial" w:hAnsi="Arial" w:cs="Arial"/>
          <w:color w:val="000000" w:themeColor="text1"/>
          <w:sz w:val="24"/>
        </w:rPr>
        <w:lastRenderedPageBreak/>
        <w:t>Заместитель директора Департамента</w:t>
      </w:r>
    </w:p>
    <w:p w:rsidR="006218C5" w:rsidRPr="006218C5" w:rsidRDefault="006218C5">
      <w:pPr>
        <w:spacing w:after="1" w:line="240" w:lineRule="auto"/>
        <w:jc w:val="right"/>
        <w:rPr>
          <w:color w:val="000000" w:themeColor="text1"/>
        </w:rPr>
      </w:pPr>
      <w:r w:rsidRPr="006218C5">
        <w:rPr>
          <w:rFonts w:ascii="Arial" w:hAnsi="Arial" w:cs="Arial"/>
          <w:color w:val="000000" w:themeColor="text1"/>
          <w:sz w:val="24"/>
        </w:rPr>
        <w:t>Р.А.ЛЫКОВ</w:t>
      </w:r>
    </w:p>
    <w:p w:rsidR="006218C5" w:rsidRPr="006218C5" w:rsidRDefault="006218C5">
      <w:pPr>
        <w:spacing w:after="1" w:line="240" w:lineRule="auto"/>
        <w:rPr>
          <w:color w:val="000000" w:themeColor="text1"/>
        </w:rPr>
      </w:pPr>
      <w:r w:rsidRPr="006218C5">
        <w:rPr>
          <w:rFonts w:ascii="Arial" w:hAnsi="Arial" w:cs="Arial"/>
          <w:color w:val="000000" w:themeColor="text1"/>
          <w:sz w:val="24"/>
        </w:rPr>
        <w:t>18.09.2024</w:t>
      </w:r>
    </w:p>
    <w:p w:rsidR="006218C5" w:rsidRDefault="006218C5" w:rsidP="00953AC9">
      <w:pPr>
        <w:autoSpaceDE w:val="0"/>
        <w:autoSpaceDN w:val="0"/>
        <w:adjustRightInd w:val="0"/>
        <w:spacing w:before="57" w:after="57" w:line="240" w:lineRule="auto"/>
        <w:ind w:firstLine="540"/>
        <w:jc w:val="both"/>
        <w:rPr>
          <w:rFonts w:ascii="Arial" w:eastAsia="Microsoft YaHei" w:hAnsi="Arial" w:cs="Arial"/>
          <w:bCs/>
          <w:color w:val="auto"/>
          <w:sz w:val="24"/>
          <w:lang w:bidi="ar-SA"/>
        </w:rPr>
      </w:pPr>
    </w:p>
    <w:p w:rsidR="006218C5" w:rsidRDefault="006218C5" w:rsidP="00953AC9">
      <w:pPr>
        <w:autoSpaceDE w:val="0"/>
        <w:autoSpaceDN w:val="0"/>
        <w:adjustRightInd w:val="0"/>
        <w:spacing w:before="57" w:after="57" w:line="240" w:lineRule="auto"/>
        <w:ind w:firstLine="540"/>
        <w:jc w:val="both"/>
        <w:rPr>
          <w:rFonts w:ascii="Arial" w:eastAsia="Microsoft YaHei" w:hAnsi="Arial" w:cs="Arial"/>
          <w:bCs/>
          <w:color w:val="auto"/>
          <w:sz w:val="24"/>
          <w:lang w:bidi="ar-SA"/>
        </w:rPr>
      </w:pPr>
    </w:p>
    <w:p w:rsidR="004F48D7" w:rsidRPr="004F48D7" w:rsidRDefault="004F48D7" w:rsidP="004F48D7">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F48D7">
        <w:rPr>
          <w:rFonts w:ascii="Arial" w:eastAsia="Microsoft YaHei" w:hAnsi="Arial" w:cs="Arial"/>
          <w:b/>
          <w:bCs/>
          <w:color w:val="auto"/>
          <w:sz w:val="24"/>
          <w:lang w:bidi="ar-SA"/>
        </w:rPr>
        <w:t>Пункт 6 статьи 210 НК РФ</w:t>
      </w:r>
    </w:p>
    <w:p w:rsidR="004F48D7" w:rsidRPr="004F48D7" w:rsidRDefault="004F48D7" w:rsidP="004F48D7">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F48D7">
        <w:rPr>
          <w:rFonts w:ascii="Arial" w:eastAsia="Microsoft YaHei" w:hAnsi="Arial" w:cs="Arial"/>
          <w:bCs/>
          <w:color w:val="auto"/>
          <w:sz w:val="24"/>
          <w:lang w:bidi="ar-SA"/>
        </w:rPr>
        <w:t>4) налоговая база по доходам по операциям с цифровыми финансовыми активами и (или) цифровыми правами, включающими одновременно цифровые финансовые активы и утилитарные цифровые права, за исключением выплат, указанных в подпункте 5 настоящего пункта;</w:t>
      </w:r>
    </w:p>
    <w:p w:rsidR="004F48D7" w:rsidRPr="004F48D7" w:rsidRDefault="004F48D7" w:rsidP="004F48D7">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F48D7">
        <w:rPr>
          <w:rFonts w:ascii="Arial" w:eastAsia="Microsoft YaHei" w:hAnsi="Arial" w:cs="Arial"/>
          <w:bCs/>
          <w:color w:val="auto"/>
          <w:sz w:val="24"/>
          <w:lang w:bidi="ar-SA"/>
        </w:rPr>
        <w:t>5) налоговая база по доходам по операциям с цифровыми финансовыми активами в виде выплат, не связанных с выкупом цифровых финансовых активов, в случае, если решением о выпуске таких цифровых финансовых активов предусмотрена выплата дохода в сумме, равной сумме дивидендов, полученных лицом, выпустившим такие цифровые финансовые активы;</w:t>
      </w:r>
    </w:p>
    <w:p w:rsidR="004F48D7" w:rsidRPr="004F48D7" w:rsidRDefault="004F48D7" w:rsidP="004F48D7">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F48D7">
        <w:rPr>
          <w:rFonts w:ascii="Arial" w:eastAsia="Microsoft YaHei" w:hAnsi="Arial" w:cs="Arial"/>
          <w:bCs/>
          <w:color w:val="auto"/>
          <w:sz w:val="24"/>
          <w:lang w:bidi="ar-SA"/>
        </w:rPr>
        <w:t>6) налоговая база по доходам по операциям с ценными бумагами и по операциям с производными финансовыми инструментами, если иное не установлено настоящим пунктом;</w:t>
      </w:r>
    </w:p>
    <w:p w:rsidR="004F48D7" w:rsidRPr="004F48D7" w:rsidRDefault="004F48D7" w:rsidP="004F48D7">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F48D7">
        <w:rPr>
          <w:rFonts w:ascii="Arial" w:eastAsia="Microsoft YaHei" w:hAnsi="Arial" w:cs="Arial"/>
          <w:bCs/>
          <w:color w:val="auto"/>
          <w:sz w:val="24"/>
          <w:lang w:bidi="ar-SA"/>
        </w:rPr>
        <w:t>7) налоговая база по доходам от реализации долей участия в уставном капитале российских организаций, если иное не установлено настоящим пунктом;</w:t>
      </w:r>
    </w:p>
    <w:p w:rsidR="004F48D7" w:rsidRPr="004F48D7" w:rsidRDefault="004F48D7" w:rsidP="004F48D7">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F48D7">
        <w:rPr>
          <w:rFonts w:ascii="Arial" w:eastAsia="Microsoft YaHei" w:hAnsi="Arial" w:cs="Arial"/>
          <w:bCs/>
          <w:color w:val="auto"/>
          <w:sz w:val="24"/>
          <w:lang w:bidi="ar-SA"/>
        </w:rPr>
        <w:t>8) налоговая база по доходам от реализации долей участия в уставном капитале российских организаций, акций, облигаций и инвестиционных паев, указанных в пунктах 17.2 и 17.2-1 статьи 217 настоящего Кодекса;</w:t>
      </w:r>
    </w:p>
    <w:p w:rsidR="004F48D7" w:rsidRPr="004F48D7" w:rsidRDefault="004F48D7" w:rsidP="004F48D7">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F48D7">
        <w:rPr>
          <w:rFonts w:ascii="Arial" w:eastAsia="Microsoft YaHei" w:hAnsi="Arial" w:cs="Arial"/>
          <w:bCs/>
          <w:color w:val="auto"/>
          <w:sz w:val="24"/>
          <w:lang w:bidi="ar-SA"/>
        </w:rPr>
        <w:t>9) налоговая база по доходам по операциям РЕПО, объектом которых являются ценные бумаги;</w:t>
      </w:r>
    </w:p>
    <w:p w:rsidR="004F48D7" w:rsidRPr="004F48D7" w:rsidRDefault="004F48D7" w:rsidP="004F48D7">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F48D7">
        <w:rPr>
          <w:rFonts w:ascii="Arial" w:eastAsia="Microsoft YaHei" w:hAnsi="Arial" w:cs="Arial"/>
          <w:bCs/>
          <w:color w:val="auto"/>
          <w:sz w:val="24"/>
          <w:lang w:bidi="ar-SA"/>
        </w:rPr>
        <w:t>10) налоговая база по доходам по операциям займа ценными бумагами;</w:t>
      </w:r>
    </w:p>
    <w:p w:rsidR="004F48D7" w:rsidRPr="004F48D7" w:rsidRDefault="004F48D7" w:rsidP="004F48D7">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F48D7">
        <w:rPr>
          <w:rFonts w:ascii="Arial" w:eastAsia="Microsoft YaHei" w:hAnsi="Arial" w:cs="Arial"/>
          <w:bCs/>
          <w:color w:val="auto"/>
          <w:sz w:val="24"/>
          <w:lang w:bidi="ar-SA"/>
        </w:rPr>
        <w:t>11) налоговая база по доходам по операциям с ценными бумагами и по операциям с производными финансовыми инструментами, учитываемым на индивидуальном инвестиционном счете, открытом в соответствии с Федеральным законом "О рынке ценных бумаг";</w:t>
      </w:r>
    </w:p>
    <w:p w:rsidR="004F48D7" w:rsidRPr="004F48D7" w:rsidRDefault="004F48D7" w:rsidP="004F48D7">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F48D7">
        <w:rPr>
          <w:rFonts w:ascii="Arial" w:eastAsia="Microsoft YaHei" w:hAnsi="Arial" w:cs="Arial"/>
          <w:bCs/>
          <w:color w:val="auto"/>
          <w:sz w:val="24"/>
          <w:lang w:bidi="ar-SA"/>
        </w:rPr>
        <w:t xml:space="preserve">12) </w:t>
      </w:r>
      <w:r w:rsidRPr="004F48D7">
        <w:rPr>
          <w:rFonts w:ascii="Arial" w:eastAsia="Microsoft YaHei" w:hAnsi="Arial" w:cs="Arial"/>
          <w:b/>
          <w:bCs/>
          <w:color w:val="auto"/>
          <w:sz w:val="24"/>
          <w:lang w:bidi="ar-SA"/>
        </w:rPr>
        <w:t xml:space="preserve">налоговая база по доходам в виде процентов по вкладам </w:t>
      </w:r>
      <w:r w:rsidRPr="004F48D7">
        <w:rPr>
          <w:rFonts w:ascii="Arial" w:eastAsia="Microsoft YaHei" w:hAnsi="Arial" w:cs="Arial"/>
          <w:bCs/>
          <w:color w:val="auto"/>
          <w:sz w:val="24"/>
          <w:lang w:bidi="ar-SA"/>
        </w:rPr>
        <w:t>(остаткам на счетах) в банках, находящихся на территории Российской Федерации.</w:t>
      </w:r>
    </w:p>
    <w:p w:rsidR="004F48D7" w:rsidRPr="004F48D7" w:rsidRDefault="004F48D7" w:rsidP="004F48D7">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F48D7">
        <w:rPr>
          <w:rFonts w:ascii="Arial" w:eastAsia="Microsoft YaHei" w:hAnsi="Arial" w:cs="Arial"/>
          <w:bCs/>
          <w:color w:val="auto"/>
          <w:sz w:val="24"/>
          <w:lang w:bidi="ar-SA"/>
        </w:rPr>
        <w:t>Предусмотренные настоящим пунктом налоговые базы определяются как денежное выражение соответствующих доходов, подлежащих налогообложению, с учетом особенностей, установленных статьями 213, 213.1, 214, 214.1, 214.2, 214.3, 214.4, 214.6, 214.9, 214.10, 214.11 настоящего Кодекса, а также настоящим пунктом.</w:t>
      </w:r>
    </w:p>
    <w:p w:rsidR="004F48D7" w:rsidRPr="004F48D7" w:rsidRDefault="004F48D7" w:rsidP="004F48D7">
      <w:pPr>
        <w:autoSpaceDE w:val="0"/>
        <w:autoSpaceDN w:val="0"/>
        <w:adjustRightInd w:val="0"/>
        <w:spacing w:before="57" w:after="57" w:line="240" w:lineRule="auto"/>
        <w:ind w:firstLine="540"/>
        <w:jc w:val="both"/>
        <w:rPr>
          <w:rFonts w:ascii="Arial" w:eastAsia="Microsoft YaHei" w:hAnsi="Arial" w:cs="Arial"/>
          <w:bCs/>
          <w:color w:val="auto"/>
          <w:sz w:val="24"/>
          <w:lang w:bidi="ar-SA"/>
        </w:rPr>
      </w:pPr>
      <w:proofErr w:type="gramStart"/>
      <w:r w:rsidRPr="004F48D7">
        <w:rPr>
          <w:rFonts w:ascii="Arial" w:eastAsia="Microsoft YaHei" w:hAnsi="Arial" w:cs="Arial"/>
          <w:bCs/>
          <w:color w:val="auto"/>
          <w:sz w:val="24"/>
          <w:lang w:bidi="ar-SA"/>
        </w:rPr>
        <w:t xml:space="preserve">При определении </w:t>
      </w:r>
      <w:r w:rsidRPr="004F48D7">
        <w:rPr>
          <w:rFonts w:ascii="Arial" w:eastAsia="Microsoft YaHei" w:hAnsi="Arial" w:cs="Arial"/>
          <w:b/>
          <w:bCs/>
          <w:color w:val="auto"/>
          <w:sz w:val="24"/>
          <w:lang w:bidi="ar-SA"/>
        </w:rPr>
        <w:t xml:space="preserve">налоговой базы, указанной в подпункте 1 настоящего пункта </w:t>
      </w:r>
      <w:r w:rsidRPr="004F48D7">
        <w:rPr>
          <w:rFonts w:ascii="Arial" w:eastAsia="Microsoft YaHei" w:hAnsi="Arial" w:cs="Arial"/>
          <w:bCs/>
          <w:i/>
          <w:iCs/>
          <w:color w:val="auto"/>
          <w:sz w:val="24"/>
          <w:lang w:bidi="ar-SA"/>
        </w:rPr>
        <w:t xml:space="preserve">(налоговая база </w:t>
      </w:r>
      <w:r w:rsidRPr="004F48D7">
        <w:rPr>
          <w:rFonts w:ascii="Arial" w:eastAsia="Microsoft YaHei" w:hAnsi="Arial" w:cs="Arial"/>
          <w:b/>
          <w:bCs/>
          <w:i/>
          <w:iCs/>
          <w:color w:val="auto"/>
          <w:sz w:val="24"/>
          <w:lang w:bidi="ar-SA"/>
        </w:rPr>
        <w:t xml:space="preserve">по доходам от продажи имущества </w:t>
      </w:r>
      <w:r w:rsidRPr="004F48D7">
        <w:rPr>
          <w:rFonts w:ascii="Arial" w:eastAsia="Microsoft YaHei" w:hAnsi="Arial" w:cs="Arial"/>
          <w:bCs/>
          <w:i/>
          <w:iCs/>
          <w:color w:val="auto"/>
          <w:sz w:val="24"/>
          <w:lang w:bidi="ar-SA"/>
        </w:rPr>
        <w:t xml:space="preserve">(за исключением ценных бумаг) </w:t>
      </w:r>
      <w:r w:rsidRPr="004F48D7">
        <w:rPr>
          <w:rFonts w:ascii="Arial" w:eastAsia="Microsoft YaHei" w:hAnsi="Arial" w:cs="Arial"/>
          <w:b/>
          <w:bCs/>
          <w:i/>
          <w:iCs/>
          <w:color w:val="auto"/>
          <w:sz w:val="24"/>
          <w:lang w:bidi="ar-SA"/>
        </w:rPr>
        <w:t>и (или) доли (долей)</w:t>
      </w:r>
      <w:r w:rsidRPr="004F48D7">
        <w:rPr>
          <w:rFonts w:ascii="Arial" w:eastAsia="Microsoft YaHei" w:hAnsi="Arial" w:cs="Arial"/>
          <w:bCs/>
          <w:i/>
          <w:iCs/>
          <w:color w:val="auto"/>
          <w:sz w:val="24"/>
          <w:lang w:bidi="ar-SA"/>
        </w:rPr>
        <w:t xml:space="preserve"> </w:t>
      </w:r>
      <w:r w:rsidRPr="004F48D7">
        <w:rPr>
          <w:rFonts w:ascii="Arial" w:eastAsia="Microsoft YaHei" w:hAnsi="Arial" w:cs="Arial"/>
          <w:b/>
          <w:bCs/>
          <w:i/>
          <w:iCs/>
          <w:color w:val="auto"/>
          <w:sz w:val="24"/>
          <w:lang w:bidi="ar-SA"/>
        </w:rPr>
        <w:t>в нем</w:t>
      </w:r>
      <w:r w:rsidRPr="004F48D7">
        <w:rPr>
          <w:rFonts w:ascii="Arial" w:eastAsia="Microsoft YaHei" w:hAnsi="Arial" w:cs="Arial"/>
          <w:bCs/>
          <w:i/>
          <w:iCs/>
          <w:color w:val="auto"/>
          <w:sz w:val="24"/>
          <w:lang w:bidi="ar-SA"/>
        </w:rPr>
        <w:t xml:space="preserve">, по доходам </w:t>
      </w:r>
      <w:r w:rsidRPr="004F48D7">
        <w:rPr>
          <w:rFonts w:ascii="Arial" w:eastAsia="Microsoft YaHei" w:hAnsi="Arial" w:cs="Arial"/>
          <w:b/>
          <w:bCs/>
          <w:i/>
          <w:iCs/>
          <w:color w:val="auto"/>
          <w:sz w:val="24"/>
          <w:lang w:bidi="ar-SA"/>
        </w:rPr>
        <w:t>в виде стоимости имущества</w:t>
      </w:r>
      <w:r w:rsidRPr="004F48D7">
        <w:rPr>
          <w:rFonts w:ascii="Arial" w:eastAsia="Microsoft YaHei" w:hAnsi="Arial" w:cs="Arial"/>
          <w:bCs/>
          <w:i/>
          <w:iCs/>
          <w:color w:val="auto"/>
          <w:sz w:val="24"/>
          <w:lang w:bidi="ar-SA"/>
        </w:rPr>
        <w:t xml:space="preserve"> (за исключением ценных бумаг), </w:t>
      </w:r>
      <w:r w:rsidRPr="004F48D7">
        <w:rPr>
          <w:rFonts w:ascii="Arial" w:eastAsia="Microsoft YaHei" w:hAnsi="Arial" w:cs="Arial"/>
          <w:b/>
          <w:bCs/>
          <w:i/>
          <w:iCs/>
          <w:color w:val="auto"/>
          <w:sz w:val="24"/>
          <w:lang w:bidi="ar-SA"/>
        </w:rPr>
        <w:t>полученного в порядке дарения</w:t>
      </w:r>
      <w:r w:rsidRPr="004F48D7">
        <w:rPr>
          <w:rFonts w:ascii="Arial" w:eastAsia="Microsoft YaHei" w:hAnsi="Arial" w:cs="Arial"/>
          <w:bCs/>
          <w:i/>
          <w:iCs/>
          <w:color w:val="auto"/>
          <w:sz w:val="24"/>
          <w:lang w:bidi="ar-SA"/>
        </w:rPr>
        <w:t>)</w:t>
      </w:r>
      <w:r w:rsidRPr="004F48D7">
        <w:rPr>
          <w:rFonts w:ascii="Arial" w:eastAsia="Microsoft YaHei" w:hAnsi="Arial" w:cs="Arial"/>
          <w:bCs/>
          <w:color w:val="auto"/>
          <w:sz w:val="24"/>
          <w:lang w:bidi="ar-SA"/>
        </w:rPr>
        <w:t xml:space="preserve">, соответствующие </w:t>
      </w:r>
      <w:r w:rsidRPr="004F48D7">
        <w:rPr>
          <w:rFonts w:ascii="Arial" w:eastAsia="Microsoft YaHei" w:hAnsi="Arial" w:cs="Arial"/>
          <w:b/>
          <w:bCs/>
          <w:color w:val="auto"/>
          <w:sz w:val="24"/>
          <w:lang w:bidi="ar-SA"/>
        </w:rPr>
        <w:t>доходы уменьшаются на сумму налоговых вычетов</w:t>
      </w:r>
      <w:r w:rsidRPr="004F48D7">
        <w:rPr>
          <w:rFonts w:ascii="Arial" w:eastAsia="Microsoft YaHei" w:hAnsi="Arial" w:cs="Arial"/>
          <w:bCs/>
          <w:color w:val="auto"/>
          <w:sz w:val="24"/>
          <w:lang w:bidi="ar-SA"/>
        </w:rPr>
        <w:t>, предусмотренных подпунктом 1 (в части, относящейся к проданному имуществу и (или) доле</w:t>
      </w:r>
      <w:proofErr w:type="gramEnd"/>
      <w:r w:rsidRPr="004F48D7">
        <w:rPr>
          <w:rFonts w:ascii="Arial" w:eastAsia="Microsoft YaHei" w:hAnsi="Arial" w:cs="Arial"/>
          <w:bCs/>
          <w:color w:val="auto"/>
          <w:sz w:val="24"/>
          <w:lang w:bidi="ar-SA"/>
        </w:rPr>
        <w:t xml:space="preserve"> (</w:t>
      </w:r>
      <w:proofErr w:type="gramStart"/>
      <w:r w:rsidRPr="004F48D7">
        <w:rPr>
          <w:rFonts w:ascii="Arial" w:eastAsia="Microsoft YaHei" w:hAnsi="Arial" w:cs="Arial"/>
          <w:bCs/>
          <w:color w:val="auto"/>
          <w:sz w:val="24"/>
          <w:lang w:bidi="ar-SA"/>
        </w:rPr>
        <w:t>долям) в нем) и подпунктом 2 пункта 1 статьи 220 настоящего Кодекса.</w:t>
      </w:r>
      <w:proofErr w:type="gramEnd"/>
    </w:p>
    <w:p w:rsidR="004F48D7" w:rsidRDefault="004F48D7" w:rsidP="00953AC9">
      <w:pPr>
        <w:autoSpaceDE w:val="0"/>
        <w:autoSpaceDN w:val="0"/>
        <w:adjustRightInd w:val="0"/>
        <w:spacing w:before="57" w:after="57" w:line="240" w:lineRule="auto"/>
        <w:ind w:firstLine="540"/>
        <w:jc w:val="both"/>
        <w:rPr>
          <w:rFonts w:ascii="Arial" w:eastAsia="Microsoft YaHei" w:hAnsi="Arial" w:cs="Arial"/>
          <w:bCs/>
          <w:color w:val="auto"/>
          <w:sz w:val="24"/>
          <w:lang w:bidi="ar-SA"/>
        </w:rPr>
      </w:pPr>
    </w:p>
    <w:p w:rsidR="00842421" w:rsidRPr="00842421" w:rsidRDefault="00842421" w:rsidP="00842421">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42421">
        <w:rPr>
          <w:rFonts w:ascii="Arial" w:eastAsia="Microsoft YaHei" w:hAnsi="Arial" w:cs="Arial"/>
          <w:b/>
          <w:bCs/>
          <w:color w:val="auto"/>
          <w:sz w:val="24"/>
          <w:lang w:bidi="ar-SA"/>
        </w:rPr>
        <w:t>Статья 224 НК РФ</w:t>
      </w:r>
    </w:p>
    <w:p w:rsidR="00842421" w:rsidRPr="00842421" w:rsidRDefault="00842421" w:rsidP="00842421">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42421">
        <w:rPr>
          <w:rFonts w:ascii="Arial" w:eastAsia="Microsoft YaHei" w:hAnsi="Arial" w:cs="Arial"/>
          <w:bCs/>
          <w:color w:val="auto"/>
          <w:sz w:val="24"/>
          <w:lang w:bidi="ar-SA"/>
        </w:rPr>
        <w:t xml:space="preserve">в) </w:t>
      </w:r>
      <w:r w:rsidRPr="00842421">
        <w:rPr>
          <w:rFonts w:ascii="Arial" w:eastAsia="Microsoft YaHei" w:hAnsi="Arial" w:cs="Arial"/>
          <w:b/>
          <w:bCs/>
          <w:color w:val="auto"/>
          <w:sz w:val="24"/>
          <w:lang w:bidi="ar-SA"/>
        </w:rPr>
        <w:t>дополнить пунктом 1.2</w:t>
      </w:r>
      <w:r w:rsidRPr="00842421">
        <w:rPr>
          <w:rFonts w:ascii="Arial" w:eastAsia="Microsoft YaHei" w:hAnsi="Arial" w:cs="Arial"/>
          <w:bCs/>
          <w:color w:val="auto"/>
          <w:sz w:val="24"/>
          <w:lang w:bidi="ar-SA"/>
        </w:rPr>
        <w:t xml:space="preserve"> следующего содержания:</w:t>
      </w:r>
    </w:p>
    <w:p w:rsidR="00842421" w:rsidRPr="00842421" w:rsidRDefault="00842421" w:rsidP="00842421">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42421">
        <w:rPr>
          <w:rFonts w:ascii="Arial" w:eastAsia="Microsoft YaHei" w:hAnsi="Arial" w:cs="Arial"/>
          <w:bCs/>
          <w:color w:val="auto"/>
          <w:sz w:val="24"/>
          <w:lang w:bidi="ar-SA"/>
        </w:rPr>
        <w:lastRenderedPageBreak/>
        <w:t>"1.2. Налоговая ставка устанавливается в следующих размерах:</w:t>
      </w:r>
    </w:p>
    <w:p w:rsidR="00842421" w:rsidRPr="00842421" w:rsidRDefault="00842421" w:rsidP="00842421">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42421">
        <w:rPr>
          <w:rFonts w:ascii="Arial" w:eastAsia="Microsoft YaHei" w:hAnsi="Arial" w:cs="Arial"/>
          <w:b/>
          <w:bCs/>
          <w:color w:val="auto"/>
          <w:sz w:val="24"/>
          <w:lang w:bidi="ar-SA"/>
        </w:rPr>
        <w:t xml:space="preserve">13 процентов </w:t>
      </w:r>
      <w:r w:rsidRPr="00842421">
        <w:rPr>
          <w:rFonts w:ascii="Arial" w:eastAsia="Microsoft YaHei" w:hAnsi="Arial" w:cs="Arial"/>
          <w:bCs/>
          <w:color w:val="auto"/>
          <w:sz w:val="24"/>
          <w:lang w:bidi="ar-SA"/>
        </w:rPr>
        <w:t>- если сумма налоговых баз, указанных в пунктах 6.1 и 6.2 статьи 210 настоящего Кодекса, за налоговый период составляет не более 5 миллионов рублей;</w:t>
      </w:r>
    </w:p>
    <w:p w:rsidR="00842421" w:rsidRPr="00842421" w:rsidRDefault="00842421" w:rsidP="00842421">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42421">
        <w:rPr>
          <w:rFonts w:ascii="Arial" w:eastAsia="Microsoft YaHei" w:hAnsi="Arial" w:cs="Arial"/>
          <w:b/>
          <w:bCs/>
          <w:color w:val="auto"/>
          <w:sz w:val="24"/>
          <w:lang w:bidi="ar-SA"/>
        </w:rPr>
        <w:t xml:space="preserve">650 тысяч рублей и 15 процентов </w:t>
      </w:r>
      <w:r w:rsidRPr="00842421">
        <w:rPr>
          <w:rFonts w:ascii="Arial" w:eastAsia="Microsoft YaHei" w:hAnsi="Arial" w:cs="Arial"/>
          <w:bCs/>
          <w:color w:val="auto"/>
          <w:sz w:val="24"/>
          <w:lang w:bidi="ar-SA"/>
        </w:rPr>
        <w:t>суммы налоговых баз, указанных в пунктах 6.1 и 6.2 статьи 210 настоящего Кодекса, превышающей 5 миллионов рублей, - если сумма налоговых баз, указанных в пунктах 6.1 и 6.2 статьи 210 настоящего Кодекса, за налоговый период составляет более 5 миллионов рублей.</w:t>
      </w:r>
    </w:p>
    <w:p w:rsidR="00842421" w:rsidRPr="00842421" w:rsidRDefault="00842421" w:rsidP="00842421">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42421">
        <w:rPr>
          <w:rFonts w:ascii="Arial" w:eastAsia="Microsoft YaHei" w:hAnsi="Arial" w:cs="Arial"/>
          <w:bCs/>
          <w:color w:val="auto"/>
          <w:sz w:val="24"/>
          <w:lang w:bidi="ar-SA"/>
        </w:rPr>
        <w:t xml:space="preserve">Налоговая ставка, установленная настоящим пунктом, подлежит применению в отношении совокупности всех доходов физического лица - налогового резидента Российской Федерации, </w:t>
      </w:r>
      <w:r w:rsidRPr="00842421">
        <w:rPr>
          <w:rFonts w:ascii="Arial" w:eastAsia="Microsoft YaHei" w:hAnsi="Arial" w:cs="Arial"/>
          <w:b/>
          <w:bCs/>
          <w:color w:val="auto"/>
          <w:sz w:val="24"/>
          <w:lang w:bidi="ar-SA"/>
        </w:rPr>
        <w:t>указанных в пунктах 6.1 и 6.2 статьи 210 настоящего Кодекса</w:t>
      </w:r>
      <w:proofErr w:type="gramStart"/>
      <w:r w:rsidRPr="00842421">
        <w:rPr>
          <w:rFonts w:ascii="Arial" w:eastAsia="Microsoft YaHei" w:hAnsi="Arial" w:cs="Arial"/>
          <w:b/>
          <w:bCs/>
          <w:color w:val="auto"/>
          <w:sz w:val="24"/>
          <w:lang w:bidi="ar-SA"/>
        </w:rPr>
        <w:t>.</w:t>
      </w:r>
      <w:r w:rsidRPr="00842421">
        <w:rPr>
          <w:rFonts w:ascii="Arial" w:eastAsia="Microsoft YaHei" w:hAnsi="Arial" w:cs="Arial"/>
          <w:bCs/>
          <w:color w:val="auto"/>
          <w:sz w:val="24"/>
          <w:lang w:bidi="ar-SA"/>
        </w:rPr>
        <w:t>";</w:t>
      </w:r>
      <w:proofErr w:type="gramEnd"/>
    </w:p>
    <w:p w:rsidR="00842421" w:rsidRDefault="00842421" w:rsidP="00953AC9">
      <w:pPr>
        <w:autoSpaceDE w:val="0"/>
        <w:autoSpaceDN w:val="0"/>
        <w:adjustRightInd w:val="0"/>
        <w:spacing w:before="57" w:after="57" w:line="240" w:lineRule="auto"/>
        <w:ind w:firstLine="540"/>
        <w:jc w:val="both"/>
        <w:rPr>
          <w:rFonts w:ascii="Arial" w:eastAsia="Microsoft YaHei" w:hAnsi="Arial" w:cs="Arial"/>
          <w:bCs/>
          <w:color w:val="auto"/>
          <w:sz w:val="24"/>
          <w:lang w:bidi="ar-SA"/>
        </w:rPr>
      </w:pPr>
    </w:p>
    <w:p w:rsidR="00842421" w:rsidRPr="00842421" w:rsidRDefault="00842421" w:rsidP="00842421">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42421">
        <w:rPr>
          <w:rFonts w:ascii="Arial" w:eastAsia="Microsoft YaHei" w:hAnsi="Arial" w:cs="Arial"/>
          <w:bCs/>
          <w:color w:val="auto"/>
          <w:sz w:val="24"/>
          <w:lang w:bidi="ar-SA"/>
        </w:rPr>
        <w:t xml:space="preserve">6.1. </w:t>
      </w:r>
      <w:proofErr w:type="gramStart"/>
      <w:r w:rsidRPr="00842421">
        <w:rPr>
          <w:rFonts w:ascii="Arial" w:eastAsia="Microsoft YaHei" w:hAnsi="Arial" w:cs="Arial"/>
          <w:bCs/>
          <w:color w:val="auto"/>
          <w:sz w:val="24"/>
          <w:lang w:bidi="ar-SA"/>
        </w:rPr>
        <w:t xml:space="preserve">Налоговая база, в отношении которой применяется налоговая ставка, предусмотренная пунктом 1.2 статьи 224 настоящего Кодекса, определяется </w:t>
      </w:r>
      <w:r w:rsidRPr="00842421">
        <w:rPr>
          <w:rFonts w:ascii="Arial" w:eastAsia="Microsoft YaHei" w:hAnsi="Arial" w:cs="Arial"/>
          <w:b/>
          <w:bCs/>
          <w:color w:val="auto"/>
          <w:sz w:val="24"/>
          <w:lang w:bidi="ar-SA"/>
        </w:rPr>
        <w:t>по доходам в виде денежного довольствия и иных дополнительных выплат,</w:t>
      </w:r>
      <w:r w:rsidRPr="00842421">
        <w:rPr>
          <w:rFonts w:ascii="Arial" w:eastAsia="Microsoft YaHei" w:hAnsi="Arial" w:cs="Arial"/>
          <w:bCs/>
          <w:color w:val="auto"/>
          <w:sz w:val="24"/>
          <w:lang w:bidi="ar-SA"/>
        </w:rPr>
        <w:t xml:space="preserve"> получаемых в соответствии с законодательством Российской Федерации, </w:t>
      </w:r>
      <w:r w:rsidRPr="00842421">
        <w:rPr>
          <w:rFonts w:ascii="Arial" w:eastAsia="Microsoft YaHei" w:hAnsi="Arial" w:cs="Arial"/>
          <w:b/>
          <w:bCs/>
          <w:color w:val="auto"/>
          <w:sz w:val="24"/>
          <w:lang w:bidi="ar-SA"/>
        </w:rPr>
        <w:t>при условии, что такие доходы непосредственно связаны с участием в специальной военной операции</w:t>
      </w:r>
      <w:r w:rsidRPr="00842421">
        <w:rPr>
          <w:rFonts w:ascii="Arial" w:eastAsia="Microsoft YaHei" w:hAnsi="Arial" w:cs="Arial"/>
          <w:bCs/>
          <w:color w:val="auto"/>
          <w:sz w:val="24"/>
          <w:lang w:bidi="ar-SA"/>
        </w:rPr>
        <w:t xml:space="preserve"> либо </w:t>
      </w:r>
      <w:r w:rsidRPr="00842421">
        <w:rPr>
          <w:rFonts w:ascii="Arial" w:eastAsia="Microsoft YaHei" w:hAnsi="Arial" w:cs="Arial"/>
          <w:b/>
          <w:bCs/>
          <w:color w:val="auto"/>
          <w:sz w:val="24"/>
          <w:lang w:bidi="ar-SA"/>
        </w:rPr>
        <w:t>выполнением задач в период специальной военной операции на территориях Украины, Донецкой Народной Республики</w:t>
      </w:r>
      <w:proofErr w:type="gramEnd"/>
      <w:r w:rsidRPr="00842421">
        <w:rPr>
          <w:rFonts w:ascii="Arial" w:eastAsia="Microsoft YaHei" w:hAnsi="Arial" w:cs="Arial"/>
          <w:b/>
          <w:bCs/>
          <w:color w:val="auto"/>
          <w:sz w:val="24"/>
          <w:lang w:bidi="ar-SA"/>
        </w:rPr>
        <w:t xml:space="preserve">, Луганской Народной Республики, Запорожской области и Херсонской области </w:t>
      </w:r>
      <w:r w:rsidRPr="00842421">
        <w:rPr>
          <w:rFonts w:ascii="Arial" w:eastAsia="Microsoft YaHei" w:hAnsi="Arial" w:cs="Arial"/>
          <w:bCs/>
          <w:color w:val="auto"/>
          <w:sz w:val="24"/>
          <w:lang w:bidi="ar-SA"/>
        </w:rPr>
        <w:t>следующими налогоплательщиками:</w:t>
      </w:r>
    </w:p>
    <w:p w:rsidR="00842421" w:rsidRPr="00842421" w:rsidRDefault="00842421" w:rsidP="00842421">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42421">
        <w:rPr>
          <w:rFonts w:ascii="Arial" w:eastAsia="Microsoft YaHei" w:hAnsi="Arial" w:cs="Arial"/>
          <w:bCs/>
          <w:color w:val="auto"/>
          <w:sz w:val="24"/>
          <w:lang w:bidi="ar-SA"/>
        </w:rPr>
        <w:t>1) граждане, призванные на военную службу по мобилизации в Вооруженные Силы Российской Федерации;</w:t>
      </w:r>
    </w:p>
    <w:p w:rsidR="00842421" w:rsidRPr="00842421" w:rsidRDefault="00842421" w:rsidP="00842421">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42421">
        <w:rPr>
          <w:rFonts w:ascii="Arial" w:eastAsia="Microsoft YaHei" w:hAnsi="Arial" w:cs="Arial"/>
          <w:bCs/>
          <w:color w:val="auto"/>
          <w:sz w:val="24"/>
          <w:lang w:bidi="ar-SA"/>
        </w:rPr>
        <w:t>2) военнослужащие, лица, проходящие проходящих службу в войсках национальной гвардии Российской Федерации и имеющие специальное звание полиции, сотрудники органов внутренних дел Российской Федерации;</w:t>
      </w:r>
    </w:p>
    <w:p w:rsidR="00842421" w:rsidRPr="00842421" w:rsidRDefault="00842421" w:rsidP="00842421">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42421">
        <w:rPr>
          <w:rFonts w:ascii="Arial" w:eastAsia="Microsoft YaHei" w:hAnsi="Arial" w:cs="Arial"/>
          <w:bCs/>
          <w:color w:val="auto"/>
          <w:sz w:val="24"/>
          <w:lang w:bidi="ar-SA"/>
        </w:rPr>
        <w:t>3) военнослужащие органов федеральной службы безопасности, непосредственно выполняющие задачи по обеспечению безопасности Российской Федерации на участках, примыкающих к районам проведения специальной военной операции;</w:t>
      </w:r>
    </w:p>
    <w:p w:rsidR="00842421" w:rsidRPr="00842421" w:rsidRDefault="00842421" w:rsidP="00842421">
      <w:pPr>
        <w:autoSpaceDE w:val="0"/>
        <w:autoSpaceDN w:val="0"/>
        <w:adjustRightInd w:val="0"/>
        <w:spacing w:before="57" w:after="57" w:line="240" w:lineRule="auto"/>
        <w:ind w:firstLine="540"/>
        <w:jc w:val="both"/>
        <w:rPr>
          <w:rFonts w:ascii="Arial" w:eastAsia="Microsoft YaHei" w:hAnsi="Arial" w:cs="Arial"/>
          <w:bCs/>
          <w:color w:val="auto"/>
          <w:sz w:val="24"/>
          <w:lang w:bidi="ar-SA"/>
        </w:rPr>
      </w:pPr>
      <w:proofErr w:type="gramStart"/>
      <w:r>
        <w:rPr>
          <w:rFonts w:ascii="Arial" w:eastAsia="Microsoft YaHei" w:hAnsi="Arial" w:cs="Arial"/>
          <w:bCs/>
          <w:color w:val="auto"/>
          <w:sz w:val="24"/>
          <w:lang w:bidi="ar-SA"/>
        </w:rPr>
        <w:t>4</w:t>
      </w:r>
      <w:r w:rsidRPr="00842421">
        <w:rPr>
          <w:rFonts w:ascii="Arial" w:eastAsia="Microsoft YaHei" w:hAnsi="Arial" w:cs="Arial"/>
          <w:bCs/>
          <w:color w:val="auto"/>
          <w:sz w:val="24"/>
          <w:lang w:bidi="ar-SA"/>
        </w:rPr>
        <w:t>) военнослужащие или лица, имеющие специальное звание полиции, проходящие военную службу (службу) в войсках национальной гвардии Российской Федерации, сотрудники органов внутренних дел Российской Федерации, выполняющие задачи по оказанию содействия органам федеральной службы безопасности на участках, примыкающих к районам проведения специальной военной операции;</w:t>
      </w:r>
      <w:proofErr w:type="gramEnd"/>
    </w:p>
    <w:p w:rsidR="00842421" w:rsidRPr="00842421" w:rsidRDefault="00842421" w:rsidP="00842421">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42421">
        <w:rPr>
          <w:rFonts w:ascii="Arial" w:eastAsia="Microsoft YaHei" w:hAnsi="Arial" w:cs="Arial"/>
          <w:bCs/>
          <w:color w:val="auto"/>
          <w:sz w:val="24"/>
          <w:lang w:bidi="ar-SA"/>
        </w:rPr>
        <w:t>5)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842421" w:rsidRPr="00842421" w:rsidRDefault="00842421" w:rsidP="00842421">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42421">
        <w:rPr>
          <w:rFonts w:ascii="Arial" w:eastAsia="Microsoft YaHei" w:hAnsi="Arial" w:cs="Arial"/>
          <w:bCs/>
          <w:color w:val="auto"/>
          <w:sz w:val="24"/>
          <w:lang w:bidi="ar-SA"/>
        </w:rPr>
        <w:t>6) военнослужащие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842421" w:rsidRPr="00842421" w:rsidRDefault="00842421" w:rsidP="00842421">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42421">
        <w:rPr>
          <w:rFonts w:ascii="Arial" w:eastAsia="Microsoft YaHei" w:hAnsi="Arial" w:cs="Arial"/>
          <w:bCs/>
          <w:color w:val="auto"/>
          <w:sz w:val="24"/>
          <w:lang w:bidi="ar-SA"/>
        </w:rPr>
        <w:t>7) сотрудники Следственного комитета Российской Федерации, федеральной противопожарной службы Государственной противопожарной службы, уголовно-исполнительной системы Российской Федерации, органов принудительного исполнения Российской Федерации;</w:t>
      </w:r>
    </w:p>
    <w:p w:rsidR="00842421" w:rsidRPr="00842421" w:rsidRDefault="00842421" w:rsidP="00842421">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42421">
        <w:rPr>
          <w:rFonts w:ascii="Arial" w:eastAsia="Microsoft YaHei" w:hAnsi="Arial" w:cs="Arial"/>
          <w:bCs/>
          <w:color w:val="auto"/>
          <w:sz w:val="24"/>
          <w:lang w:bidi="ar-SA"/>
        </w:rPr>
        <w:t>8) прокуроры.</w:t>
      </w:r>
    </w:p>
    <w:p w:rsidR="00842421" w:rsidRDefault="00842421" w:rsidP="00953AC9">
      <w:pPr>
        <w:autoSpaceDE w:val="0"/>
        <w:autoSpaceDN w:val="0"/>
        <w:adjustRightInd w:val="0"/>
        <w:spacing w:before="57" w:after="57" w:line="240" w:lineRule="auto"/>
        <w:ind w:firstLine="540"/>
        <w:jc w:val="both"/>
        <w:rPr>
          <w:rFonts w:ascii="Arial" w:eastAsia="Microsoft YaHei" w:hAnsi="Arial" w:cs="Arial"/>
          <w:bCs/>
          <w:color w:val="auto"/>
          <w:sz w:val="24"/>
          <w:lang w:bidi="ar-SA"/>
        </w:rPr>
      </w:pPr>
    </w:p>
    <w:p w:rsidR="004C3619" w:rsidRPr="004C3619" w:rsidRDefault="004C3619" w:rsidP="004C3619">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C3619">
        <w:rPr>
          <w:rFonts w:ascii="Arial" w:eastAsia="Microsoft YaHei" w:hAnsi="Arial" w:cs="Arial"/>
          <w:bCs/>
          <w:color w:val="auto"/>
          <w:sz w:val="24"/>
          <w:lang w:bidi="ar-SA"/>
        </w:rPr>
        <w:t xml:space="preserve">д) дополнить </w:t>
      </w:r>
      <w:r w:rsidRPr="004C3619">
        <w:rPr>
          <w:rFonts w:ascii="Arial" w:eastAsia="Microsoft YaHei" w:hAnsi="Arial" w:cs="Arial"/>
          <w:b/>
          <w:bCs/>
          <w:color w:val="auto"/>
          <w:sz w:val="24"/>
          <w:lang w:bidi="ar-SA"/>
        </w:rPr>
        <w:t xml:space="preserve">пунктом 6.2 </w:t>
      </w:r>
      <w:r w:rsidRPr="004C3619">
        <w:rPr>
          <w:rFonts w:ascii="Arial" w:eastAsia="Microsoft YaHei" w:hAnsi="Arial" w:cs="Arial"/>
          <w:bCs/>
          <w:color w:val="auto"/>
          <w:sz w:val="24"/>
          <w:lang w:bidi="ar-SA"/>
        </w:rPr>
        <w:t>следующего содержания:</w:t>
      </w:r>
    </w:p>
    <w:p w:rsidR="004C3619" w:rsidRPr="004C3619" w:rsidRDefault="004C3619" w:rsidP="004C3619">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C3619">
        <w:rPr>
          <w:rFonts w:ascii="Arial" w:eastAsia="Microsoft YaHei" w:hAnsi="Arial" w:cs="Arial"/>
          <w:bCs/>
          <w:color w:val="auto"/>
          <w:sz w:val="24"/>
          <w:lang w:bidi="ar-SA"/>
        </w:rPr>
        <w:lastRenderedPageBreak/>
        <w:t xml:space="preserve">"6.2. </w:t>
      </w:r>
      <w:proofErr w:type="gramStart"/>
      <w:r w:rsidRPr="004C3619">
        <w:rPr>
          <w:rFonts w:ascii="Arial" w:eastAsia="Microsoft YaHei" w:hAnsi="Arial" w:cs="Arial"/>
          <w:bCs/>
          <w:color w:val="auto"/>
          <w:sz w:val="24"/>
          <w:lang w:bidi="ar-SA"/>
        </w:rPr>
        <w:t xml:space="preserve">Налоговая база, в отношении которой применяется налоговая ставка, </w:t>
      </w:r>
      <w:r w:rsidRPr="004C3619">
        <w:rPr>
          <w:rFonts w:ascii="Arial" w:eastAsia="Microsoft YaHei" w:hAnsi="Arial" w:cs="Arial"/>
          <w:b/>
          <w:bCs/>
          <w:color w:val="auto"/>
          <w:sz w:val="24"/>
          <w:lang w:bidi="ar-SA"/>
        </w:rPr>
        <w:t xml:space="preserve">предусмотренная пунктом 1.2 статьи 224 </w:t>
      </w:r>
      <w:r w:rsidRPr="004C3619">
        <w:rPr>
          <w:rFonts w:ascii="Arial" w:eastAsia="Microsoft YaHei" w:hAnsi="Arial" w:cs="Arial"/>
          <w:bCs/>
          <w:color w:val="auto"/>
          <w:sz w:val="24"/>
          <w:lang w:bidi="ar-SA"/>
        </w:rPr>
        <w:t xml:space="preserve">настоящего Кодекса, определяется по доходам в виде </w:t>
      </w:r>
      <w:r w:rsidRPr="004C3619">
        <w:rPr>
          <w:rFonts w:ascii="Arial" w:eastAsia="Microsoft YaHei" w:hAnsi="Arial" w:cs="Arial"/>
          <w:b/>
          <w:bCs/>
          <w:color w:val="auto"/>
          <w:sz w:val="24"/>
          <w:lang w:bidi="ar-SA"/>
        </w:rPr>
        <w:t xml:space="preserve">оплаты труда </w:t>
      </w:r>
      <w:r w:rsidRPr="004C3619">
        <w:rPr>
          <w:rFonts w:ascii="Arial" w:eastAsia="Microsoft YaHei" w:hAnsi="Arial" w:cs="Arial"/>
          <w:bCs/>
          <w:color w:val="auto"/>
          <w:sz w:val="24"/>
          <w:lang w:bidi="ar-SA"/>
        </w:rPr>
        <w:t xml:space="preserve">(денежного довольствия, денежного содержания), получаемой (получаемого) </w:t>
      </w:r>
      <w:r w:rsidRPr="004C3619">
        <w:rPr>
          <w:rFonts w:ascii="Arial" w:eastAsia="Microsoft YaHei" w:hAnsi="Arial" w:cs="Arial"/>
          <w:b/>
          <w:bCs/>
          <w:color w:val="auto"/>
          <w:sz w:val="24"/>
          <w:lang w:bidi="ar-SA"/>
        </w:rPr>
        <w:t>лицами, работающими (служащими) в районах Крайнего Севера, приравненных к ним местностях</w:t>
      </w:r>
      <w:r w:rsidRPr="004C3619">
        <w:rPr>
          <w:rFonts w:ascii="Arial" w:eastAsia="Microsoft YaHei" w:hAnsi="Arial" w:cs="Arial"/>
          <w:bCs/>
          <w:color w:val="auto"/>
          <w:sz w:val="24"/>
          <w:lang w:bidi="ar-SA"/>
        </w:rPr>
        <w:t xml:space="preserve">, других местностях (районах) с неблагоприятными (особыми) климатическими или экологическими условиями, </w:t>
      </w:r>
      <w:r w:rsidRPr="004C3619">
        <w:rPr>
          <w:rFonts w:ascii="Arial" w:eastAsia="Microsoft YaHei" w:hAnsi="Arial" w:cs="Arial"/>
          <w:b/>
          <w:bCs/>
          <w:color w:val="auto"/>
          <w:sz w:val="24"/>
          <w:lang w:bidi="ar-SA"/>
        </w:rPr>
        <w:t xml:space="preserve">в части, относящейся к установленным </w:t>
      </w:r>
      <w:r w:rsidRPr="004C3619">
        <w:rPr>
          <w:rFonts w:ascii="Arial" w:eastAsia="Microsoft YaHei" w:hAnsi="Arial" w:cs="Arial"/>
          <w:bCs/>
          <w:color w:val="auto"/>
          <w:sz w:val="24"/>
          <w:lang w:bidi="ar-SA"/>
        </w:rPr>
        <w:t>в соответствии с законодательством Российской Федерации</w:t>
      </w:r>
      <w:proofErr w:type="gramEnd"/>
      <w:r w:rsidRPr="004C3619">
        <w:rPr>
          <w:rFonts w:ascii="Arial" w:eastAsia="Microsoft YaHei" w:hAnsi="Arial" w:cs="Arial"/>
          <w:bCs/>
          <w:color w:val="auto"/>
          <w:sz w:val="24"/>
          <w:lang w:bidi="ar-SA"/>
        </w:rPr>
        <w:t xml:space="preserve"> </w:t>
      </w:r>
      <w:r w:rsidRPr="004C3619">
        <w:rPr>
          <w:rFonts w:ascii="Arial" w:eastAsia="Microsoft YaHei" w:hAnsi="Arial" w:cs="Arial"/>
          <w:b/>
          <w:bCs/>
          <w:color w:val="auto"/>
          <w:sz w:val="24"/>
          <w:lang w:bidi="ar-SA"/>
        </w:rPr>
        <w:t xml:space="preserve">районным коэффициентам к заработной плате </w:t>
      </w:r>
      <w:r w:rsidRPr="004C3619">
        <w:rPr>
          <w:rFonts w:ascii="Arial" w:eastAsia="Microsoft YaHei" w:hAnsi="Arial" w:cs="Arial"/>
          <w:bCs/>
          <w:color w:val="auto"/>
          <w:sz w:val="24"/>
          <w:lang w:bidi="ar-SA"/>
        </w:rPr>
        <w:t xml:space="preserve">(денежному довольствию, денежному содержанию) за работу (службу) в данных районах или местностях </w:t>
      </w:r>
      <w:r w:rsidRPr="004C3619">
        <w:rPr>
          <w:rFonts w:ascii="Arial" w:eastAsia="Microsoft YaHei" w:hAnsi="Arial" w:cs="Arial"/>
          <w:b/>
          <w:bCs/>
          <w:color w:val="auto"/>
          <w:sz w:val="24"/>
          <w:lang w:bidi="ar-SA"/>
        </w:rPr>
        <w:t>и процентным надбавкам к заработной плате</w:t>
      </w:r>
      <w:r w:rsidRPr="004C3619">
        <w:rPr>
          <w:rFonts w:ascii="Arial" w:eastAsia="Microsoft YaHei" w:hAnsi="Arial" w:cs="Arial"/>
          <w:bCs/>
          <w:color w:val="auto"/>
          <w:sz w:val="24"/>
          <w:lang w:bidi="ar-SA"/>
        </w:rPr>
        <w:t xml:space="preserve"> (денежному довольствию, денежному содержанию) за работу (службу) в данных районах или местностях.</w:t>
      </w:r>
    </w:p>
    <w:p w:rsidR="004F48D7" w:rsidRDefault="004F48D7" w:rsidP="00953AC9">
      <w:pPr>
        <w:autoSpaceDE w:val="0"/>
        <w:autoSpaceDN w:val="0"/>
        <w:adjustRightInd w:val="0"/>
        <w:spacing w:before="57" w:after="57" w:line="240" w:lineRule="auto"/>
        <w:ind w:firstLine="540"/>
        <w:jc w:val="both"/>
        <w:rPr>
          <w:rFonts w:ascii="Arial" w:eastAsia="Microsoft YaHei" w:hAnsi="Arial" w:cs="Arial"/>
          <w:bCs/>
          <w:color w:val="auto"/>
          <w:sz w:val="24"/>
          <w:lang w:bidi="ar-SA"/>
        </w:rPr>
      </w:pPr>
    </w:p>
    <w:p w:rsidR="004C3619" w:rsidRPr="004C3619" w:rsidRDefault="004C3619" w:rsidP="004C3619">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C3619">
        <w:rPr>
          <w:rFonts w:ascii="Arial" w:eastAsia="Microsoft YaHei" w:hAnsi="Arial" w:cs="Arial"/>
          <w:bCs/>
          <w:color w:val="auto"/>
          <w:sz w:val="24"/>
          <w:lang w:bidi="ar-SA"/>
        </w:rPr>
        <w:t>г) в абзаце девятом пункта 3 слова ", предусмотренном пунктом 3.1 настоящей статьи" заменить словами "</w:t>
      </w:r>
      <w:r w:rsidRPr="004C3619">
        <w:rPr>
          <w:rFonts w:ascii="Arial" w:eastAsia="Microsoft YaHei" w:hAnsi="Arial" w:cs="Arial"/>
          <w:b/>
          <w:bCs/>
          <w:color w:val="auto"/>
          <w:sz w:val="24"/>
          <w:lang w:bidi="ar-SA"/>
        </w:rPr>
        <w:t>15 процентов</w:t>
      </w:r>
      <w:r w:rsidRPr="004C3619">
        <w:rPr>
          <w:rFonts w:ascii="Arial" w:eastAsia="Microsoft YaHei" w:hAnsi="Arial" w:cs="Arial"/>
          <w:bCs/>
          <w:color w:val="auto"/>
          <w:sz w:val="24"/>
          <w:lang w:bidi="ar-SA"/>
        </w:rPr>
        <w:t>"; (</w:t>
      </w:r>
      <w:r w:rsidRPr="004C3619">
        <w:rPr>
          <w:rFonts w:ascii="Arial" w:eastAsia="Microsoft YaHei" w:hAnsi="Arial" w:cs="Arial"/>
          <w:b/>
          <w:bCs/>
          <w:color w:val="auto"/>
          <w:sz w:val="24"/>
          <w:lang w:bidi="ar-SA"/>
        </w:rPr>
        <w:t>проценты по вкладам</w:t>
      </w:r>
      <w:r w:rsidRPr="004C3619">
        <w:rPr>
          <w:rFonts w:ascii="Arial" w:eastAsia="Microsoft YaHei" w:hAnsi="Arial" w:cs="Arial"/>
          <w:bCs/>
          <w:color w:val="auto"/>
          <w:sz w:val="24"/>
          <w:lang w:bidi="ar-SA"/>
        </w:rPr>
        <w:t>)</w:t>
      </w:r>
    </w:p>
    <w:p w:rsidR="004C3619" w:rsidRPr="004C3619" w:rsidRDefault="004C3619" w:rsidP="004C3619">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C3619">
        <w:rPr>
          <w:rFonts w:ascii="Arial" w:eastAsia="Microsoft YaHei" w:hAnsi="Arial" w:cs="Arial"/>
          <w:bCs/>
          <w:color w:val="auto"/>
          <w:sz w:val="24"/>
          <w:lang w:bidi="ar-SA"/>
        </w:rPr>
        <w:t>(</w:t>
      </w:r>
      <w:r w:rsidRPr="004C3619">
        <w:rPr>
          <w:rFonts w:ascii="Arial" w:eastAsia="Microsoft YaHei" w:hAnsi="Arial" w:cs="Arial"/>
          <w:b/>
          <w:bCs/>
          <w:i/>
          <w:iCs/>
          <w:color w:val="auto"/>
          <w:sz w:val="24"/>
          <w:lang w:bidi="ar-SA"/>
        </w:rPr>
        <w:t>Ставка с процентов по вкладам для нерезидентов повышается с 13 до 15% независимо от размера дохода)</w:t>
      </w:r>
    </w:p>
    <w:p w:rsidR="004C3619" w:rsidRDefault="004C3619" w:rsidP="00953AC9">
      <w:pPr>
        <w:autoSpaceDE w:val="0"/>
        <w:autoSpaceDN w:val="0"/>
        <w:adjustRightInd w:val="0"/>
        <w:spacing w:before="57" w:after="57" w:line="240" w:lineRule="auto"/>
        <w:ind w:firstLine="540"/>
        <w:jc w:val="both"/>
        <w:rPr>
          <w:rFonts w:ascii="Arial" w:eastAsia="Microsoft YaHei" w:hAnsi="Arial" w:cs="Arial"/>
          <w:bCs/>
          <w:color w:val="auto"/>
          <w:sz w:val="24"/>
          <w:lang w:bidi="ar-SA"/>
        </w:rPr>
      </w:pPr>
    </w:p>
    <w:p w:rsidR="004C3619" w:rsidRPr="004C3619" w:rsidRDefault="004C3619" w:rsidP="004C3619">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C3619">
        <w:rPr>
          <w:rFonts w:ascii="Arial" w:eastAsia="Microsoft YaHei" w:hAnsi="Arial" w:cs="Arial"/>
          <w:b/>
          <w:bCs/>
          <w:color w:val="auto"/>
          <w:sz w:val="24"/>
          <w:lang w:bidi="ar-SA"/>
        </w:rPr>
        <w:t>Статья 224 НК РФ</w:t>
      </w:r>
    </w:p>
    <w:p w:rsidR="004C3619" w:rsidRPr="004C3619" w:rsidRDefault="004C3619" w:rsidP="004C3619">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C3619">
        <w:rPr>
          <w:rFonts w:ascii="Arial" w:eastAsia="Microsoft YaHei" w:hAnsi="Arial" w:cs="Arial"/>
          <w:bCs/>
          <w:color w:val="auto"/>
          <w:sz w:val="24"/>
          <w:lang w:bidi="ar-SA"/>
        </w:rPr>
        <w:t>д) пункт 3.1 изложить в следующей редакции:</w:t>
      </w:r>
    </w:p>
    <w:p w:rsidR="004C3619" w:rsidRPr="004C3619" w:rsidRDefault="004C3619" w:rsidP="004C3619">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C3619">
        <w:rPr>
          <w:rFonts w:ascii="Arial" w:eastAsia="Microsoft YaHei" w:hAnsi="Arial" w:cs="Arial"/>
          <w:bCs/>
          <w:color w:val="auto"/>
          <w:sz w:val="24"/>
          <w:lang w:bidi="ar-SA"/>
        </w:rPr>
        <w:t xml:space="preserve">"3.1. В отношении доходов физических лиц, </w:t>
      </w:r>
      <w:r w:rsidRPr="004C3619">
        <w:rPr>
          <w:rFonts w:ascii="Arial" w:eastAsia="Microsoft YaHei" w:hAnsi="Arial" w:cs="Arial"/>
          <w:b/>
          <w:bCs/>
          <w:color w:val="auto"/>
          <w:sz w:val="24"/>
          <w:lang w:bidi="ar-SA"/>
        </w:rPr>
        <w:t>не являющихся налоговыми резидентами Российской Федерации</w:t>
      </w:r>
      <w:r w:rsidRPr="004C3619">
        <w:rPr>
          <w:rFonts w:ascii="Arial" w:eastAsia="Microsoft YaHei" w:hAnsi="Arial" w:cs="Arial"/>
          <w:bCs/>
          <w:color w:val="auto"/>
          <w:sz w:val="24"/>
          <w:lang w:bidi="ar-SA"/>
        </w:rPr>
        <w:t xml:space="preserve">, </w:t>
      </w:r>
      <w:r w:rsidRPr="004C3619">
        <w:rPr>
          <w:rFonts w:ascii="Arial" w:eastAsia="Microsoft YaHei" w:hAnsi="Arial" w:cs="Arial"/>
          <w:b/>
          <w:bCs/>
          <w:color w:val="auto"/>
          <w:sz w:val="24"/>
          <w:lang w:bidi="ar-SA"/>
        </w:rPr>
        <w:t>указанных в абзацах третьем - седьмом и десятом пункта 3 настоящей статьи</w:t>
      </w:r>
      <w:r w:rsidRPr="004C3619">
        <w:rPr>
          <w:rFonts w:ascii="Arial" w:eastAsia="Microsoft YaHei" w:hAnsi="Arial" w:cs="Arial"/>
          <w:bCs/>
          <w:color w:val="auto"/>
          <w:sz w:val="24"/>
          <w:lang w:bidi="ar-SA"/>
        </w:rPr>
        <w:t>, налоговая ставка устанавливается в следующих размерах:</w:t>
      </w:r>
    </w:p>
    <w:p w:rsidR="004C3619" w:rsidRPr="004C3619" w:rsidRDefault="004C3619" w:rsidP="004C3619">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C3619">
        <w:rPr>
          <w:rFonts w:ascii="Arial" w:eastAsia="Microsoft YaHei" w:hAnsi="Arial" w:cs="Arial"/>
          <w:b/>
          <w:bCs/>
          <w:color w:val="auto"/>
          <w:sz w:val="24"/>
          <w:lang w:bidi="ar-SA"/>
        </w:rPr>
        <w:t xml:space="preserve">13 процентов </w:t>
      </w:r>
      <w:r w:rsidRPr="004C3619">
        <w:rPr>
          <w:rFonts w:ascii="Arial" w:eastAsia="Microsoft YaHei" w:hAnsi="Arial" w:cs="Arial"/>
          <w:bCs/>
          <w:color w:val="auto"/>
          <w:sz w:val="24"/>
          <w:lang w:bidi="ar-SA"/>
        </w:rPr>
        <w:t>- если сумма соответствующих доходов за налоговый период равна 2,4 миллиона рублей или менее 2,4 миллиона рублей;</w:t>
      </w:r>
    </w:p>
    <w:p w:rsidR="004C3619" w:rsidRPr="004C3619" w:rsidRDefault="004C3619" w:rsidP="004C3619">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C3619">
        <w:rPr>
          <w:rFonts w:ascii="Arial" w:eastAsia="Microsoft YaHei" w:hAnsi="Arial" w:cs="Arial"/>
          <w:b/>
          <w:bCs/>
          <w:color w:val="auto"/>
          <w:sz w:val="24"/>
          <w:lang w:bidi="ar-SA"/>
        </w:rPr>
        <w:t xml:space="preserve">312 тысяч рублей и 15 процентов </w:t>
      </w:r>
      <w:r w:rsidRPr="004C3619">
        <w:rPr>
          <w:rFonts w:ascii="Arial" w:eastAsia="Microsoft YaHei" w:hAnsi="Arial" w:cs="Arial"/>
          <w:bCs/>
          <w:color w:val="auto"/>
          <w:sz w:val="24"/>
          <w:lang w:bidi="ar-SA"/>
        </w:rPr>
        <w:t>суммы соответствующих доходов, превышающей 2,4 миллиона рублей, - если сумма соответствующих доходов за налоговый период превышает 2,4 миллиона рублей и составляет не более 5 миллионов рублей;</w:t>
      </w:r>
    </w:p>
    <w:p w:rsidR="004C3619" w:rsidRPr="004C3619" w:rsidRDefault="004C3619" w:rsidP="004C3619">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C3619">
        <w:rPr>
          <w:rFonts w:ascii="Arial" w:eastAsia="Microsoft YaHei" w:hAnsi="Arial" w:cs="Arial"/>
          <w:b/>
          <w:bCs/>
          <w:color w:val="auto"/>
          <w:sz w:val="24"/>
          <w:lang w:bidi="ar-SA"/>
        </w:rPr>
        <w:t xml:space="preserve">702 тысячи рублей и 18 процентов </w:t>
      </w:r>
      <w:r w:rsidRPr="004C3619">
        <w:rPr>
          <w:rFonts w:ascii="Arial" w:eastAsia="Microsoft YaHei" w:hAnsi="Arial" w:cs="Arial"/>
          <w:bCs/>
          <w:color w:val="auto"/>
          <w:sz w:val="24"/>
          <w:lang w:bidi="ar-SA"/>
        </w:rPr>
        <w:t>суммы соответствующих доходов, превышающей 5 миллионов рублей, - если сумма соответствующих доходов за налоговый период превышает 5 миллионов рублей и составляет не более 20 миллионов рублей;</w:t>
      </w:r>
    </w:p>
    <w:p w:rsidR="004C3619" w:rsidRPr="004C3619" w:rsidRDefault="004C3619" w:rsidP="004C3619">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C3619">
        <w:rPr>
          <w:rFonts w:ascii="Arial" w:eastAsia="Microsoft YaHei" w:hAnsi="Arial" w:cs="Arial"/>
          <w:b/>
          <w:bCs/>
          <w:color w:val="auto"/>
          <w:sz w:val="24"/>
          <w:lang w:bidi="ar-SA"/>
        </w:rPr>
        <w:t xml:space="preserve">3402 тысячи рублей и 20 процентов </w:t>
      </w:r>
      <w:r w:rsidRPr="004C3619">
        <w:rPr>
          <w:rFonts w:ascii="Arial" w:eastAsia="Microsoft YaHei" w:hAnsi="Arial" w:cs="Arial"/>
          <w:bCs/>
          <w:color w:val="auto"/>
          <w:sz w:val="24"/>
          <w:lang w:bidi="ar-SA"/>
        </w:rPr>
        <w:t>суммы соответствующих доходов, превышающей 20 миллионов рублей, - если сумма соответствующих доходов за налоговый период превышает 20 миллионов рублей и составляет не более 50 миллионов рублей;</w:t>
      </w:r>
    </w:p>
    <w:p w:rsidR="004C3619" w:rsidRDefault="004C3619" w:rsidP="004C3619">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C3619">
        <w:rPr>
          <w:rFonts w:ascii="Arial" w:eastAsia="Microsoft YaHei" w:hAnsi="Arial" w:cs="Arial"/>
          <w:b/>
          <w:bCs/>
          <w:color w:val="auto"/>
          <w:sz w:val="24"/>
          <w:lang w:bidi="ar-SA"/>
        </w:rPr>
        <w:t xml:space="preserve">9402 тысячи рублей и 22 процента </w:t>
      </w:r>
      <w:r w:rsidRPr="004C3619">
        <w:rPr>
          <w:rFonts w:ascii="Arial" w:eastAsia="Microsoft YaHei" w:hAnsi="Arial" w:cs="Arial"/>
          <w:bCs/>
          <w:color w:val="auto"/>
          <w:sz w:val="24"/>
          <w:lang w:bidi="ar-SA"/>
        </w:rPr>
        <w:t>суммы соответствующих доходов, превышающей 50 миллионов рублей, - если сумма соответствующих доходов за налоговый период превышает 50 миллионов рублей</w:t>
      </w:r>
      <w:proofErr w:type="gramStart"/>
      <w:r w:rsidRPr="004C3619">
        <w:rPr>
          <w:rFonts w:ascii="Arial" w:eastAsia="Microsoft YaHei" w:hAnsi="Arial" w:cs="Arial"/>
          <w:bCs/>
          <w:color w:val="auto"/>
          <w:sz w:val="24"/>
          <w:lang w:bidi="ar-SA"/>
        </w:rPr>
        <w:t>.";</w:t>
      </w:r>
      <w:proofErr w:type="gramEnd"/>
    </w:p>
    <w:p w:rsidR="004C3619" w:rsidRPr="004C3619" w:rsidRDefault="004C3619" w:rsidP="004C3619">
      <w:pPr>
        <w:autoSpaceDE w:val="0"/>
        <w:autoSpaceDN w:val="0"/>
        <w:adjustRightInd w:val="0"/>
        <w:spacing w:before="57" w:after="57" w:line="240" w:lineRule="auto"/>
        <w:ind w:firstLine="540"/>
        <w:jc w:val="both"/>
        <w:rPr>
          <w:rFonts w:ascii="Arial" w:eastAsia="Microsoft YaHei" w:hAnsi="Arial" w:cs="Arial"/>
          <w:bCs/>
          <w:color w:val="auto"/>
          <w:sz w:val="24"/>
          <w:lang w:bidi="ar-SA"/>
        </w:rPr>
      </w:pPr>
    </w:p>
    <w:p w:rsidR="004C3619" w:rsidRPr="004C3619" w:rsidRDefault="004C3619" w:rsidP="004C3619">
      <w:pPr>
        <w:autoSpaceDE w:val="0"/>
        <w:autoSpaceDN w:val="0"/>
        <w:adjustRightInd w:val="0"/>
        <w:spacing w:before="57" w:after="57" w:line="240" w:lineRule="auto"/>
        <w:ind w:firstLine="540"/>
        <w:jc w:val="both"/>
        <w:rPr>
          <w:rFonts w:ascii="Arial" w:eastAsia="Microsoft YaHei" w:hAnsi="Arial" w:cs="Arial"/>
          <w:bCs/>
          <w:color w:val="auto"/>
          <w:sz w:val="24"/>
          <w:lang w:bidi="ar-SA"/>
        </w:rPr>
      </w:pPr>
      <w:proofErr w:type="gramStart"/>
      <w:r w:rsidRPr="004C3619">
        <w:rPr>
          <w:rFonts w:ascii="Arial" w:eastAsia="Microsoft YaHei" w:hAnsi="Arial" w:cs="Arial"/>
          <w:b/>
          <w:bCs/>
          <w:color w:val="auto"/>
          <w:sz w:val="24"/>
          <w:lang w:bidi="ar-SA"/>
        </w:rPr>
        <w:t>Указанных в абзацах третьем - седьмом и десятом пункта 3 настоящей статьи:</w:t>
      </w:r>
      <w:proofErr w:type="gramEnd"/>
    </w:p>
    <w:p w:rsidR="004C3619" w:rsidRPr="004C3619" w:rsidRDefault="004C3619" w:rsidP="004C3619">
      <w:pPr>
        <w:pStyle w:val="afa"/>
        <w:numPr>
          <w:ilvl w:val="0"/>
          <w:numId w:val="17"/>
        </w:numPr>
        <w:autoSpaceDE w:val="0"/>
        <w:autoSpaceDN w:val="0"/>
        <w:adjustRightInd w:val="0"/>
        <w:spacing w:before="57" w:after="57"/>
        <w:jc w:val="both"/>
        <w:rPr>
          <w:rFonts w:ascii="Arial" w:eastAsia="Microsoft YaHei" w:hAnsi="Arial" w:cs="Arial"/>
          <w:bCs/>
          <w:color w:val="auto"/>
          <w:sz w:val="24"/>
          <w:lang w:bidi="ar-SA"/>
        </w:rPr>
      </w:pPr>
      <w:r w:rsidRPr="004C3619">
        <w:rPr>
          <w:rFonts w:ascii="Arial" w:eastAsia="Microsoft YaHei" w:hAnsi="Arial" w:cs="Arial"/>
          <w:b/>
          <w:bCs/>
          <w:color w:val="auto"/>
          <w:sz w:val="24"/>
          <w:lang w:bidi="ar-SA"/>
        </w:rPr>
        <w:t>от осуществления трудовой деятельности</w:t>
      </w:r>
      <w:r w:rsidRPr="004C3619">
        <w:rPr>
          <w:rFonts w:ascii="Arial" w:eastAsia="Microsoft YaHei" w:hAnsi="Arial" w:cs="Arial"/>
          <w:bCs/>
          <w:color w:val="auto"/>
          <w:sz w:val="24"/>
          <w:lang w:bidi="ar-SA"/>
        </w:rPr>
        <w:t xml:space="preserve">, указанной в статье 227.1 настоящего Кодекса, в отношении </w:t>
      </w:r>
      <w:proofErr w:type="gramStart"/>
      <w:r w:rsidRPr="004C3619">
        <w:rPr>
          <w:rFonts w:ascii="Arial" w:eastAsia="Microsoft YaHei" w:hAnsi="Arial" w:cs="Arial"/>
          <w:bCs/>
          <w:color w:val="auto"/>
          <w:sz w:val="24"/>
          <w:lang w:bidi="ar-SA"/>
        </w:rPr>
        <w:t>которых</w:t>
      </w:r>
      <w:proofErr w:type="gramEnd"/>
      <w:r w:rsidRPr="004C3619">
        <w:rPr>
          <w:rFonts w:ascii="Arial" w:eastAsia="Microsoft YaHei" w:hAnsi="Arial" w:cs="Arial"/>
          <w:bCs/>
          <w:color w:val="auto"/>
          <w:sz w:val="24"/>
          <w:lang w:bidi="ar-SA"/>
        </w:rPr>
        <w:t xml:space="preserve"> налоговая ставка устанавливается в размере, предусмотренном пунктом 3.1 настоящей статьи;</w:t>
      </w:r>
    </w:p>
    <w:p w:rsidR="004C3619" w:rsidRPr="004C3619" w:rsidRDefault="004C3619" w:rsidP="004C3619">
      <w:pPr>
        <w:pStyle w:val="afa"/>
        <w:numPr>
          <w:ilvl w:val="0"/>
          <w:numId w:val="17"/>
        </w:numPr>
        <w:autoSpaceDE w:val="0"/>
        <w:autoSpaceDN w:val="0"/>
        <w:adjustRightInd w:val="0"/>
        <w:spacing w:before="57" w:after="57"/>
        <w:jc w:val="both"/>
        <w:rPr>
          <w:rFonts w:ascii="Arial" w:eastAsia="Microsoft YaHei" w:hAnsi="Arial" w:cs="Arial"/>
          <w:bCs/>
          <w:color w:val="auto"/>
          <w:sz w:val="24"/>
          <w:lang w:bidi="ar-SA"/>
        </w:rPr>
      </w:pPr>
      <w:r w:rsidRPr="004C3619">
        <w:rPr>
          <w:rFonts w:ascii="Arial" w:eastAsia="Microsoft YaHei" w:hAnsi="Arial" w:cs="Arial"/>
          <w:b/>
          <w:bCs/>
          <w:color w:val="auto"/>
          <w:sz w:val="24"/>
          <w:lang w:bidi="ar-SA"/>
        </w:rPr>
        <w:lastRenderedPageBreak/>
        <w:t xml:space="preserve">от осуществления трудовой деятельности в качестве высококвалифицированного специалиста </w:t>
      </w:r>
      <w:r w:rsidRPr="004C3619">
        <w:rPr>
          <w:rFonts w:ascii="Arial" w:eastAsia="Microsoft YaHei" w:hAnsi="Arial" w:cs="Arial"/>
          <w:bCs/>
          <w:color w:val="auto"/>
          <w:sz w:val="24"/>
          <w:lang w:bidi="ar-SA"/>
        </w:rPr>
        <w:t>в соответствии с Федеральным законом от 25 июля 2002 года N 115-ФЗ "О правовом положении иностранных граждан в Российской Федерации", в отношении которых налоговая ставка устанавливается в размере, предусмотренном пунктом 3.1 настоящей статьи;</w:t>
      </w:r>
    </w:p>
    <w:p w:rsidR="004C3619" w:rsidRDefault="004C3619" w:rsidP="004C3619">
      <w:pPr>
        <w:pStyle w:val="afa"/>
        <w:numPr>
          <w:ilvl w:val="0"/>
          <w:numId w:val="15"/>
        </w:numPr>
        <w:tabs>
          <w:tab w:val="clear" w:pos="720"/>
          <w:tab w:val="left" w:pos="707"/>
        </w:tabs>
        <w:autoSpaceDE w:val="0"/>
        <w:autoSpaceDN w:val="0"/>
        <w:adjustRightInd w:val="0"/>
        <w:spacing w:before="57" w:after="57"/>
        <w:jc w:val="both"/>
        <w:rPr>
          <w:rFonts w:ascii="Arial" w:eastAsia="Microsoft YaHei" w:hAnsi="Arial" w:cs="Arial"/>
          <w:bCs/>
          <w:color w:val="auto"/>
          <w:sz w:val="24"/>
          <w:lang w:bidi="ar-SA"/>
        </w:rPr>
      </w:pPr>
      <w:r w:rsidRPr="004C3619">
        <w:rPr>
          <w:rFonts w:ascii="Arial" w:eastAsia="Microsoft YaHei" w:hAnsi="Arial" w:cs="Arial"/>
          <w:b/>
          <w:bCs/>
          <w:color w:val="auto"/>
          <w:sz w:val="24"/>
          <w:lang w:bidi="ar-SA"/>
        </w:rPr>
        <w:t xml:space="preserve">от осуществления трудовой деятельности участниками Государственной программы по оказанию содействия добровольному переселению </w:t>
      </w:r>
      <w:r w:rsidRPr="004C3619">
        <w:rPr>
          <w:rFonts w:ascii="Arial" w:eastAsia="Microsoft YaHei" w:hAnsi="Arial" w:cs="Arial"/>
          <w:bCs/>
          <w:color w:val="auto"/>
          <w:sz w:val="24"/>
          <w:lang w:bidi="ar-SA"/>
        </w:rPr>
        <w:t>в Российскую Федерацию соотечественников, проживающих за рубежом, а также членами их семей, совместно переселившимися на постоянное место жительства в Российскую Федерацию, в отношении которых налоговая ставка устанавливается в размере, предусмотренном пунктом 3.1 настоящей статьи;</w:t>
      </w:r>
    </w:p>
    <w:p w:rsidR="003C551A" w:rsidRPr="004C3619" w:rsidRDefault="004C3619" w:rsidP="004C3619">
      <w:pPr>
        <w:pStyle w:val="afa"/>
        <w:numPr>
          <w:ilvl w:val="0"/>
          <w:numId w:val="15"/>
        </w:numPr>
        <w:tabs>
          <w:tab w:val="clear" w:pos="720"/>
          <w:tab w:val="left" w:pos="707"/>
        </w:tabs>
        <w:autoSpaceDE w:val="0"/>
        <w:autoSpaceDN w:val="0"/>
        <w:adjustRightInd w:val="0"/>
        <w:spacing w:before="57" w:after="57"/>
        <w:jc w:val="both"/>
        <w:rPr>
          <w:rFonts w:ascii="Arial" w:eastAsia="Microsoft YaHei" w:hAnsi="Arial" w:cs="Arial"/>
          <w:bCs/>
          <w:color w:val="auto"/>
          <w:sz w:val="24"/>
          <w:lang w:bidi="ar-SA"/>
        </w:rPr>
      </w:pPr>
      <w:r w:rsidRPr="004C3619">
        <w:rPr>
          <w:rFonts w:ascii="Arial" w:eastAsia="Microsoft YaHei" w:hAnsi="Arial" w:cs="Arial"/>
          <w:bCs/>
          <w:color w:val="auto"/>
          <w:sz w:val="24"/>
          <w:lang w:bidi="ar-SA"/>
        </w:rPr>
        <w:t xml:space="preserve">от исполнения </w:t>
      </w:r>
      <w:r w:rsidRPr="004C3619">
        <w:rPr>
          <w:rFonts w:ascii="Arial" w:eastAsia="Microsoft YaHei" w:hAnsi="Arial" w:cs="Arial"/>
          <w:b/>
          <w:bCs/>
          <w:color w:val="auto"/>
          <w:sz w:val="24"/>
          <w:lang w:bidi="ar-SA"/>
        </w:rPr>
        <w:t xml:space="preserve">трудовых обязанностей членами экипажей </w:t>
      </w:r>
      <w:r w:rsidRPr="004C3619">
        <w:rPr>
          <w:rFonts w:ascii="Arial" w:eastAsia="Microsoft YaHei" w:hAnsi="Arial" w:cs="Arial"/>
          <w:bCs/>
          <w:color w:val="auto"/>
          <w:sz w:val="24"/>
          <w:lang w:bidi="ar-SA"/>
        </w:rPr>
        <w:t>судов, плавающих под Государственным флагом Российской Федерации, в отношении которых налоговая ставка устанавливается в размере, предусмотренном пунктом 3.1 настоящей статьи;</w:t>
      </w:r>
    </w:p>
    <w:p w:rsidR="003C551A" w:rsidRPr="004C3619" w:rsidRDefault="004C3619" w:rsidP="004C3619">
      <w:pPr>
        <w:numPr>
          <w:ilvl w:val="0"/>
          <w:numId w:val="15"/>
        </w:numPr>
        <w:tabs>
          <w:tab w:val="clear" w:pos="720"/>
          <w:tab w:val="left" w:pos="707"/>
        </w:tabs>
        <w:autoSpaceDE w:val="0"/>
        <w:autoSpaceDN w:val="0"/>
        <w:adjustRightInd w:val="0"/>
        <w:spacing w:before="57" w:after="57" w:line="240" w:lineRule="auto"/>
        <w:jc w:val="both"/>
        <w:rPr>
          <w:rFonts w:ascii="Arial" w:eastAsia="Microsoft YaHei" w:hAnsi="Arial" w:cs="Arial"/>
          <w:bCs/>
          <w:color w:val="auto"/>
          <w:sz w:val="24"/>
          <w:lang w:bidi="ar-SA"/>
        </w:rPr>
      </w:pPr>
      <w:r w:rsidRPr="004C3619">
        <w:rPr>
          <w:rFonts w:ascii="Arial" w:eastAsia="Microsoft YaHei" w:hAnsi="Arial" w:cs="Arial"/>
          <w:bCs/>
          <w:color w:val="auto"/>
          <w:sz w:val="24"/>
          <w:lang w:bidi="ar-SA"/>
        </w:rPr>
        <w:t xml:space="preserve">от осуществления </w:t>
      </w:r>
      <w:r w:rsidRPr="004C3619">
        <w:rPr>
          <w:rFonts w:ascii="Arial" w:eastAsia="Microsoft YaHei" w:hAnsi="Arial" w:cs="Arial"/>
          <w:b/>
          <w:bCs/>
          <w:color w:val="auto"/>
          <w:sz w:val="24"/>
          <w:lang w:bidi="ar-SA"/>
        </w:rPr>
        <w:t>трудовой деятельности иностранными гражданами или лицами без гражданства, признанными беженцами или получившими временное убежище</w:t>
      </w:r>
      <w:r w:rsidRPr="004C3619">
        <w:rPr>
          <w:rFonts w:ascii="Arial" w:eastAsia="Microsoft YaHei" w:hAnsi="Arial" w:cs="Arial"/>
          <w:bCs/>
          <w:color w:val="auto"/>
          <w:sz w:val="24"/>
          <w:lang w:bidi="ar-SA"/>
        </w:rPr>
        <w:t xml:space="preserve"> на территории Российской Федерации в соответствии с Федеральным законом "О беженцах", в отношении которых налоговая ставка устанавливается в размере, предусмотренном пунктом 3.1 настоящей статьи;</w:t>
      </w:r>
    </w:p>
    <w:p w:rsidR="003C551A" w:rsidRPr="004C3619" w:rsidRDefault="004C3619" w:rsidP="004C3619">
      <w:pPr>
        <w:numPr>
          <w:ilvl w:val="0"/>
          <w:numId w:val="15"/>
        </w:numPr>
        <w:tabs>
          <w:tab w:val="clear" w:pos="720"/>
          <w:tab w:val="left" w:pos="707"/>
        </w:tabs>
        <w:autoSpaceDE w:val="0"/>
        <w:autoSpaceDN w:val="0"/>
        <w:adjustRightInd w:val="0"/>
        <w:spacing w:before="57" w:after="57" w:line="240" w:lineRule="auto"/>
        <w:jc w:val="both"/>
        <w:rPr>
          <w:rFonts w:ascii="Arial" w:eastAsia="Microsoft YaHei" w:hAnsi="Arial" w:cs="Arial"/>
          <w:bCs/>
          <w:color w:val="auto"/>
          <w:sz w:val="24"/>
          <w:lang w:bidi="ar-SA"/>
        </w:rPr>
      </w:pPr>
      <w:r w:rsidRPr="004C3619">
        <w:rPr>
          <w:rFonts w:ascii="Arial" w:eastAsia="Microsoft YaHei" w:hAnsi="Arial" w:cs="Arial"/>
          <w:b/>
          <w:bCs/>
          <w:color w:val="auto"/>
          <w:sz w:val="24"/>
          <w:lang w:bidi="ar-SA"/>
        </w:rPr>
        <w:t xml:space="preserve">в виде доходов, указанных в подпунктах 6.2 и 6.3 пункта 1 статьи 208 </w:t>
      </w:r>
      <w:r w:rsidRPr="004C3619">
        <w:rPr>
          <w:rFonts w:ascii="Arial" w:eastAsia="Microsoft YaHei" w:hAnsi="Arial" w:cs="Arial"/>
          <w:bCs/>
          <w:color w:val="auto"/>
          <w:sz w:val="24"/>
          <w:lang w:bidi="ar-SA"/>
        </w:rPr>
        <w:t>настоящего Кодекса, в отношении которых налоговая ставка устанавливается в размере, предусмотренном пунктом 3.1 настоящей статьи.</w:t>
      </w:r>
    </w:p>
    <w:p w:rsidR="004C3619" w:rsidRDefault="004C3619" w:rsidP="00953AC9">
      <w:pPr>
        <w:autoSpaceDE w:val="0"/>
        <w:autoSpaceDN w:val="0"/>
        <w:adjustRightInd w:val="0"/>
        <w:spacing w:before="57" w:after="57" w:line="240" w:lineRule="auto"/>
        <w:ind w:firstLine="540"/>
        <w:jc w:val="both"/>
        <w:rPr>
          <w:rFonts w:ascii="Arial" w:eastAsia="Microsoft YaHei" w:hAnsi="Arial" w:cs="Arial"/>
          <w:bCs/>
          <w:color w:val="auto"/>
          <w:sz w:val="24"/>
          <w:lang w:bidi="ar-SA"/>
        </w:rPr>
      </w:pPr>
    </w:p>
    <w:p w:rsidR="004F48D7" w:rsidRDefault="004F48D7" w:rsidP="00953AC9">
      <w:pPr>
        <w:autoSpaceDE w:val="0"/>
        <w:autoSpaceDN w:val="0"/>
        <w:adjustRightInd w:val="0"/>
        <w:spacing w:before="57" w:after="57" w:line="240" w:lineRule="auto"/>
        <w:ind w:firstLine="540"/>
        <w:jc w:val="both"/>
        <w:rPr>
          <w:rFonts w:ascii="Arial" w:eastAsia="Microsoft YaHei" w:hAnsi="Arial" w:cs="Arial"/>
          <w:bCs/>
          <w:color w:val="auto"/>
          <w:sz w:val="24"/>
          <w:lang w:bidi="ar-SA"/>
        </w:rPr>
      </w:pPr>
    </w:p>
    <w:p w:rsidR="000B1462" w:rsidRPr="000B1462" w:rsidRDefault="000B1462" w:rsidP="000B1462">
      <w:pPr>
        <w:autoSpaceDE w:val="0"/>
        <w:autoSpaceDN w:val="0"/>
        <w:adjustRightInd w:val="0"/>
        <w:spacing w:before="57" w:after="57" w:line="240" w:lineRule="auto"/>
        <w:ind w:firstLine="540"/>
        <w:jc w:val="both"/>
        <w:rPr>
          <w:rFonts w:ascii="Arial" w:eastAsia="Microsoft YaHei" w:hAnsi="Arial" w:cs="Arial"/>
          <w:bCs/>
          <w:color w:val="auto"/>
          <w:sz w:val="24"/>
          <w:lang w:bidi="ar-SA"/>
        </w:rPr>
      </w:pPr>
      <w:proofErr w:type="gramStart"/>
      <w:r w:rsidRPr="000B1462">
        <w:rPr>
          <w:rFonts w:ascii="Arial" w:eastAsia="Microsoft YaHei" w:hAnsi="Arial" w:cs="Arial"/>
          <w:b/>
          <w:bCs/>
          <w:color w:val="auto"/>
          <w:sz w:val="24"/>
          <w:lang w:bidi="ar-SA"/>
        </w:rPr>
        <w:t>6.2)</w:t>
      </w:r>
      <w:r w:rsidRPr="000B1462">
        <w:rPr>
          <w:rFonts w:ascii="Arial" w:eastAsia="Microsoft YaHei" w:hAnsi="Arial" w:cs="Arial"/>
          <w:bCs/>
          <w:color w:val="auto"/>
          <w:sz w:val="24"/>
          <w:lang w:bidi="ar-SA"/>
        </w:rPr>
        <w:t xml:space="preserve"> вознаграждение и иные выплаты при выполнении </w:t>
      </w:r>
      <w:r w:rsidRPr="000B1462">
        <w:rPr>
          <w:rFonts w:ascii="Arial" w:eastAsia="Microsoft YaHei" w:hAnsi="Arial" w:cs="Arial"/>
          <w:b/>
          <w:bCs/>
          <w:color w:val="auto"/>
          <w:sz w:val="24"/>
          <w:lang w:bidi="ar-SA"/>
        </w:rPr>
        <w:t>дистанционным работником трудовой функции дистанционно по договору с работодателем</w:t>
      </w:r>
      <w:r w:rsidRPr="000B1462">
        <w:rPr>
          <w:rFonts w:ascii="Arial" w:eastAsia="Microsoft YaHei" w:hAnsi="Arial" w:cs="Arial"/>
          <w:bCs/>
          <w:color w:val="auto"/>
          <w:sz w:val="24"/>
          <w:lang w:bidi="ar-SA"/>
        </w:rPr>
        <w:t>, являющимся российской организацией (за исключением договора, заключенного для осуществления трудовой деятельности в обособленном подразделении российской организации, зарегистрированным за пределами Российской Федерации), с обособленным подразделением иностранной организации, зарегистрированным на территории РФ;</w:t>
      </w:r>
      <w:proofErr w:type="gramEnd"/>
    </w:p>
    <w:p w:rsidR="000B1462" w:rsidRPr="000B1462" w:rsidRDefault="000B1462" w:rsidP="000B1462">
      <w:pPr>
        <w:autoSpaceDE w:val="0"/>
        <w:autoSpaceDN w:val="0"/>
        <w:adjustRightInd w:val="0"/>
        <w:spacing w:before="57" w:after="57" w:line="240" w:lineRule="auto"/>
        <w:ind w:firstLine="540"/>
        <w:jc w:val="both"/>
        <w:rPr>
          <w:rFonts w:ascii="Arial" w:eastAsia="Microsoft YaHei" w:hAnsi="Arial" w:cs="Arial"/>
          <w:bCs/>
          <w:color w:val="auto"/>
          <w:sz w:val="24"/>
          <w:lang w:bidi="ar-SA"/>
        </w:rPr>
      </w:pPr>
      <w:proofErr w:type="gramStart"/>
      <w:r w:rsidRPr="000B1462">
        <w:rPr>
          <w:rFonts w:ascii="Arial" w:eastAsia="Microsoft YaHei" w:hAnsi="Arial" w:cs="Arial"/>
          <w:b/>
          <w:bCs/>
          <w:color w:val="auto"/>
          <w:sz w:val="24"/>
          <w:lang w:bidi="ar-SA"/>
        </w:rPr>
        <w:t xml:space="preserve">6.3) </w:t>
      </w:r>
      <w:r w:rsidRPr="000B1462">
        <w:rPr>
          <w:rFonts w:ascii="Arial" w:eastAsia="Microsoft YaHei" w:hAnsi="Arial" w:cs="Arial"/>
          <w:bCs/>
          <w:color w:val="auto"/>
          <w:sz w:val="24"/>
          <w:lang w:bidi="ar-SA"/>
        </w:rPr>
        <w:t xml:space="preserve">вознаграждение, полученное налогоплательщиком за выполненные работы, оказанные услуги, предоставленные права использования результатов интеллектуальной деятельности или средств индивидуализации, в случае, если выполнение работ, оказание услуг, предоставление прав использования результатов интеллектуальной деятельности или средств индивидуализации осуществлены </w:t>
      </w:r>
      <w:r w:rsidRPr="000B1462">
        <w:rPr>
          <w:rFonts w:ascii="Arial" w:eastAsia="Microsoft YaHei" w:hAnsi="Arial" w:cs="Arial"/>
          <w:b/>
          <w:bCs/>
          <w:color w:val="auto"/>
          <w:sz w:val="24"/>
          <w:lang w:bidi="ar-SA"/>
        </w:rPr>
        <w:t xml:space="preserve">в информационно-телекоммуникационной сети "Интернет" </w:t>
      </w:r>
      <w:r w:rsidRPr="000B1462">
        <w:rPr>
          <w:rFonts w:ascii="Arial" w:eastAsia="Microsoft YaHei" w:hAnsi="Arial" w:cs="Arial"/>
          <w:bCs/>
          <w:color w:val="auto"/>
          <w:sz w:val="24"/>
          <w:lang w:bidi="ar-SA"/>
        </w:rPr>
        <w:t>с использованием доменных имен и сетевых адресов, находящихся в российской национальной доменной зоне, и (или) информационных систем, технические средства которых размещены</w:t>
      </w:r>
      <w:proofErr w:type="gramEnd"/>
      <w:r w:rsidRPr="000B1462">
        <w:rPr>
          <w:rFonts w:ascii="Arial" w:eastAsia="Microsoft YaHei" w:hAnsi="Arial" w:cs="Arial"/>
          <w:bCs/>
          <w:color w:val="auto"/>
          <w:sz w:val="24"/>
          <w:lang w:bidi="ar-SA"/>
        </w:rPr>
        <w:t xml:space="preserve"> на территории Российской Федерации, и (или) комплексов программно-аппаратных средств, размещенных на территории Российской Федерации, </w:t>
      </w:r>
      <w:r w:rsidRPr="000B1462">
        <w:rPr>
          <w:rFonts w:ascii="Arial" w:eastAsia="Microsoft YaHei" w:hAnsi="Arial" w:cs="Arial"/>
          <w:b/>
          <w:bCs/>
          <w:color w:val="auto"/>
          <w:sz w:val="24"/>
          <w:lang w:bidi="ar-SA"/>
        </w:rPr>
        <w:t>при соблюдении хотя бы одного из следующих условий</w:t>
      </w:r>
      <w:r w:rsidRPr="000B1462">
        <w:rPr>
          <w:rFonts w:ascii="Arial" w:eastAsia="Microsoft YaHei" w:hAnsi="Arial" w:cs="Arial"/>
          <w:bCs/>
          <w:color w:val="auto"/>
          <w:sz w:val="24"/>
          <w:lang w:bidi="ar-SA"/>
        </w:rPr>
        <w:t>:</w:t>
      </w:r>
    </w:p>
    <w:p w:rsidR="00840DB7" w:rsidRDefault="00840DB7" w:rsidP="00953AC9">
      <w:pPr>
        <w:autoSpaceDE w:val="0"/>
        <w:autoSpaceDN w:val="0"/>
        <w:adjustRightInd w:val="0"/>
        <w:spacing w:before="57" w:after="57" w:line="240" w:lineRule="auto"/>
        <w:ind w:firstLine="540"/>
        <w:jc w:val="both"/>
        <w:rPr>
          <w:rFonts w:ascii="Arial" w:eastAsia="Microsoft YaHei" w:hAnsi="Arial" w:cs="Arial"/>
          <w:bCs/>
          <w:color w:val="auto"/>
          <w:sz w:val="24"/>
          <w:lang w:bidi="ar-SA"/>
        </w:rPr>
      </w:pPr>
    </w:p>
    <w:p w:rsidR="003C551A" w:rsidRPr="000B1462" w:rsidRDefault="000B1462" w:rsidP="000B1462">
      <w:pPr>
        <w:numPr>
          <w:ilvl w:val="0"/>
          <w:numId w:val="18"/>
        </w:numPr>
        <w:tabs>
          <w:tab w:val="clear" w:pos="720"/>
          <w:tab w:val="left" w:pos="707"/>
        </w:tabs>
        <w:autoSpaceDE w:val="0"/>
        <w:autoSpaceDN w:val="0"/>
        <w:adjustRightInd w:val="0"/>
        <w:spacing w:before="57" w:after="57" w:line="240" w:lineRule="auto"/>
        <w:jc w:val="both"/>
        <w:rPr>
          <w:rFonts w:ascii="Arial" w:eastAsia="Microsoft YaHei" w:hAnsi="Arial" w:cs="Arial"/>
          <w:bCs/>
          <w:color w:val="auto"/>
          <w:sz w:val="24"/>
          <w:lang w:bidi="ar-SA"/>
        </w:rPr>
      </w:pPr>
      <w:r w:rsidRPr="000B1462">
        <w:rPr>
          <w:rFonts w:ascii="Arial" w:eastAsia="Microsoft YaHei" w:hAnsi="Arial" w:cs="Arial"/>
          <w:bCs/>
          <w:color w:val="auto"/>
          <w:sz w:val="24"/>
          <w:lang w:bidi="ar-SA"/>
        </w:rPr>
        <w:t>налогоплательщик - физическое лицо является налоговым резидентом Российской Федерации;</w:t>
      </w:r>
    </w:p>
    <w:p w:rsidR="003C551A" w:rsidRPr="000B1462" w:rsidRDefault="000B1462" w:rsidP="000B1462">
      <w:pPr>
        <w:numPr>
          <w:ilvl w:val="0"/>
          <w:numId w:val="18"/>
        </w:numPr>
        <w:tabs>
          <w:tab w:val="clear" w:pos="720"/>
          <w:tab w:val="left" w:pos="707"/>
        </w:tabs>
        <w:autoSpaceDE w:val="0"/>
        <w:autoSpaceDN w:val="0"/>
        <w:adjustRightInd w:val="0"/>
        <w:spacing w:before="57" w:after="57" w:line="240" w:lineRule="auto"/>
        <w:jc w:val="both"/>
        <w:rPr>
          <w:rFonts w:ascii="Arial" w:eastAsia="Microsoft YaHei" w:hAnsi="Arial" w:cs="Arial"/>
          <w:bCs/>
          <w:color w:val="auto"/>
          <w:sz w:val="24"/>
          <w:lang w:bidi="ar-SA"/>
        </w:rPr>
      </w:pPr>
      <w:r w:rsidRPr="000B1462">
        <w:rPr>
          <w:rFonts w:ascii="Arial" w:eastAsia="Microsoft YaHei" w:hAnsi="Arial" w:cs="Arial"/>
          <w:bCs/>
          <w:color w:val="auto"/>
          <w:sz w:val="24"/>
          <w:lang w:bidi="ar-SA"/>
        </w:rPr>
        <w:t>доходы получены налогоплательщиком - физическим лицом на счет, открытый в банке, находящемся на территории Российской Федерации;</w:t>
      </w:r>
    </w:p>
    <w:p w:rsidR="003C551A" w:rsidRPr="000B1462" w:rsidRDefault="000B1462" w:rsidP="000B1462">
      <w:pPr>
        <w:numPr>
          <w:ilvl w:val="0"/>
          <w:numId w:val="18"/>
        </w:numPr>
        <w:tabs>
          <w:tab w:val="clear" w:pos="720"/>
          <w:tab w:val="left" w:pos="707"/>
        </w:tabs>
        <w:autoSpaceDE w:val="0"/>
        <w:autoSpaceDN w:val="0"/>
        <w:adjustRightInd w:val="0"/>
        <w:spacing w:before="57" w:after="57" w:line="240" w:lineRule="auto"/>
        <w:jc w:val="both"/>
        <w:rPr>
          <w:rFonts w:ascii="Arial" w:eastAsia="Microsoft YaHei" w:hAnsi="Arial" w:cs="Arial"/>
          <w:bCs/>
          <w:color w:val="auto"/>
          <w:sz w:val="24"/>
          <w:lang w:bidi="ar-SA"/>
        </w:rPr>
      </w:pPr>
      <w:r w:rsidRPr="000B1462">
        <w:rPr>
          <w:rFonts w:ascii="Arial" w:eastAsia="Microsoft YaHei" w:hAnsi="Arial" w:cs="Arial"/>
          <w:b/>
          <w:bCs/>
          <w:color w:val="auto"/>
          <w:sz w:val="24"/>
          <w:lang w:bidi="ar-SA"/>
        </w:rPr>
        <w:lastRenderedPageBreak/>
        <w:t>источники выплаты доходов - это российские организации, индивидуальные предприниматели</w:t>
      </w:r>
      <w:r w:rsidRPr="000B1462">
        <w:rPr>
          <w:rFonts w:ascii="Arial" w:eastAsia="Microsoft YaHei" w:hAnsi="Arial" w:cs="Arial"/>
          <w:bCs/>
          <w:color w:val="auto"/>
          <w:sz w:val="24"/>
          <w:lang w:bidi="ar-SA"/>
        </w:rPr>
        <w:t>, нотариусы, занимающиеся частной практикой, адвокаты, учредившие адвокатские кабинеты, а также обособленные подразделения иностранных организаций в Российской Федерации;</w:t>
      </w:r>
    </w:p>
    <w:p w:rsidR="000B1462" w:rsidRDefault="000B1462" w:rsidP="00953AC9">
      <w:pPr>
        <w:autoSpaceDE w:val="0"/>
        <w:autoSpaceDN w:val="0"/>
        <w:adjustRightInd w:val="0"/>
        <w:spacing w:before="57" w:after="57" w:line="240" w:lineRule="auto"/>
        <w:ind w:firstLine="540"/>
        <w:jc w:val="both"/>
        <w:rPr>
          <w:rFonts w:ascii="Arial" w:eastAsia="Microsoft YaHei" w:hAnsi="Arial" w:cs="Arial"/>
          <w:bCs/>
          <w:color w:val="auto"/>
          <w:sz w:val="24"/>
          <w:lang w:bidi="ar-SA"/>
        </w:rPr>
      </w:pPr>
    </w:p>
    <w:p w:rsidR="004422C4" w:rsidRPr="004422C4" w:rsidRDefault="004422C4" w:rsidP="004422C4">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422C4">
        <w:rPr>
          <w:rFonts w:ascii="Arial" w:eastAsia="Microsoft YaHei" w:hAnsi="Arial" w:cs="Arial"/>
          <w:b/>
          <w:bCs/>
          <w:color w:val="auto"/>
          <w:sz w:val="24"/>
          <w:lang w:bidi="ar-SA"/>
        </w:rPr>
        <w:t>Письмо Минфина России от 02.10.2023 N 03-04-09/93359</w:t>
      </w:r>
    </w:p>
    <w:p w:rsidR="004422C4" w:rsidRPr="004422C4" w:rsidRDefault="004422C4" w:rsidP="004422C4">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422C4">
        <w:rPr>
          <w:rFonts w:ascii="Arial" w:eastAsia="Microsoft YaHei" w:hAnsi="Arial" w:cs="Arial"/>
          <w:bCs/>
          <w:color w:val="auto"/>
          <w:sz w:val="24"/>
          <w:lang w:bidi="ar-SA"/>
        </w:rPr>
        <w:t xml:space="preserve">На основании пункта 7 статьи 13 Федерального закона N 389-ФЗ подпункт 6.2 пункта 1 статьи 208 НК РФ вступает в силу с 1 января 2024 года. </w:t>
      </w:r>
    </w:p>
    <w:p w:rsidR="004422C4" w:rsidRPr="004422C4" w:rsidRDefault="004422C4" w:rsidP="004422C4">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422C4">
        <w:rPr>
          <w:rFonts w:ascii="Arial" w:eastAsia="Microsoft YaHei" w:hAnsi="Arial" w:cs="Arial"/>
          <w:bCs/>
          <w:color w:val="auto"/>
          <w:sz w:val="24"/>
          <w:lang w:bidi="ar-SA"/>
        </w:rPr>
        <w:t xml:space="preserve">На основании пункта 10 статьи 13 Федерального закона N 389-ФЗ </w:t>
      </w:r>
      <w:r w:rsidRPr="004422C4">
        <w:rPr>
          <w:rFonts w:ascii="Arial" w:eastAsia="Microsoft YaHei" w:hAnsi="Arial" w:cs="Arial"/>
          <w:b/>
          <w:bCs/>
          <w:color w:val="auto"/>
          <w:sz w:val="24"/>
          <w:lang w:bidi="ar-SA"/>
        </w:rPr>
        <w:t>подпункт 6.3 пункта 1 и подпункт 6.1 пункта 3 статьи 208 НК РФ вступают в силу с 1 января 2025 года</w:t>
      </w:r>
      <w:r w:rsidRPr="004422C4">
        <w:rPr>
          <w:rFonts w:ascii="Arial" w:eastAsia="Microsoft YaHei" w:hAnsi="Arial" w:cs="Arial"/>
          <w:bCs/>
          <w:color w:val="auto"/>
          <w:sz w:val="24"/>
          <w:lang w:bidi="ar-SA"/>
        </w:rPr>
        <w:t>.</w:t>
      </w:r>
    </w:p>
    <w:p w:rsidR="004422C4" w:rsidRPr="004422C4" w:rsidRDefault="004422C4" w:rsidP="004422C4">
      <w:pPr>
        <w:autoSpaceDE w:val="0"/>
        <w:autoSpaceDN w:val="0"/>
        <w:adjustRightInd w:val="0"/>
        <w:spacing w:before="57" w:after="57" w:line="240" w:lineRule="auto"/>
        <w:ind w:firstLine="540"/>
        <w:jc w:val="both"/>
        <w:rPr>
          <w:rFonts w:ascii="Arial" w:eastAsia="Microsoft YaHei" w:hAnsi="Arial" w:cs="Arial"/>
          <w:bCs/>
          <w:color w:val="auto"/>
          <w:sz w:val="24"/>
          <w:lang w:bidi="ar-SA"/>
        </w:rPr>
      </w:pPr>
      <w:proofErr w:type="gramStart"/>
      <w:r w:rsidRPr="004422C4">
        <w:rPr>
          <w:rFonts w:ascii="Arial" w:eastAsia="Microsoft YaHei" w:hAnsi="Arial" w:cs="Arial"/>
          <w:bCs/>
          <w:color w:val="auto"/>
          <w:sz w:val="24"/>
          <w:lang w:bidi="ar-SA"/>
        </w:rPr>
        <w:t xml:space="preserve">Таким образом, в случае получения отдельными физическими лицами в Республике Беларусь, </w:t>
      </w:r>
      <w:r w:rsidRPr="004422C4">
        <w:rPr>
          <w:rFonts w:ascii="Arial" w:eastAsia="Microsoft YaHei" w:hAnsi="Arial" w:cs="Arial"/>
          <w:b/>
          <w:bCs/>
          <w:color w:val="auto"/>
          <w:sz w:val="24"/>
          <w:lang w:bidi="ar-SA"/>
        </w:rPr>
        <w:t>не являющимися налоговыми резидентами Российской Федерации</w:t>
      </w:r>
      <w:r w:rsidRPr="004422C4">
        <w:rPr>
          <w:rFonts w:ascii="Arial" w:eastAsia="Microsoft YaHei" w:hAnsi="Arial" w:cs="Arial"/>
          <w:bCs/>
          <w:color w:val="auto"/>
          <w:sz w:val="24"/>
          <w:lang w:bidi="ar-SA"/>
        </w:rPr>
        <w:t xml:space="preserve">, </w:t>
      </w:r>
      <w:r w:rsidRPr="004422C4">
        <w:rPr>
          <w:rFonts w:ascii="Arial" w:eastAsia="Microsoft YaHei" w:hAnsi="Arial" w:cs="Arial"/>
          <w:b/>
          <w:bCs/>
          <w:color w:val="auto"/>
          <w:sz w:val="24"/>
          <w:lang w:bidi="ar-SA"/>
        </w:rPr>
        <w:t>доходов</w:t>
      </w:r>
      <w:r w:rsidRPr="004422C4">
        <w:rPr>
          <w:rFonts w:ascii="Arial" w:eastAsia="Microsoft YaHei" w:hAnsi="Arial" w:cs="Arial"/>
          <w:bCs/>
          <w:color w:val="auto"/>
          <w:sz w:val="24"/>
          <w:lang w:bidi="ar-SA"/>
        </w:rPr>
        <w:t xml:space="preserve">, указанных в подпунктах 6.2 и 6.3 пункта 1 статьи 208 НК РФ, в частности от осуществления деятельности по выполнению работ (оказанию услуг) </w:t>
      </w:r>
      <w:r w:rsidRPr="004422C4">
        <w:rPr>
          <w:rFonts w:ascii="Arial" w:eastAsia="Microsoft YaHei" w:hAnsi="Arial" w:cs="Arial"/>
          <w:b/>
          <w:bCs/>
          <w:color w:val="auto"/>
          <w:sz w:val="24"/>
          <w:lang w:bidi="ar-SA"/>
        </w:rPr>
        <w:t>с использованием сети Интернет</w:t>
      </w:r>
      <w:r w:rsidRPr="004422C4">
        <w:rPr>
          <w:rFonts w:ascii="Arial" w:eastAsia="Microsoft YaHei" w:hAnsi="Arial" w:cs="Arial"/>
          <w:bCs/>
          <w:color w:val="auto"/>
          <w:sz w:val="24"/>
          <w:lang w:bidi="ar-SA"/>
        </w:rPr>
        <w:t xml:space="preserve">, и при выполнении установленных указанными нормами условий </w:t>
      </w:r>
      <w:r w:rsidRPr="004422C4">
        <w:rPr>
          <w:rFonts w:ascii="Arial" w:eastAsia="Microsoft YaHei" w:hAnsi="Arial" w:cs="Arial"/>
          <w:b/>
          <w:bCs/>
          <w:color w:val="auto"/>
          <w:sz w:val="24"/>
          <w:lang w:bidi="ar-SA"/>
        </w:rPr>
        <w:t>такие доходы подлежат налогообложению НДФЛ в Российской Федерации</w:t>
      </w:r>
      <w:r w:rsidRPr="004422C4">
        <w:rPr>
          <w:rFonts w:ascii="Arial" w:eastAsia="Microsoft YaHei" w:hAnsi="Arial" w:cs="Arial"/>
          <w:bCs/>
          <w:color w:val="auto"/>
          <w:sz w:val="24"/>
          <w:lang w:bidi="ar-SA"/>
        </w:rPr>
        <w:t>.</w:t>
      </w:r>
      <w:proofErr w:type="gramEnd"/>
    </w:p>
    <w:p w:rsidR="000B1462" w:rsidRDefault="000B1462" w:rsidP="00953AC9">
      <w:pPr>
        <w:autoSpaceDE w:val="0"/>
        <w:autoSpaceDN w:val="0"/>
        <w:adjustRightInd w:val="0"/>
        <w:spacing w:before="57" w:after="57" w:line="240" w:lineRule="auto"/>
        <w:ind w:firstLine="540"/>
        <w:jc w:val="both"/>
        <w:rPr>
          <w:rFonts w:ascii="Arial" w:eastAsia="Microsoft YaHei" w:hAnsi="Arial" w:cs="Arial"/>
          <w:bCs/>
          <w:color w:val="auto"/>
          <w:sz w:val="24"/>
          <w:lang w:bidi="ar-SA"/>
        </w:rPr>
      </w:pPr>
    </w:p>
    <w:p w:rsidR="00431132" w:rsidRPr="00431132" w:rsidRDefault="00431132" w:rsidP="00431132">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31132">
        <w:rPr>
          <w:rFonts w:ascii="Arial" w:eastAsia="Microsoft YaHei" w:hAnsi="Arial" w:cs="Arial"/>
          <w:b/>
          <w:bCs/>
          <w:color w:val="auto"/>
          <w:sz w:val="24"/>
          <w:lang w:bidi="ar-SA"/>
        </w:rPr>
        <w:t>С 01.01.2025 не будет освобождения от НДФЛ для доходов нерезидентов</w:t>
      </w:r>
      <w:r w:rsidRPr="00431132">
        <w:rPr>
          <w:rFonts w:ascii="Arial" w:eastAsia="Microsoft YaHei" w:hAnsi="Arial" w:cs="Arial"/>
          <w:bCs/>
          <w:color w:val="auto"/>
          <w:sz w:val="24"/>
          <w:lang w:bidi="ar-SA"/>
        </w:rPr>
        <w:t>:</w:t>
      </w:r>
    </w:p>
    <w:p w:rsidR="003C551A" w:rsidRPr="00431132" w:rsidRDefault="00431132" w:rsidP="00431132">
      <w:pPr>
        <w:numPr>
          <w:ilvl w:val="0"/>
          <w:numId w:val="19"/>
        </w:numPr>
        <w:tabs>
          <w:tab w:val="clear" w:pos="720"/>
          <w:tab w:val="left" w:pos="707"/>
        </w:tabs>
        <w:autoSpaceDE w:val="0"/>
        <w:autoSpaceDN w:val="0"/>
        <w:adjustRightInd w:val="0"/>
        <w:spacing w:before="57" w:after="57" w:line="240" w:lineRule="auto"/>
        <w:jc w:val="both"/>
        <w:rPr>
          <w:rFonts w:ascii="Arial" w:eastAsia="Microsoft YaHei" w:hAnsi="Arial" w:cs="Arial"/>
          <w:bCs/>
          <w:color w:val="auto"/>
          <w:sz w:val="24"/>
          <w:lang w:bidi="ar-SA"/>
        </w:rPr>
      </w:pPr>
      <w:r w:rsidRPr="00431132">
        <w:rPr>
          <w:rFonts w:ascii="Arial" w:eastAsia="Microsoft YaHei" w:hAnsi="Arial" w:cs="Arial"/>
          <w:bCs/>
          <w:color w:val="auto"/>
          <w:sz w:val="24"/>
          <w:lang w:bidi="ar-SA"/>
        </w:rPr>
        <w:t>от реализации (погашения) долей в уставном капитале российских организаций и акций, указанных в п. 2 ст. 284.2 НК РФ, при условии, что на дату реализации таких акций они непрерывно принадлежали налогоплательщику более пяти лет (п. 17.2 ст. 217 НК РФ).</w:t>
      </w:r>
    </w:p>
    <w:p w:rsidR="003C551A" w:rsidRPr="00431132" w:rsidRDefault="00431132" w:rsidP="00431132">
      <w:pPr>
        <w:numPr>
          <w:ilvl w:val="0"/>
          <w:numId w:val="19"/>
        </w:numPr>
        <w:tabs>
          <w:tab w:val="clear" w:pos="720"/>
          <w:tab w:val="left" w:pos="707"/>
        </w:tabs>
        <w:autoSpaceDE w:val="0"/>
        <w:autoSpaceDN w:val="0"/>
        <w:adjustRightInd w:val="0"/>
        <w:spacing w:before="57" w:after="57" w:line="240" w:lineRule="auto"/>
        <w:jc w:val="both"/>
        <w:rPr>
          <w:rFonts w:ascii="Arial" w:eastAsia="Microsoft YaHei" w:hAnsi="Arial" w:cs="Arial"/>
          <w:bCs/>
          <w:color w:val="auto"/>
          <w:sz w:val="24"/>
          <w:lang w:bidi="ar-SA"/>
        </w:rPr>
      </w:pPr>
      <w:r w:rsidRPr="00431132">
        <w:rPr>
          <w:rFonts w:ascii="Arial" w:eastAsia="Microsoft YaHei" w:hAnsi="Arial" w:cs="Arial"/>
          <w:bCs/>
          <w:color w:val="auto"/>
          <w:sz w:val="24"/>
          <w:lang w:bidi="ar-SA"/>
        </w:rPr>
        <w:t>от реализации (погашения) некоторых акций, облигаций российских организаций, инвестиционных паев, при условии, что на дату их реализации они непрерывно принадлежали налогоплательщику более 1 года (п. 17.2-1 ст. 217 НК РФ).</w:t>
      </w:r>
    </w:p>
    <w:p w:rsidR="004422C4" w:rsidRDefault="004422C4" w:rsidP="00953AC9">
      <w:pPr>
        <w:autoSpaceDE w:val="0"/>
        <w:autoSpaceDN w:val="0"/>
        <w:adjustRightInd w:val="0"/>
        <w:spacing w:before="57" w:after="57" w:line="240" w:lineRule="auto"/>
        <w:ind w:firstLine="540"/>
        <w:jc w:val="both"/>
        <w:rPr>
          <w:rFonts w:ascii="Arial" w:eastAsia="Microsoft YaHei" w:hAnsi="Arial" w:cs="Arial"/>
          <w:bCs/>
          <w:color w:val="auto"/>
          <w:sz w:val="24"/>
          <w:lang w:bidi="ar-SA"/>
        </w:rPr>
      </w:pPr>
    </w:p>
    <w:p w:rsidR="008B75DB" w:rsidRPr="008B75DB" w:rsidRDefault="008B75DB" w:rsidP="008B75DB">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B75DB">
        <w:rPr>
          <w:rFonts w:ascii="Arial" w:eastAsia="Microsoft YaHei" w:hAnsi="Arial" w:cs="Arial"/>
          <w:b/>
          <w:bCs/>
          <w:color w:val="auto"/>
          <w:sz w:val="24"/>
          <w:lang w:bidi="ar-SA"/>
        </w:rPr>
        <w:t xml:space="preserve">С 01.01.2025 </w:t>
      </w:r>
      <w:r w:rsidRPr="008B75DB">
        <w:rPr>
          <w:rFonts w:ascii="Arial" w:eastAsia="Microsoft YaHei" w:hAnsi="Arial" w:cs="Arial"/>
          <w:bCs/>
          <w:color w:val="auto"/>
          <w:sz w:val="24"/>
          <w:lang w:bidi="ar-SA"/>
        </w:rPr>
        <w:t xml:space="preserve">доходы от реализации долей (ценных бумаг), </w:t>
      </w:r>
      <w:r w:rsidRPr="008B75DB">
        <w:rPr>
          <w:rFonts w:ascii="Arial" w:eastAsia="Microsoft YaHei" w:hAnsi="Arial" w:cs="Arial"/>
          <w:b/>
          <w:bCs/>
          <w:color w:val="auto"/>
          <w:sz w:val="24"/>
          <w:lang w:bidi="ar-SA"/>
        </w:rPr>
        <w:t>которые принадлежат физлицу-резиденту более 5 лет</w:t>
      </w:r>
      <w:r w:rsidRPr="008B75DB">
        <w:rPr>
          <w:rFonts w:ascii="Arial" w:eastAsia="Microsoft YaHei" w:hAnsi="Arial" w:cs="Arial"/>
          <w:bCs/>
          <w:color w:val="auto"/>
          <w:sz w:val="24"/>
          <w:lang w:bidi="ar-SA"/>
        </w:rPr>
        <w:t xml:space="preserve">, а также от продажи (погашения) некоторых акций, облигаций российских организаций, инвестиционных паев, принадлежащих резиденту более года, </w:t>
      </w:r>
      <w:r w:rsidRPr="008B75DB">
        <w:rPr>
          <w:rFonts w:ascii="Arial" w:eastAsia="Microsoft YaHei" w:hAnsi="Arial" w:cs="Arial"/>
          <w:b/>
          <w:bCs/>
          <w:color w:val="auto"/>
          <w:sz w:val="24"/>
          <w:lang w:bidi="ar-SA"/>
        </w:rPr>
        <w:t>будут освобождаться от НДФЛ в пределах 50 млн. руб</w:t>
      </w:r>
      <w:r w:rsidRPr="008B75DB">
        <w:rPr>
          <w:rFonts w:ascii="Arial" w:eastAsia="Microsoft YaHei" w:hAnsi="Arial" w:cs="Arial"/>
          <w:bCs/>
          <w:color w:val="auto"/>
          <w:sz w:val="24"/>
          <w:lang w:bidi="ar-SA"/>
        </w:rPr>
        <w:t>. (</w:t>
      </w:r>
      <w:proofErr w:type="spellStart"/>
      <w:r w:rsidRPr="008B75DB">
        <w:rPr>
          <w:rFonts w:ascii="Arial" w:eastAsia="Microsoft YaHei" w:hAnsi="Arial" w:cs="Arial"/>
          <w:bCs/>
          <w:color w:val="auto"/>
          <w:sz w:val="24"/>
          <w:lang w:bidi="ar-SA"/>
        </w:rPr>
        <w:t>п.п</w:t>
      </w:r>
      <w:proofErr w:type="spellEnd"/>
      <w:r w:rsidRPr="008B75DB">
        <w:rPr>
          <w:rFonts w:ascii="Arial" w:eastAsia="Microsoft YaHei" w:hAnsi="Arial" w:cs="Arial"/>
          <w:bCs/>
          <w:color w:val="auto"/>
          <w:sz w:val="24"/>
          <w:lang w:bidi="ar-SA"/>
        </w:rPr>
        <w:t>. 17.2, 17.2-1 НК РФ).</w:t>
      </w:r>
    </w:p>
    <w:p w:rsidR="00431132" w:rsidRDefault="00431132" w:rsidP="00953AC9">
      <w:pPr>
        <w:autoSpaceDE w:val="0"/>
        <w:autoSpaceDN w:val="0"/>
        <w:adjustRightInd w:val="0"/>
        <w:spacing w:before="57" w:after="57" w:line="240" w:lineRule="auto"/>
        <w:ind w:firstLine="540"/>
        <w:jc w:val="both"/>
        <w:rPr>
          <w:rFonts w:ascii="Arial" w:eastAsia="Microsoft YaHei" w:hAnsi="Arial" w:cs="Arial"/>
          <w:bCs/>
          <w:color w:val="auto"/>
          <w:sz w:val="24"/>
          <w:lang w:bidi="ar-SA"/>
        </w:rPr>
      </w:pPr>
    </w:p>
    <w:p w:rsidR="008B75DB" w:rsidRPr="008B75DB" w:rsidRDefault="008B75DB" w:rsidP="008B75DB">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B75DB">
        <w:rPr>
          <w:rFonts w:ascii="Arial" w:eastAsia="Microsoft YaHei" w:hAnsi="Arial" w:cs="Arial"/>
          <w:bCs/>
          <w:color w:val="auto"/>
          <w:sz w:val="24"/>
          <w:lang w:bidi="ar-SA"/>
        </w:rPr>
        <w:t>28) в статье 218 а) в пункте 1 абзац первый изложить в следующей редакции:</w:t>
      </w:r>
    </w:p>
    <w:p w:rsidR="008B75DB" w:rsidRPr="008B75DB" w:rsidRDefault="008B75DB" w:rsidP="008B75DB">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B75DB">
        <w:rPr>
          <w:rFonts w:ascii="Arial" w:eastAsia="Microsoft YaHei" w:hAnsi="Arial" w:cs="Arial"/>
          <w:bCs/>
          <w:color w:val="auto"/>
          <w:sz w:val="24"/>
          <w:lang w:bidi="ar-SA"/>
        </w:rPr>
        <w:t xml:space="preserve">"1. В случаях, предусмотренных настоящей главой, при определении размера налоговых баз налогоплательщик имеет право на получение следующих </w:t>
      </w:r>
      <w:r w:rsidRPr="008B75DB">
        <w:rPr>
          <w:rFonts w:ascii="Arial" w:eastAsia="Microsoft YaHei" w:hAnsi="Arial" w:cs="Arial"/>
          <w:b/>
          <w:bCs/>
          <w:color w:val="auto"/>
          <w:sz w:val="24"/>
          <w:lang w:bidi="ar-SA"/>
        </w:rPr>
        <w:t>стандартных налоговых вычетов</w:t>
      </w:r>
      <w:proofErr w:type="gramStart"/>
      <w:r w:rsidRPr="008B75DB">
        <w:rPr>
          <w:rFonts w:ascii="Arial" w:eastAsia="Microsoft YaHei" w:hAnsi="Arial" w:cs="Arial"/>
          <w:bCs/>
          <w:color w:val="auto"/>
          <w:sz w:val="24"/>
          <w:lang w:bidi="ar-SA"/>
        </w:rPr>
        <w:t>:"</w:t>
      </w:r>
      <w:proofErr w:type="gramEnd"/>
      <w:r w:rsidRPr="008B75DB">
        <w:rPr>
          <w:rFonts w:ascii="Arial" w:eastAsia="Microsoft YaHei" w:hAnsi="Arial" w:cs="Arial"/>
          <w:bCs/>
          <w:color w:val="auto"/>
          <w:sz w:val="24"/>
          <w:lang w:bidi="ar-SA"/>
        </w:rPr>
        <w:t>;</w:t>
      </w:r>
    </w:p>
    <w:p w:rsidR="008B75DB" w:rsidRPr="008B75DB" w:rsidRDefault="008B75DB" w:rsidP="008B75DB">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B75DB">
        <w:rPr>
          <w:rFonts w:ascii="Arial" w:eastAsia="Microsoft YaHei" w:hAnsi="Arial" w:cs="Arial"/>
          <w:bCs/>
          <w:color w:val="auto"/>
          <w:sz w:val="24"/>
          <w:lang w:bidi="ar-SA"/>
        </w:rPr>
        <w:t>дополнить подпунктом 2.1 следующего содержания:</w:t>
      </w:r>
    </w:p>
    <w:p w:rsidR="008B75DB" w:rsidRPr="008B75DB" w:rsidRDefault="008B75DB" w:rsidP="008B75DB">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B75DB">
        <w:rPr>
          <w:rFonts w:ascii="Arial" w:eastAsia="Microsoft YaHei" w:hAnsi="Arial" w:cs="Arial"/>
          <w:bCs/>
          <w:color w:val="auto"/>
          <w:sz w:val="24"/>
          <w:lang w:bidi="ar-SA"/>
        </w:rPr>
        <w:t xml:space="preserve">"2.1) налоговый вычет </w:t>
      </w:r>
      <w:r w:rsidRPr="008B75DB">
        <w:rPr>
          <w:rFonts w:ascii="Arial" w:eastAsia="Microsoft YaHei" w:hAnsi="Arial" w:cs="Arial"/>
          <w:b/>
          <w:bCs/>
          <w:color w:val="auto"/>
          <w:sz w:val="24"/>
          <w:lang w:bidi="ar-SA"/>
        </w:rPr>
        <w:t xml:space="preserve">в размере 18 000 рублей за налоговый период </w:t>
      </w:r>
      <w:r w:rsidRPr="008B75DB">
        <w:rPr>
          <w:rFonts w:ascii="Arial" w:eastAsia="Microsoft YaHei" w:hAnsi="Arial" w:cs="Arial"/>
          <w:bCs/>
          <w:color w:val="auto"/>
          <w:sz w:val="24"/>
          <w:lang w:bidi="ar-SA"/>
        </w:rPr>
        <w:t xml:space="preserve">распространяется на лиц, </w:t>
      </w:r>
      <w:r w:rsidRPr="008B75DB">
        <w:rPr>
          <w:rFonts w:ascii="Arial" w:eastAsia="Microsoft YaHei" w:hAnsi="Arial" w:cs="Arial"/>
          <w:b/>
          <w:bCs/>
          <w:color w:val="auto"/>
          <w:sz w:val="24"/>
          <w:lang w:bidi="ar-SA"/>
        </w:rPr>
        <w:t xml:space="preserve">выполнивших нормативы испытаний </w:t>
      </w:r>
      <w:r w:rsidRPr="008B75DB">
        <w:rPr>
          <w:rFonts w:ascii="Arial" w:eastAsia="Microsoft YaHei" w:hAnsi="Arial" w:cs="Arial"/>
          <w:bCs/>
          <w:color w:val="auto"/>
          <w:sz w:val="24"/>
          <w:lang w:bidi="ar-SA"/>
        </w:rPr>
        <w:t>(тестов) Всероссийского физкультурно-спортивного комплекса "</w:t>
      </w:r>
      <w:r w:rsidRPr="008B75DB">
        <w:rPr>
          <w:rFonts w:ascii="Arial" w:eastAsia="Microsoft YaHei" w:hAnsi="Arial" w:cs="Arial"/>
          <w:b/>
          <w:bCs/>
          <w:color w:val="auto"/>
          <w:sz w:val="24"/>
          <w:lang w:bidi="ar-SA"/>
        </w:rPr>
        <w:t>Готов к труду и обороне</w:t>
      </w:r>
      <w:r w:rsidRPr="008B75DB">
        <w:rPr>
          <w:rFonts w:ascii="Arial" w:eastAsia="Microsoft YaHei" w:hAnsi="Arial" w:cs="Arial"/>
          <w:bCs/>
          <w:color w:val="auto"/>
          <w:sz w:val="24"/>
          <w:lang w:bidi="ar-SA"/>
        </w:rPr>
        <w:t xml:space="preserve">", соответствующие их возрастной группе, и </w:t>
      </w:r>
      <w:r w:rsidRPr="008B75DB">
        <w:rPr>
          <w:rFonts w:ascii="Arial" w:eastAsia="Microsoft YaHei" w:hAnsi="Arial" w:cs="Arial"/>
          <w:b/>
          <w:bCs/>
          <w:color w:val="auto"/>
          <w:sz w:val="24"/>
          <w:lang w:bidi="ar-SA"/>
        </w:rPr>
        <w:t>награжденных знаком отличия</w:t>
      </w:r>
      <w:r w:rsidRPr="008B75DB">
        <w:rPr>
          <w:rFonts w:ascii="Arial" w:eastAsia="Microsoft YaHei" w:hAnsi="Arial" w:cs="Arial"/>
          <w:bCs/>
          <w:color w:val="auto"/>
          <w:sz w:val="24"/>
          <w:lang w:bidi="ar-SA"/>
        </w:rPr>
        <w:t xml:space="preserve">, а также на лиц, подтвердивших полученный знак отличия. </w:t>
      </w:r>
    </w:p>
    <w:p w:rsidR="008B75DB" w:rsidRPr="008B75DB" w:rsidRDefault="008B75DB" w:rsidP="008B75DB">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B75DB">
        <w:rPr>
          <w:rFonts w:ascii="Arial" w:eastAsia="Microsoft YaHei" w:hAnsi="Arial" w:cs="Arial"/>
          <w:bCs/>
          <w:color w:val="auto"/>
          <w:sz w:val="24"/>
          <w:lang w:bidi="ar-SA"/>
        </w:rPr>
        <w:t xml:space="preserve">Указанный вычет предоставляется за </w:t>
      </w:r>
      <w:r w:rsidRPr="008B75DB">
        <w:rPr>
          <w:rFonts w:ascii="Arial" w:eastAsia="Microsoft YaHei" w:hAnsi="Arial" w:cs="Arial"/>
          <w:b/>
          <w:bCs/>
          <w:color w:val="auto"/>
          <w:sz w:val="24"/>
          <w:lang w:bidi="ar-SA"/>
        </w:rPr>
        <w:t>налоговый период, в котором произошло награждение соответствующим знаком отличия или его подтверждение</w:t>
      </w:r>
      <w:r w:rsidRPr="008B75DB">
        <w:rPr>
          <w:rFonts w:ascii="Arial" w:eastAsia="Microsoft YaHei" w:hAnsi="Arial" w:cs="Arial"/>
          <w:bCs/>
          <w:color w:val="auto"/>
          <w:sz w:val="24"/>
          <w:lang w:bidi="ar-SA"/>
        </w:rPr>
        <w:t xml:space="preserve">, </w:t>
      </w:r>
      <w:r w:rsidRPr="008B75DB">
        <w:rPr>
          <w:rFonts w:ascii="Arial" w:eastAsia="Microsoft YaHei" w:hAnsi="Arial" w:cs="Arial"/>
          <w:b/>
          <w:bCs/>
          <w:color w:val="auto"/>
          <w:sz w:val="24"/>
          <w:lang w:bidi="ar-SA"/>
        </w:rPr>
        <w:t xml:space="preserve">при </w:t>
      </w:r>
      <w:r w:rsidRPr="008B75DB">
        <w:rPr>
          <w:rFonts w:ascii="Arial" w:eastAsia="Microsoft YaHei" w:hAnsi="Arial" w:cs="Arial"/>
          <w:b/>
          <w:bCs/>
          <w:color w:val="auto"/>
          <w:sz w:val="24"/>
          <w:lang w:bidi="ar-SA"/>
        </w:rPr>
        <w:lastRenderedPageBreak/>
        <w:t xml:space="preserve">условии прохождения налогоплательщиком диспансеризации </w:t>
      </w:r>
      <w:r w:rsidRPr="008B75DB">
        <w:rPr>
          <w:rFonts w:ascii="Arial" w:eastAsia="Microsoft YaHei" w:hAnsi="Arial" w:cs="Arial"/>
          <w:bCs/>
          <w:color w:val="auto"/>
          <w:sz w:val="24"/>
          <w:lang w:bidi="ar-SA"/>
        </w:rPr>
        <w:t xml:space="preserve">в соответствующем календарном году. </w:t>
      </w:r>
    </w:p>
    <w:p w:rsidR="008B75DB" w:rsidRPr="008B75DB" w:rsidRDefault="008B75DB" w:rsidP="008B75DB">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B75DB">
        <w:rPr>
          <w:rFonts w:ascii="Arial" w:eastAsia="Microsoft YaHei" w:hAnsi="Arial" w:cs="Arial"/>
          <w:bCs/>
          <w:color w:val="auto"/>
          <w:sz w:val="24"/>
          <w:lang w:bidi="ar-SA"/>
        </w:rPr>
        <w:t xml:space="preserve">Налоговый агент вправе применить налоговый вычет, предусмотренный настоящим абзацем, </w:t>
      </w:r>
      <w:r w:rsidRPr="008B75DB">
        <w:rPr>
          <w:rFonts w:ascii="Arial" w:eastAsia="Microsoft YaHei" w:hAnsi="Arial" w:cs="Arial"/>
          <w:b/>
          <w:bCs/>
          <w:color w:val="auto"/>
          <w:sz w:val="24"/>
          <w:lang w:bidi="ar-SA"/>
        </w:rPr>
        <w:t>единовременно в любом месяце налогового периода, но не ранее месяца подтверждения налогоплательщиком права на указанный налоговый вычет</w:t>
      </w:r>
      <w:proofErr w:type="gramStart"/>
      <w:r w:rsidRPr="008B75DB">
        <w:rPr>
          <w:rFonts w:ascii="Arial" w:eastAsia="Microsoft YaHei" w:hAnsi="Arial" w:cs="Arial"/>
          <w:bCs/>
          <w:color w:val="auto"/>
          <w:sz w:val="24"/>
          <w:lang w:bidi="ar-SA"/>
        </w:rPr>
        <w:t>;"</w:t>
      </w:r>
      <w:proofErr w:type="gramEnd"/>
      <w:r w:rsidRPr="008B75DB">
        <w:rPr>
          <w:rFonts w:ascii="Arial" w:eastAsia="Microsoft YaHei" w:hAnsi="Arial" w:cs="Arial"/>
          <w:bCs/>
          <w:color w:val="auto"/>
          <w:sz w:val="24"/>
          <w:lang w:bidi="ar-SA"/>
        </w:rPr>
        <w:t>;</w:t>
      </w:r>
    </w:p>
    <w:p w:rsidR="008B75DB" w:rsidRPr="008B75DB" w:rsidRDefault="008B75DB" w:rsidP="008B75DB">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B75DB">
        <w:rPr>
          <w:rFonts w:ascii="Arial" w:eastAsia="Microsoft YaHei" w:hAnsi="Arial" w:cs="Arial"/>
          <w:bCs/>
          <w:color w:val="auto"/>
          <w:sz w:val="24"/>
          <w:lang w:bidi="ar-SA"/>
        </w:rPr>
        <w:t xml:space="preserve">Налоговый агент сможет </w:t>
      </w:r>
      <w:r w:rsidRPr="008B75DB">
        <w:rPr>
          <w:rFonts w:ascii="Arial" w:eastAsia="Microsoft YaHei" w:hAnsi="Arial" w:cs="Arial"/>
          <w:b/>
          <w:bCs/>
          <w:color w:val="auto"/>
          <w:sz w:val="24"/>
          <w:lang w:bidi="ar-SA"/>
        </w:rPr>
        <w:t>единовременно</w:t>
      </w:r>
      <w:r w:rsidRPr="008B75DB">
        <w:rPr>
          <w:rFonts w:ascii="Arial" w:eastAsia="Microsoft YaHei" w:hAnsi="Arial" w:cs="Arial"/>
          <w:bCs/>
          <w:color w:val="auto"/>
          <w:sz w:val="24"/>
          <w:lang w:bidi="ar-SA"/>
        </w:rPr>
        <w:t xml:space="preserve"> предоставить всю сумму такого вычета за соответствующий год, </w:t>
      </w:r>
      <w:r w:rsidRPr="008B75DB">
        <w:rPr>
          <w:rFonts w:ascii="Arial" w:eastAsia="Microsoft YaHei" w:hAnsi="Arial" w:cs="Arial"/>
          <w:b/>
          <w:bCs/>
          <w:color w:val="auto"/>
          <w:sz w:val="24"/>
          <w:lang w:bidi="ar-SA"/>
        </w:rPr>
        <w:t>начиная с наиболее поздней из дат</w:t>
      </w:r>
      <w:r w:rsidRPr="008B75DB">
        <w:rPr>
          <w:rFonts w:ascii="Arial" w:eastAsia="Microsoft YaHei" w:hAnsi="Arial" w:cs="Arial"/>
          <w:bCs/>
          <w:color w:val="auto"/>
          <w:sz w:val="24"/>
          <w:lang w:bidi="ar-SA"/>
        </w:rPr>
        <w:t>: получения или подтверждения знака отличия ГТО, прохождения диспансеризации.</w:t>
      </w:r>
    </w:p>
    <w:p w:rsidR="008B75DB" w:rsidRDefault="008B75DB" w:rsidP="00953AC9">
      <w:pPr>
        <w:autoSpaceDE w:val="0"/>
        <w:autoSpaceDN w:val="0"/>
        <w:adjustRightInd w:val="0"/>
        <w:spacing w:before="57" w:after="57" w:line="240" w:lineRule="auto"/>
        <w:ind w:firstLine="540"/>
        <w:jc w:val="both"/>
        <w:rPr>
          <w:rFonts w:ascii="Arial" w:eastAsia="Microsoft YaHei" w:hAnsi="Arial" w:cs="Arial"/>
          <w:bCs/>
          <w:color w:val="auto"/>
          <w:sz w:val="24"/>
          <w:lang w:bidi="ar-SA"/>
        </w:rPr>
      </w:pPr>
    </w:p>
    <w:p w:rsidR="008B75DB" w:rsidRPr="008B75DB" w:rsidRDefault="008B75DB" w:rsidP="008B75DB">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B75DB">
        <w:rPr>
          <w:rFonts w:ascii="Arial" w:eastAsia="Microsoft YaHei" w:hAnsi="Arial" w:cs="Arial"/>
          <w:b/>
          <w:bCs/>
          <w:color w:val="auto"/>
          <w:sz w:val="24"/>
          <w:lang w:bidi="ar-SA"/>
        </w:rPr>
        <w:t>Федеральный закон от 08.08.2024 N 259-ФЗ</w:t>
      </w:r>
    </w:p>
    <w:p w:rsidR="008B75DB" w:rsidRPr="008B75DB" w:rsidRDefault="008B75DB" w:rsidP="008B75DB">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B75DB">
        <w:rPr>
          <w:rFonts w:ascii="Arial" w:eastAsia="Microsoft YaHei" w:hAnsi="Arial" w:cs="Arial"/>
          <w:b/>
          <w:bCs/>
          <w:color w:val="auto"/>
          <w:sz w:val="24"/>
          <w:lang w:bidi="ar-SA"/>
        </w:rPr>
        <w:t>(действует с 01.01.2025)</w:t>
      </w:r>
    </w:p>
    <w:p w:rsidR="008B75DB" w:rsidRPr="008B75DB" w:rsidRDefault="008B75DB" w:rsidP="008B75DB">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B75DB">
        <w:rPr>
          <w:rFonts w:ascii="Arial" w:eastAsia="Microsoft YaHei" w:hAnsi="Arial" w:cs="Arial"/>
          <w:b/>
          <w:bCs/>
          <w:color w:val="auto"/>
          <w:sz w:val="24"/>
          <w:lang w:bidi="ar-SA"/>
        </w:rPr>
        <w:t>Статья 2</w:t>
      </w:r>
    </w:p>
    <w:p w:rsidR="008B75DB" w:rsidRPr="008B75DB" w:rsidRDefault="008B75DB" w:rsidP="008B75DB">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B75DB">
        <w:rPr>
          <w:rFonts w:ascii="Arial" w:eastAsia="Microsoft YaHei" w:hAnsi="Arial" w:cs="Arial"/>
          <w:bCs/>
          <w:color w:val="auto"/>
          <w:sz w:val="24"/>
          <w:lang w:bidi="ar-SA"/>
        </w:rPr>
        <w:t xml:space="preserve">22) </w:t>
      </w:r>
      <w:r w:rsidRPr="008B75DB">
        <w:rPr>
          <w:rFonts w:ascii="Arial" w:eastAsia="Microsoft YaHei" w:hAnsi="Arial" w:cs="Arial"/>
          <w:b/>
          <w:bCs/>
          <w:color w:val="auto"/>
          <w:sz w:val="24"/>
          <w:lang w:bidi="ar-SA"/>
        </w:rPr>
        <w:t>в статье 226 НК РФ</w:t>
      </w:r>
      <w:r w:rsidRPr="008B75DB">
        <w:rPr>
          <w:rFonts w:ascii="Arial" w:eastAsia="Microsoft YaHei" w:hAnsi="Arial" w:cs="Arial"/>
          <w:bCs/>
          <w:color w:val="auto"/>
          <w:sz w:val="24"/>
          <w:lang w:bidi="ar-SA"/>
        </w:rPr>
        <w:t>:</w:t>
      </w:r>
    </w:p>
    <w:p w:rsidR="008B75DB" w:rsidRPr="008B75DB" w:rsidRDefault="008B75DB" w:rsidP="008B75DB">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B75DB">
        <w:rPr>
          <w:rFonts w:ascii="Arial" w:eastAsia="Microsoft YaHei" w:hAnsi="Arial" w:cs="Arial"/>
          <w:bCs/>
          <w:color w:val="auto"/>
          <w:sz w:val="24"/>
          <w:lang w:bidi="ar-SA"/>
        </w:rPr>
        <w:t>а) в абзаце первом пункта 5 слова "</w:t>
      </w:r>
      <w:r w:rsidRPr="008B75DB">
        <w:rPr>
          <w:rFonts w:ascii="Arial" w:eastAsia="Microsoft YaHei" w:hAnsi="Arial" w:cs="Arial"/>
          <w:b/>
          <w:bCs/>
          <w:color w:val="auto"/>
          <w:sz w:val="24"/>
          <w:lang w:bidi="ar-SA"/>
        </w:rPr>
        <w:t>в течение налогового периода</w:t>
      </w:r>
      <w:r w:rsidRPr="008B75DB">
        <w:rPr>
          <w:rFonts w:ascii="Arial" w:eastAsia="Microsoft YaHei" w:hAnsi="Arial" w:cs="Arial"/>
          <w:bCs/>
          <w:color w:val="auto"/>
          <w:sz w:val="24"/>
          <w:lang w:bidi="ar-SA"/>
        </w:rPr>
        <w:t>" заменить словами "</w:t>
      </w:r>
      <w:r w:rsidRPr="008B75DB">
        <w:rPr>
          <w:rFonts w:ascii="Arial" w:eastAsia="Microsoft YaHei" w:hAnsi="Arial" w:cs="Arial"/>
          <w:b/>
          <w:bCs/>
          <w:color w:val="auto"/>
          <w:sz w:val="24"/>
          <w:lang w:bidi="ar-SA"/>
        </w:rPr>
        <w:t>до 31 января года, следующего за истекшим налоговым периодом</w:t>
      </w:r>
      <w:proofErr w:type="gramStart"/>
      <w:r w:rsidRPr="008B75DB">
        <w:rPr>
          <w:rFonts w:ascii="Arial" w:eastAsia="Microsoft YaHei" w:hAnsi="Arial" w:cs="Arial"/>
          <w:bCs/>
          <w:color w:val="auto"/>
          <w:sz w:val="24"/>
          <w:lang w:bidi="ar-SA"/>
        </w:rPr>
        <w:t>,"</w:t>
      </w:r>
      <w:proofErr w:type="gramEnd"/>
      <w:r w:rsidRPr="008B75DB">
        <w:rPr>
          <w:rFonts w:ascii="Arial" w:eastAsia="Microsoft YaHei" w:hAnsi="Arial" w:cs="Arial"/>
          <w:bCs/>
          <w:color w:val="auto"/>
          <w:sz w:val="24"/>
          <w:lang w:bidi="ar-SA"/>
        </w:rPr>
        <w:t>;</w:t>
      </w:r>
    </w:p>
    <w:p w:rsidR="008B75DB" w:rsidRPr="008B75DB" w:rsidRDefault="008B75DB" w:rsidP="008B75DB">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B75DB">
        <w:rPr>
          <w:rFonts w:ascii="Arial" w:eastAsia="Microsoft YaHei" w:hAnsi="Arial" w:cs="Arial"/>
          <w:bCs/>
          <w:color w:val="auto"/>
          <w:sz w:val="24"/>
          <w:lang w:bidi="ar-SA"/>
        </w:rPr>
        <w:t xml:space="preserve">С </w:t>
      </w:r>
      <w:r w:rsidRPr="008B75DB">
        <w:rPr>
          <w:rFonts w:ascii="Arial" w:eastAsia="Microsoft YaHei" w:hAnsi="Arial" w:cs="Arial"/>
          <w:b/>
          <w:bCs/>
          <w:color w:val="auto"/>
          <w:sz w:val="24"/>
          <w:lang w:bidi="ar-SA"/>
        </w:rPr>
        <w:t xml:space="preserve">01.01.2025 </w:t>
      </w:r>
      <w:r w:rsidRPr="008B75DB">
        <w:rPr>
          <w:rFonts w:ascii="Arial" w:eastAsia="Microsoft YaHei" w:hAnsi="Arial" w:cs="Arial"/>
          <w:bCs/>
          <w:color w:val="auto"/>
          <w:sz w:val="24"/>
          <w:lang w:bidi="ar-SA"/>
        </w:rPr>
        <w:t xml:space="preserve">налоговый агент должен сообщить о неудержанном НДФЛ, </w:t>
      </w:r>
      <w:r w:rsidRPr="008B75DB">
        <w:rPr>
          <w:rFonts w:ascii="Arial" w:eastAsia="Microsoft YaHei" w:hAnsi="Arial" w:cs="Arial"/>
          <w:b/>
          <w:bCs/>
          <w:color w:val="auto"/>
          <w:sz w:val="24"/>
          <w:lang w:bidi="ar-SA"/>
        </w:rPr>
        <w:t xml:space="preserve">если не смог удержать его до 31 января года, следующего за отчетным </w:t>
      </w:r>
      <w:r w:rsidRPr="008B75DB">
        <w:rPr>
          <w:rFonts w:ascii="Arial" w:eastAsia="Microsoft YaHei" w:hAnsi="Arial" w:cs="Arial"/>
          <w:bCs/>
          <w:color w:val="auto"/>
          <w:sz w:val="24"/>
          <w:lang w:bidi="ar-SA"/>
        </w:rPr>
        <w:t>(пп. "а" п. 22 ст. 2, ч. 4 ст. 19 закона). </w:t>
      </w:r>
    </w:p>
    <w:p w:rsidR="008B75DB" w:rsidRPr="008B75DB" w:rsidRDefault="008B75DB" w:rsidP="008B75DB">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B75DB">
        <w:rPr>
          <w:rFonts w:ascii="Arial" w:eastAsia="Microsoft YaHei" w:hAnsi="Arial" w:cs="Arial"/>
          <w:b/>
          <w:bCs/>
          <w:color w:val="auto"/>
          <w:sz w:val="24"/>
          <w:lang w:bidi="ar-SA"/>
        </w:rPr>
        <w:t>П.5 ст.226 НК РФ</w:t>
      </w:r>
    </w:p>
    <w:p w:rsidR="008B75DB" w:rsidRPr="008B75DB" w:rsidRDefault="008B75DB" w:rsidP="008B75DB">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B75DB">
        <w:rPr>
          <w:rFonts w:ascii="Arial" w:eastAsia="Microsoft YaHei" w:hAnsi="Arial" w:cs="Arial"/>
          <w:bCs/>
          <w:color w:val="auto"/>
          <w:sz w:val="24"/>
          <w:lang w:bidi="ar-SA"/>
        </w:rPr>
        <w:t xml:space="preserve">5. </w:t>
      </w:r>
      <w:proofErr w:type="gramStart"/>
      <w:r w:rsidRPr="008B75DB">
        <w:rPr>
          <w:rFonts w:ascii="Arial" w:eastAsia="Microsoft YaHei" w:hAnsi="Arial" w:cs="Arial"/>
          <w:bCs/>
          <w:color w:val="auto"/>
          <w:sz w:val="24"/>
          <w:lang w:bidi="ar-SA"/>
        </w:rPr>
        <w:t xml:space="preserve">При невозможности </w:t>
      </w:r>
      <w:r w:rsidRPr="008B75DB">
        <w:rPr>
          <w:rFonts w:ascii="Arial" w:eastAsia="Microsoft YaHei" w:hAnsi="Arial" w:cs="Arial"/>
          <w:b/>
          <w:bCs/>
          <w:color w:val="auto"/>
          <w:sz w:val="24"/>
          <w:lang w:bidi="ar-SA"/>
        </w:rPr>
        <w:t xml:space="preserve">в течение налогового периода </w:t>
      </w:r>
      <w:r w:rsidRPr="008B75DB">
        <w:rPr>
          <w:rFonts w:ascii="Arial" w:eastAsia="Microsoft YaHei" w:hAnsi="Arial" w:cs="Arial"/>
          <w:bCs/>
          <w:color w:val="auto"/>
          <w:sz w:val="24"/>
          <w:lang w:bidi="ar-SA"/>
        </w:rPr>
        <w:t>удержать у налогоплательщика исчисленную сумму налога налоговый агент обязан в срок не позднее 25 февраля года, следующего за истекшим налоговым периодом, в котором возникли соответствующие обстоятельства, письменно сообщить налогоплательщику и налоговому органу по месту своего учета о невозможности удержать налог, о суммах дохода, с которого не удержан налог, и сумме неудержанного налога.</w:t>
      </w:r>
      <w:proofErr w:type="gramEnd"/>
    </w:p>
    <w:p w:rsidR="008B75DB" w:rsidRDefault="008B75DB" w:rsidP="00953AC9">
      <w:pPr>
        <w:autoSpaceDE w:val="0"/>
        <w:autoSpaceDN w:val="0"/>
        <w:adjustRightInd w:val="0"/>
        <w:spacing w:before="57" w:after="57" w:line="240" w:lineRule="auto"/>
        <w:ind w:firstLine="540"/>
        <w:jc w:val="both"/>
        <w:rPr>
          <w:rFonts w:ascii="Arial" w:eastAsia="Microsoft YaHei" w:hAnsi="Arial" w:cs="Arial"/>
          <w:bCs/>
          <w:color w:val="auto"/>
          <w:sz w:val="24"/>
          <w:lang w:bidi="ar-SA"/>
        </w:rPr>
      </w:pPr>
    </w:p>
    <w:p w:rsidR="00105031" w:rsidRPr="00105031" w:rsidRDefault="00105031" w:rsidP="00105031">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105031">
        <w:rPr>
          <w:rFonts w:ascii="Arial" w:eastAsia="Microsoft YaHei" w:hAnsi="Arial" w:cs="Arial"/>
          <w:b/>
          <w:bCs/>
          <w:color w:val="auto"/>
          <w:sz w:val="24"/>
          <w:lang w:bidi="ar-SA"/>
        </w:rPr>
        <w:t xml:space="preserve">Письмо ФНС России от 29 ноября 2024 г. № ЗГ-2-11/18158@ </w:t>
      </w:r>
    </w:p>
    <w:p w:rsidR="00105031" w:rsidRPr="00105031" w:rsidRDefault="00105031" w:rsidP="00105031">
      <w:pPr>
        <w:autoSpaceDE w:val="0"/>
        <w:autoSpaceDN w:val="0"/>
        <w:adjustRightInd w:val="0"/>
        <w:spacing w:before="57" w:after="57" w:line="240" w:lineRule="auto"/>
        <w:ind w:firstLine="540"/>
        <w:jc w:val="both"/>
        <w:rPr>
          <w:rFonts w:ascii="Arial" w:eastAsia="Microsoft YaHei" w:hAnsi="Arial" w:cs="Arial"/>
          <w:bCs/>
          <w:color w:val="auto"/>
          <w:sz w:val="24"/>
          <w:lang w:bidi="ar-SA"/>
        </w:rPr>
      </w:pPr>
      <w:proofErr w:type="gramStart"/>
      <w:r w:rsidRPr="00105031">
        <w:rPr>
          <w:rFonts w:ascii="Arial" w:eastAsia="Microsoft YaHei" w:hAnsi="Arial" w:cs="Arial"/>
          <w:bCs/>
          <w:color w:val="auto"/>
          <w:sz w:val="24"/>
          <w:lang w:bidi="ar-SA"/>
        </w:rPr>
        <w:t xml:space="preserve">Подпунктом 1 пункта 1 статьи 212 Кодекса предусмотрено, что доходом налогоплательщика, полученным </w:t>
      </w:r>
      <w:r w:rsidRPr="00105031">
        <w:rPr>
          <w:rFonts w:ascii="Arial" w:eastAsia="Microsoft YaHei" w:hAnsi="Arial" w:cs="Arial"/>
          <w:b/>
          <w:bCs/>
          <w:color w:val="auto"/>
          <w:sz w:val="24"/>
          <w:lang w:bidi="ar-SA"/>
        </w:rPr>
        <w:t>в виде материальной выгоды</w:t>
      </w:r>
      <w:r w:rsidRPr="00105031">
        <w:rPr>
          <w:rFonts w:ascii="Arial" w:eastAsia="Microsoft YaHei" w:hAnsi="Arial" w:cs="Arial"/>
          <w:bCs/>
          <w:color w:val="auto"/>
          <w:sz w:val="24"/>
          <w:lang w:bidi="ar-SA"/>
        </w:rPr>
        <w:t>, если иное не предусмотрено указанным подпунктом, признается материальная выгода, полученная от экономии на процентах за пользование налогоплательщиком заемными (кредитными) средствами, полученными от организаций или индивидуальных предпринимателей, при соблюдении в отношении такой экономии хотя бы одного из следующих условий:</w:t>
      </w:r>
      <w:proofErr w:type="gramEnd"/>
    </w:p>
    <w:p w:rsidR="003C551A" w:rsidRPr="00105031" w:rsidRDefault="00105031" w:rsidP="00105031">
      <w:pPr>
        <w:numPr>
          <w:ilvl w:val="0"/>
          <w:numId w:val="20"/>
        </w:numPr>
        <w:tabs>
          <w:tab w:val="clear" w:pos="720"/>
          <w:tab w:val="left" w:pos="707"/>
        </w:tabs>
        <w:autoSpaceDE w:val="0"/>
        <w:autoSpaceDN w:val="0"/>
        <w:adjustRightInd w:val="0"/>
        <w:spacing w:before="57" w:after="57" w:line="240" w:lineRule="auto"/>
        <w:jc w:val="both"/>
        <w:rPr>
          <w:rFonts w:ascii="Arial" w:eastAsia="Microsoft YaHei" w:hAnsi="Arial" w:cs="Arial"/>
          <w:bCs/>
          <w:color w:val="auto"/>
          <w:sz w:val="24"/>
          <w:lang w:bidi="ar-SA"/>
        </w:rPr>
      </w:pPr>
      <w:r w:rsidRPr="00105031">
        <w:rPr>
          <w:rFonts w:ascii="Arial" w:eastAsia="Microsoft YaHei" w:hAnsi="Arial" w:cs="Arial"/>
          <w:bCs/>
          <w:color w:val="auto"/>
          <w:sz w:val="24"/>
          <w:lang w:bidi="ar-SA"/>
        </w:rPr>
        <w:t>заемные (кредитные) средства получены налогоплательщиком от организации или ИП, которые признаны взаимозависимым лицом по отношению к налогоплательщику либо с которыми налогоплательщик состоит в трудовых отношениях;</w:t>
      </w:r>
    </w:p>
    <w:p w:rsidR="003C551A" w:rsidRPr="00105031" w:rsidRDefault="00105031" w:rsidP="00105031">
      <w:pPr>
        <w:numPr>
          <w:ilvl w:val="0"/>
          <w:numId w:val="20"/>
        </w:numPr>
        <w:tabs>
          <w:tab w:val="clear" w:pos="720"/>
          <w:tab w:val="left" w:pos="707"/>
        </w:tabs>
        <w:autoSpaceDE w:val="0"/>
        <w:autoSpaceDN w:val="0"/>
        <w:adjustRightInd w:val="0"/>
        <w:spacing w:before="57" w:after="57" w:line="240" w:lineRule="auto"/>
        <w:jc w:val="both"/>
        <w:rPr>
          <w:rFonts w:ascii="Arial" w:eastAsia="Microsoft YaHei" w:hAnsi="Arial" w:cs="Arial"/>
          <w:bCs/>
          <w:color w:val="auto"/>
          <w:sz w:val="24"/>
          <w:lang w:bidi="ar-SA"/>
        </w:rPr>
      </w:pPr>
      <w:r w:rsidRPr="00105031">
        <w:rPr>
          <w:rFonts w:ascii="Arial" w:eastAsia="Microsoft YaHei" w:hAnsi="Arial" w:cs="Arial"/>
          <w:bCs/>
          <w:color w:val="auto"/>
          <w:sz w:val="24"/>
          <w:lang w:bidi="ar-SA"/>
        </w:rPr>
        <w:t xml:space="preserve">заемные (кредитные) средства получены налогоплательщиком от организации или ИП, которые признаны взаимозависимым лицом по отношению к работодателю налогоплательщика; </w:t>
      </w:r>
    </w:p>
    <w:p w:rsidR="003C551A" w:rsidRPr="00105031" w:rsidRDefault="00105031" w:rsidP="00105031">
      <w:pPr>
        <w:numPr>
          <w:ilvl w:val="0"/>
          <w:numId w:val="20"/>
        </w:numPr>
        <w:tabs>
          <w:tab w:val="clear" w:pos="720"/>
          <w:tab w:val="left" w:pos="707"/>
        </w:tabs>
        <w:autoSpaceDE w:val="0"/>
        <w:autoSpaceDN w:val="0"/>
        <w:adjustRightInd w:val="0"/>
        <w:spacing w:before="57" w:after="57" w:line="240" w:lineRule="auto"/>
        <w:jc w:val="both"/>
        <w:rPr>
          <w:rFonts w:ascii="Arial" w:eastAsia="Microsoft YaHei" w:hAnsi="Arial" w:cs="Arial"/>
          <w:bCs/>
          <w:color w:val="auto"/>
          <w:sz w:val="24"/>
          <w:lang w:bidi="ar-SA"/>
        </w:rPr>
      </w:pPr>
      <w:r w:rsidRPr="00105031">
        <w:rPr>
          <w:rFonts w:ascii="Arial" w:eastAsia="Microsoft YaHei" w:hAnsi="Arial" w:cs="Arial"/>
          <w:bCs/>
          <w:color w:val="auto"/>
          <w:sz w:val="24"/>
          <w:lang w:bidi="ar-SA"/>
        </w:rPr>
        <w:t>такая экономия фактически является материальной помощью либо формой встречного исполнения организацией или ИП обязательства перед налогоплательщиком, в том числе оплатой (вознаграждением) за поставленные налогоплательщиком товары (выполненные работы, оказанные услуги).</w:t>
      </w:r>
    </w:p>
    <w:p w:rsidR="00342E95" w:rsidRDefault="00342E95" w:rsidP="00105031">
      <w:pPr>
        <w:autoSpaceDE w:val="0"/>
        <w:autoSpaceDN w:val="0"/>
        <w:adjustRightInd w:val="0"/>
        <w:spacing w:before="57" w:after="57" w:line="240" w:lineRule="auto"/>
        <w:jc w:val="both"/>
        <w:rPr>
          <w:rFonts w:ascii="Arial" w:eastAsia="Microsoft YaHei" w:hAnsi="Arial" w:cs="Arial"/>
          <w:bCs/>
          <w:color w:val="auto"/>
          <w:sz w:val="24"/>
          <w:lang w:bidi="ar-SA"/>
        </w:rPr>
      </w:pPr>
    </w:p>
    <w:p w:rsidR="00105031" w:rsidRPr="00105031" w:rsidRDefault="00105031" w:rsidP="00105031">
      <w:pPr>
        <w:autoSpaceDE w:val="0"/>
        <w:autoSpaceDN w:val="0"/>
        <w:adjustRightInd w:val="0"/>
        <w:spacing w:before="57" w:after="57" w:line="240" w:lineRule="auto"/>
        <w:ind w:firstLine="709"/>
        <w:jc w:val="both"/>
        <w:rPr>
          <w:rFonts w:ascii="Arial" w:eastAsia="Microsoft YaHei" w:hAnsi="Arial" w:cs="Arial"/>
          <w:bCs/>
          <w:color w:val="auto"/>
          <w:sz w:val="24"/>
          <w:lang w:bidi="ar-SA"/>
        </w:rPr>
      </w:pPr>
      <w:r w:rsidRPr="00105031">
        <w:rPr>
          <w:rFonts w:ascii="Arial" w:eastAsia="Microsoft YaHei" w:hAnsi="Arial" w:cs="Arial"/>
          <w:bCs/>
          <w:color w:val="auto"/>
          <w:sz w:val="24"/>
          <w:lang w:bidi="ar-SA"/>
        </w:rPr>
        <w:lastRenderedPageBreak/>
        <w:t xml:space="preserve">Таким образом, </w:t>
      </w:r>
      <w:r w:rsidRPr="00105031">
        <w:rPr>
          <w:rFonts w:ascii="Arial" w:eastAsia="Microsoft YaHei" w:hAnsi="Arial" w:cs="Arial"/>
          <w:b/>
          <w:bCs/>
          <w:color w:val="auto"/>
          <w:sz w:val="24"/>
          <w:lang w:bidi="ar-SA"/>
        </w:rPr>
        <w:t xml:space="preserve">если в отношении экономии на процентах </w:t>
      </w:r>
      <w:r w:rsidRPr="00105031">
        <w:rPr>
          <w:rFonts w:ascii="Arial" w:eastAsia="Microsoft YaHei" w:hAnsi="Arial" w:cs="Arial"/>
          <w:bCs/>
          <w:color w:val="auto"/>
          <w:sz w:val="24"/>
          <w:lang w:bidi="ar-SA"/>
        </w:rPr>
        <w:t xml:space="preserve">за пользование налогоплательщиком заемными (кредитными) средствами </w:t>
      </w:r>
      <w:r w:rsidRPr="00105031">
        <w:rPr>
          <w:rFonts w:ascii="Arial" w:eastAsia="Microsoft YaHei" w:hAnsi="Arial" w:cs="Arial"/>
          <w:b/>
          <w:bCs/>
          <w:color w:val="auto"/>
          <w:sz w:val="24"/>
          <w:lang w:bidi="ar-SA"/>
        </w:rPr>
        <w:t>соблюдается хотя бы одно из условий</w:t>
      </w:r>
      <w:r w:rsidRPr="00105031">
        <w:rPr>
          <w:rFonts w:ascii="Arial" w:eastAsia="Microsoft YaHei" w:hAnsi="Arial" w:cs="Arial"/>
          <w:bCs/>
          <w:color w:val="auto"/>
          <w:sz w:val="24"/>
          <w:lang w:bidi="ar-SA"/>
        </w:rPr>
        <w:t xml:space="preserve">, установленных абзацами вторым - четвертым подпункта 1 пункта 1 статьи 212 Кодекса, </w:t>
      </w:r>
      <w:r w:rsidRPr="00105031">
        <w:rPr>
          <w:rFonts w:ascii="Arial" w:eastAsia="Microsoft YaHei" w:hAnsi="Arial" w:cs="Arial"/>
          <w:b/>
          <w:bCs/>
          <w:color w:val="auto"/>
          <w:sz w:val="24"/>
          <w:lang w:bidi="ar-SA"/>
        </w:rPr>
        <w:t>то</w:t>
      </w:r>
      <w:r w:rsidRPr="00105031">
        <w:rPr>
          <w:rFonts w:ascii="Arial" w:eastAsia="Microsoft YaHei" w:hAnsi="Arial" w:cs="Arial"/>
          <w:bCs/>
          <w:color w:val="auto"/>
          <w:sz w:val="24"/>
          <w:lang w:bidi="ar-SA"/>
        </w:rPr>
        <w:t xml:space="preserve"> соответствующая </w:t>
      </w:r>
      <w:r w:rsidRPr="00105031">
        <w:rPr>
          <w:rFonts w:ascii="Arial" w:eastAsia="Microsoft YaHei" w:hAnsi="Arial" w:cs="Arial"/>
          <w:b/>
          <w:bCs/>
          <w:color w:val="auto"/>
          <w:sz w:val="24"/>
          <w:lang w:bidi="ar-SA"/>
        </w:rPr>
        <w:t>экономия</w:t>
      </w:r>
      <w:r w:rsidRPr="00105031">
        <w:rPr>
          <w:rFonts w:ascii="Arial" w:eastAsia="Microsoft YaHei" w:hAnsi="Arial" w:cs="Arial"/>
          <w:bCs/>
          <w:color w:val="auto"/>
          <w:sz w:val="24"/>
          <w:lang w:bidi="ar-SA"/>
        </w:rPr>
        <w:t xml:space="preserve"> </w:t>
      </w:r>
      <w:r w:rsidRPr="00105031">
        <w:rPr>
          <w:rFonts w:ascii="Arial" w:eastAsia="Microsoft YaHei" w:hAnsi="Arial" w:cs="Arial"/>
          <w:b/>
          <w:bCs/>
          <w:color w:val="auto"/>
          <w:sz w:val="24"/>
          <w:lang w:bidi="ar-SA"/>
        </w:rPr>
        <w:t>признается доходом налогоплательщика, подлежащим обложению НДФЛ</w:t>
      </w:r>
      <w:r w:rsidRPr="00105031">
        <w:rPr>
          <w:rFonts w:ascii="Arial" w:eastAsia="Microsoft YaHei" w:hAnsi="Arial" w:cs="Arial"/>
          <w:bCs/>
          <w:color w:val="auto"/>
          <w:sz w:val="24"/>
          <w:lang w:bidi="ar-SA"/>
        </w:rPr>
        <w:t xml:space="preserve"> в установленном порядке.</w:t>
      </w:r>
    </w:p>
    <w:p w:rsidR="00105031" w:rsidRDefault="00105031" w:rsidP="00105031">
      <w:pPr>
        <w:autoSpaceDE w:val="0"/>
        <w:autoSpaceDN w:val="0"/>
        <w:adjustRightInd w:val="0"/>
        <w:spacing w:before="57" w:after="57" w:line="240" w:lineRule="auto"/>
        <w:ind w:firstLine="709"/>
        <w:jc w:val="both"/>
        <w:rPr>
          <w:rFonts w:ascii="Arial" w:eastAsia="Microsoft YaHei" w:hAnsi="Arial" w:cs="Arial"/>
          <w:bCs/>
          <w:color w:val="auto"/>
          <w:sz w:val="24"/>
          <w:lang w:bidi="ar-SA"/>
        </w:rPr>
      </w:pPr>
      <w:proofErr w:type="gramStart"/>
      <w:r w:rsidRPr="00105031">
        <w:rPr>
          <w:rFonts w:ascii="Arial" w:eastAsia="Microsoft YaHei" w:hAnsi="Arial" w:cs="Arial"/>
          <w:bCs/>
          <w:color w:val="auto"/>
          <w:sz w:val="24"/>
          <w:lang w:bidi="ar-SA"/>
        </w:rPr>
        <w:t xml:space="preserve">Согласно абзацу первому подпункта 1 пункта 2 статьи 212 Кодекса при получении налогоплательщиком дохода в виде материальной выгоды, указанной в подпункте 1 пункта 1 статьи 212 Кодекса, </w:t>
      </w:r>
      <w:r w:rsidRPr="00105031">
        <w:rPr>
          <w:rFonts w:ascii="Arial" w:eastAsia="Microsoft YaHei" w:hAnsi="Arial" w:cs="Arial"/>
          <w:b/>
          <w:bCs/>
          <w:color w:val="auto"/>
          <w:sz w:val="24"/>
          <w:lang w:bidi="ar-SA"/>
        </w:rPr>
        <w:t>налоговая база</w:t>
      </w:r>
      <w:r w:rsidRPr="00105031">
        <w:rPr>
          <w:rFonts w:ascii="Arial" w:eastAsia="Microsoft YaHei" w:hAnsi="Arial" w:cs="Arial"/>
          <w:bCs/>
          <w:color w:val="auto"/>
          <w:sz w:val="24"/>
          <w:lang w:bidi="ar-SA"/>
        </w:rPr>
        <w:t xml:space="preserve">, если иное не установлено подпунктом 1 пункта 2 статьи 212 Кодекса, </w:t>
      </w:r>
      <w:r w:rsidRPr="00105031">
        <w:rPr>
          <w:rFonts w:ascii="Arial" w:eastAsia="Microsoft YaHei" w:hAnsi="Arial" w:cs="Arial"/>
          <w:b/>
          <w:bCs/>
          <w:color w:val="auto"/>
          <w:sz w:val="24"/>
          <w:lang w:bidi="ar-SA"/>
        </w:rPr>
        <w:t>определяется</w:t>
      </w:r>
      <w:r w:rsidRPr="00105031">
        <w:rPr>
          <w:rFonts w:ascii="Arial" w:eastAsia="Microsoft YaHei" w:hAnsi="Arial" w:cs="Arial"/>
          <w:bCs/>
          <w:color w:val="auto"/>
          <w:sz w:val="24"/>
          <w:lang w:bidi="ar-SA"/>
        </w:rPr>
        <w:t xml:space="preserve"> </w:t>
      </w:r>
      <w:r w:rsidRPr="00105031">
        <w:rPr>
          <w:rFonts w:ascii="Arial" w:eastAsia="Microsoft YaHei" w:hAnsi="Arial" w:cs="Arial"/>
          <w:b/>
          <w:bCs/>
          <w:color w:val="auto"/>
          <w:sz w:val="24"/>
          <w:lang w:bidi="ar-SA"/>
        </w:rPr>
        <w:t xml:space="preserve">как превышение суммы процентов </w:t>
      </w:r>
      <w:r w:rsidRPr="00105031">
        <w:rPr>
          <w:rFonts w:ascii="Arial" w:eastAsia="Microsoft YaHei" w:hAnsi="Arial" w:cs="Arial"/>
          <w:bCs/>
          <w:color w:val="auto"/>
          <w:sz w:val="24"/>
          <w:lang w:bidi="ar-SA"/>
        </w:rPr>
        <w:t xml:space="preserve">за пользование заемными (кредитными) средствами, выраженными в рублях, </w:t>
      </w:r>
      <w:r w:rsidRPr="00105031">
        <w:rPr>
          <w:rFonts w:ascii="Arial" w:eastAsia="Microsoft YaHei" w:hAnsi="Arial" w:cs="Arial"/>
          <w:b/>
          <w:bCs/>
          <w:color w:val="auto"/>
          <w:sz w:val="24"/>
          <w:lang w:bidi="ar-SA"/>
        </w:rPr>
        <w:t>исчисленной исходя из двух третей минимального значения</w:t>
      </w:r>
      <w:proofErr w:type="gramEnd"/>
      <w:r w:rsidRPr="00105031">
        <w:rPr>
          <w:rFonts w:ascii="Arial" w:eastAsia="Microsoft YaHei" w:hAnsi="Arial" w:cs="Arial"/>
          <w:b/>
          <w:bCs/>
          <w:color w:val="auto"/>
          <w:sz w:val="24"/>
          <w:lang w:bidi="ar-SA"/>
        </w:rPr>
        <w:t xml:space="preserve"> </w:t>
      </w:r>
      <w:proofErr w:type="gramStart"/>
      <w:r w:rsidRPr="00105031">
        <w:rPr>
          <w:rFonts w:ascii="Arial" w:eastAsia="Microsoft YaHei" w:hAnsi="Arial" w:cs="Arial"/>
          <w:b/>
          <w:bCs/>
          <w:color w:val="auto"/>
          <w:sz w:val="24"/>
          <w:lang w:bidi="ar-SA"/>
        </w:rPr>
        <w:t>ключевой ставки Центрального банка Российской Федерации</w:t>
      </w:r>
      <w:r w:rsidRPr="00105031">
        <w:rPr>
          <w:rFonts w:ascii="Arial" w:eastAsia="Microsoft YaHei" w:hAnsi="Arial" w:cs="Arial"/>
          <w:bCs/>
          <w:color w:val="auto"/>
          <w:sz w:val="24"/>
          <w:lang w:bidi="ar-SA"/>
        </w:rPr>
        <w:t xml:space="preserve"> </w:t>
      </w:r>
      <w:r w:rsidRPr="00105031">
        <w:rPr>
          <w:rFonts w:ascii="Arial" w:eastAsia="Microsoft YaHei" w:hAnsi="Arial" w:cs="Arial"/>
          <w:b/>
          <w:bCs/>
          <w:color w:val="auto"/>
          <w:sz w:val="24"/>
          <w:lang w:bidi="ar-SA"/>
        </w:rPr>
        <w:t>из действовавших на дату заключения налогоплательщиком договора</w:t>
      </w:r>
      <w:r w:rsidRPr="00105031">
        <w:rPr>
          <w:rFonts w:ascii="Arial" w:eastAsia="Microsoft YaHei" w:hAnsi="Arial" w:cs="Arial"/>
          <w:bCs/>
          <w:color w:val="auto"/>
          <w:sz w:val="24"/>
          <w:lang w:bidi="ar-SA"/>
        </w:rPr>
        <w:t xml:space="preserve"> о предоставлении заемных (кредитных) средств (в случае изменения ставки процентов по такому договору - на дату последнего соответствующего изменения договора) </w:t>
      </w:r>
      <w:r w:rsidRPr="00105031">
        <w:rPr>
          <w:rFonts w:ascii="Arial" w:eastAsia="Microsoft YaHei" w:hAnsi="Arial" w:cs="Arial"/>
          <w:b/>
          <w:bCs/>
          <w:color w:val="auto"/>
          <w:sz w:val="24"/>
          <w:lang w:bidi="ar-SA"/>
        </w:rPr>
        <w:t>и на дату фактического получения налогоплательщиком дохода, над суммой процентов, исчисленной исходя из условий такого договора</w:t>
      </w:r>
      <w:r w:rsidRPr="00105031">
        <w:rPr>
          <w:rFonts w:ascii="Arial" w:eastAsia="Microsoft YaHei" w:hAnsi="Arial" w:cs="Arial"/>
          <w:bCs/>
          <w:color w:val="auto"/>
          <w:sz w:val="24"/>
          <w:lang w:bidi="ar-SA"/>
        </w:rPr>
        <w:t>.</w:t>
      </w:r>
      <w:proofErr w:type="gramEnd"/>
    </w:p>
    <w:p w:rsidR="00105031" w:rsidRDefault="00105031" w:rsidP="00105031">
      <w:pPr>
        <w:autoSpaceDE w:val="0"/>
        <w:autoSpaceDN w:val="0"/>
        <w:adjustRightInd w:val="0"/>
        <w:spacing w:before="57" w:after="57" w:line="240" w:lineRule="auto"/>
        <w:ind w:firstLine="709"/>
        <w:jc w:val="both"/>
        <w:rPr>
          <w:rFonts w:ascii="Arial" w:eastAsia="Microsoft YaHei" w:hAnsi="Arial" w:cs="Arial"/>
          <w:bCs/>
          <w:color w:val="auto"/>
          <w:sz w:val="24"/>
          <w:lang w:bidi="ar-SA"/>
        </w:rPr>
      </w:pPr>
    </w:p>
    <w:p w:rsidR="00105031" w:rsidRPr="00105031" w:rsidRDefault="00105031" w:rsidP="00105031">
      <w:pPr>
        <w:autoSpaceDE w:val="0"/>
        <w:autoSpaceDN w:val="0"/>
        <w:adjustRightInd w:val="0"/>
        <w:spacing w:before="57" w:after="57" w:line="240" w:lineRule="auto"/>
        <w:ind w:firstLine="709"/>
        <w:jc w:val="both"/>
        <w:rPr>
          <w:rFonts w:ascii="Arial" w:eastAsia="Microsoft YaHei" w:hAnsi="Arial" w:cs="Arial"/>
          <w:bCs/>
          <w:color w:val="auto"/>
          <w:sz w:val="24"/>
          <w:lang w:bidi="ar-SA"/>
        </w:rPr>
      </w:pPr>
      <w:r w:rsidRPr="00105031">
        <w:rPr>
          <w:rFonts w:ascii="Arial" w:eastAsia="Microsoft YaHei" w:hAnsi="Arial" w:cs="Arial"/>
          <w:bCs/>
          <w:color w:val="auto"/>
          <w:sz w:val="24"/>
          <w:lang w:bidi="ar-SA"/>
        </w:rPr>
        <w:t>Возврат излишне удержанной налоговым агентом суммы налога на доходы физических лиц с дохода в виде материальной выгоды, полученной налогоплательщиком в 2024 году, производится налоговым агентом в порядке, предусмотренном статьей 231 Кодекса.</w:t>
      </w:r>
    </w:p>
    <w:p w:rsidR="00105031" w:rsidRPr="00105031" w:rsidRDefault="00105031" w:rsidP="00105031">
      <w:pPr>
        <w:autoSpaceDE w:val="0"/>
        <w:autoSpaceDN w:val="0"/>
        <w:adjustRightInd w:val="0"/>
        <w:spacing w:before="57" w:after="57" w:line="240" w:lineRule="auto"/>
        <w:ind w:firstLine="709"/>
        <w:jc w:val="both"/>
        <w:rPr>
          <w:rFonts w:ascii="Arial" w:eastAsia="Microsoft YaHei" w:hAnsi="Arial" w:cs="Arial"/>
          <w:bCs/>
          <w:color w:val="auto"/>
          <w:sz w:val="24"/>
          <w:lang w:bidi="ar-SA"/>
        </w:rPr>
      </w:pPr>
      <w:proofErr w:type="gramStart"/>
      <w:r w:rsidRPr="00105031">
        <w:rPr>
          <w:rFonts w:ascii="Arial" w:eastAsia="Microsoft YaHei" w:hAnsi="Arial" w:cs="Arial"/>
          <w:bCs/>
          <w:color w:val="auto"/>
          <w:sz w:val="24"/>
          <w:lang w:bidi="ar-SA"/>
        </w:rPr>
        <w:t xml:space="preserve">Согласно пункту 6 статьи 81 Кодекса при обнаружении налоговым агентом в поданном им в налоговый орган расчете факта </w:t>
      </w:r>
      <w:proofErr w:type="spellStart"/>
      <w:r w:rsidRPr="00105031">
        <w:rPr>
          <w:rFonts w:ascii="Arial" w:eastAsia="Microsoft YaHei" w:hAnsi="Arial" w:cs="Arial"/>
          <w:bCs/>
          <w:color w:val="auto"/>
          <w:sz w:val="24"/>
          <w:lang w:bidi="ar-SA"/>
        </w:rPr>
        <w:t>неотражения</w:t>
      </w:r>
      <w:proofErr w:type="spellEnd"/>
      <w:r w:rsidRPr="00105031">
        <w:rPr>
          <w:rFonts w:ascii="Arial" w:eastAsia="Microsoft YaHei" w:hAnsi="Arial" w:cs="Arial"/>
          <w:bCs/>
          <w:color w:val="auto"/>
          <w:sz w:val="24"/>
          <w:lang w:bidi="ar-SA"/>
        </w:rPr>
        <w:t xml:space="preserve"> или неполноты отражения сведений, а также </w:t>
      </w:r>
      <w:r w:rsidRPr="00105031">
        <w:rPr>
          <w:rFonts w:ascii="Arial" w:eastAsia="Microsoft YaHei" w:hAnsi="Arial" w:cs="Arial"/>
          <w:b/>
          <w:bCs/>
          <w:color w:val="auto"/>
          <w:sz w:val="24"/>
          <w:lang w:bidi="ar-SA"/>
        </w:rPr>
        <w:t>ошибок, приводящих к занижению или завышению суммы налога, подлежащей перечислению</w:t>
      </w:r>
      <w:r w:rsidRPr="00105031">
        <w:rPr>
          <w:rFonts w:ascii="Arial" w:eastAsia="Microsoft YaHei" w:hAnsi="Arial" w:cs="Arial"/>
          <w:bCs/>
          <w:color w:val="auto"/>
          <w:sz w:val="24"/>
          <w:lang w:bidi="ar-SA"/>
        </w:rPr>
        <w:t xml:space="preserve">, налоговый агент </w:t>
      </w:r>
      <w:r w:rsidRPr="00105031">
        <w:rPr>
          <w:rFonts w:ascii="Arial" w:eastAsia="Microsoft YaHei" w:hAnsi="Arial" w:cs="Arial"/>
          <w:b/>
          <w:bCs/>
          <w:color w:val="auto"/>
          <w:sz w:val="24"/>
          <w:lang w:bidi="ar-SA"/>
        </w:rPr>
        <w:t>обязан</w:t>
      </w:r>
      <w:r w:rsidRPr="00105031">
        <w:rPr>
          <w:rFonts w:ascii="Arial" w:eastAsia="Microsoft YaHei" w:hAnsi="Arial" w:cs="Arial"/>
          <w:bCs/>
          <w:color w:val="auto"/>
          <w:sz w:val="24"/>
          <w:lang w:bidi="ar-SA"/>
        </w:rPr>
        <w:t xml:space="preserve"> внести необходимые изменения и представить в налоговый орган уточненный расчет в порядке, установленном статьей 81 Кодекса.</w:t>
      </w:r>
      <w:proofErr w:type="gramEnd"/>
    </w:p>
    <w:p w:rsidR="00105031" w:rsidRPr="00105031" w:rsidRDefault="00105031" w:rsidP="00105031">
      <w:pPr>
        <w:autoSpaceDE w:val="0"/>
        <w:autoSpaceDN w:val="0"/>
        <w:adjustRightInd w:val="0"/>
        <w:spacing w:before="57" w:after="57" w:line="240" w:lineRule="auto"/>
        <w:ind w:firstLine="709"/>
        <w:jc w:val="both"/>
        <w:rPr>
          <w:rFonts w:ascii="Arial" w:eastAsia="Microsoft YaHei" w:hAnsi="Arial" w:cs="Arial"/>
          <w:bCs/>
          <w:color w:val="auto"/>
          <w:sz w:val="24"/>
          <w:lang w:bidi="ar-SA"/>
        </w:rPr>
      </w:pPr>
      <w:r w:rsidRPr="00105031">
        <w:rPr>
          <w:rFonts w:ascii="Arial" w:eastAsia="Microsoft YaHei" w:hAnsi="Arial" w:cs="Arial"/>
          <w:bCs/>
          <w:color w:val="auto"/>
          <w:sz w:val="24"/>
          <w:lang w:bidi="ar-SA"/>
        </w:rPr>
        <w:t xml:space="preserve">В этой связи, в рассматриваемой ситуации с учетом положений пункта 6 статьи 81 Кодекса налоговый агент </w:t>
      </w:r>
      <w:r w:rsidRPr="00105031">
        <w:rPr>
          <w:rFonts w:ascii="Arial" w:eastAsia="Microsoft YaHei" w:hAnsi="Arial" w:cs="Arial"/>
          <w:b/>
          <w:bCs/>
          <w:color w:val="auto"/>
          <w:sz w:val="24"/>
          <w:lang w:bidi="ar-SA"/>
        </w:rPr>
        <w:t xml:space="preserve">обязан представить в налоговый орган уточненные расчеты </w:t>
      </w:r>
      <w:r w:rsidRPr="00105031">
        <w:rPr>
          <w:rFonts w:ascii="Arial" w:eastAsia="Microsoft YaHei" w:hAnsi="Arial" w:cs="Arial"/>
          <w:bCs/>
          <w:color w:val="auto"/>
          <w:sz w:val="24"/>
          <w:lang w:bidi="ar-SA"/>
        </w:rPr>
        <w:t xml:space="preserve">сумм налога на доходы физических лиц, исчисленных и удержанных налоговым агентом (форма 6-НДФЛ), </w:t>
      </w:r>
      <w:r w:rsidRPr="00105031">
        <w:rPr>
          <w:rFonts w:ascii="Arial" w:eastAsia="Microsoft YaHei" w:hAnsi="Arial" w:cs="Arial"/>
          <w:b/>
          <w:bCs/>
          <w:color w:val="auto"/>
          <w:sz w:val="24"/>
          <w:lang w:bidi="ar-SA"/>
        </w:rPr>
        <w:t>за первый квартал и полугодие 2024 года</w:t>
      </w:r>
      <w:r w:rsidRPr="00105031">
        <w:rPr>
          <w:rFonts w:ascii="Arial" w:eastAsia="Microsoft YaHei" w:hAnsi="Arial" w:cs="Arial"/>
          <w:bCs/>
          <w:color w:val="auto"/>
          <w:sz w:val="24"/>
          <w:lang w:bidi="ar-SA"/>
        </w:rPr>
        <w:t>.</w:t>
      </w:r>
    </w:p>
    <w:p w:rsidR="00105031" w:rsidRDefault="00105031" w:rsidP="00105031">
      <w:pPr>
        <w:autoSpaceDE w:val="0"/>
        <w:autoSpaceDN w:val="0"/>
        <w:adjustRightInd w:val="0"/>
        <w:spacing w:before="57" w:after="57" w:line="240" w:lineRule="auto"/>
        <w:ind w:firstLine="709"/>
        <w:jc w:val="both"/>
        <w:rPr>
          <w:rFonts w:ascii="Arial" w:eastAsia="Microsoft YaHei" w:hAnsi="Arial" w:cs="Arial"/>
          <w:bCs/>
          <w:color w:val="auto"/>
          <w:sz w:val="24"/>
          <w:lang w:bidi="ar-SA"/>
        </w:rPr>
      </w:pPr>
    </w:p>
    <w:p w:rsidR="0066250A" w:rsidRPr="0066250A" w:rsidRDefault="0066250A" w:rsidP="0066250A">
      <w:pPr>
        <w:autoSpaceDE w:val="0"/>
        <w:autoSpaceDN w:val="0"/>
        <w:adjustRightInd w:val="0"/>
        <w:spacing w:before="57" w:after="57" w:line="240" w:lineRule="auto"/>
        <w:ind w:firstLine="709"/>
        <w:jc w:val="both"/>
        <w:rPr>
          <w:rFonts w:ascii="Arial" w:eastAsia="Microsoft YaHei" w:hAnsi="Arial" w:cs="Arial"/>
          <w:bCs/>
          <w:color w:val="auto"/>
          <w:sz w:val="24"/>
          <w:lang w:bidi="ar-SA"/>
        </w:rPr>
      </w:pPr>
      <w:r w:rsidRPr="0066250A">
        <w:rPr>
          <w:rFonts w:ascii="Arial" w:eastAsia="Microsoft YaHei" w:hAnsi="Arial" w:cs="Arial"/>
          <w:b/>
          <w:bCs/>
          <w:color w:val="auto"/>
          <w:sz w:val="24"/>
          <w:lang w:bidi="ar-SA"/>
        </w:rPr>
        <w:t>Федеральный закон от 08.08.2024 N 259-ФЗ</w:t>
      </w:r>
    </w:p>
    <w:p w:rsidR="0066250A" w:rsidRPr="0066250A" w:rsidRDefault="0066250A" w:rsidP="0066250A">
      <w:pPr>
        <w:autoSpaceDE w:val="0"/>
        <w:autoSpaceDN w:val="0"/>
        <w:adjustRightInd w:val="0"/>
        <w:spacing w:before="57" w:after="57" w:line="240" w:lineRule="auto"/>
        <w:ind w:firstLine="709"/>
        <w:jc w:val="both"/>
        <w:rPr>
          <w:rFonts w:ascii="Arial" w:eastAsia="Microsoft YaHei" w:hAnsi="Arial" w:cs="Arial"/>
          <w:bCs/>
          <w:color w:val="auto"/>
          <w:sz w:val="24"/>
          <w:lang w:bidi="ar-SA"/>
        </w:rPr>
      </w:pPr>
      <w:r w:rsidRPr="0066250A">
        <w:rPr>
          <w:rFonts w:ascii="Arial" w:eastAsia="Microsoft YaHei" w:hAnsi="Arial" w:cs="Arial"/>
          <w:b/>
          <w:bCs/>
          <w:color w:val="auto"/>
          <w:sz w:val="24"/>
          <w:lang w:bidi="ar-SA"/>
        </w:rPr>
        <w:t xml:space="preserve">Статья 2 </w:t>
      </w:r>
    </w:p>
    <w:p w:rsidR="0066250A" w:rsidRPr="0066250A" w:rsidRDefault="0066250A" w:rsidP="0066250A">
      <w:pPr>
        <w:autoSpaceDE w:val="0"/>
        <w:autoSpaceDN w:val="0"/>
        <w:adjustRightInd w:val="0"/>
        <w:spacing w:before="57" w:after="57" w:line="240" w:lineRule="auto"/>
        <w:ind w:firstLine="709"/>
        <w:jc w:val="both"/>
        <w:rPr>
          <w:rFonts w:ascii="Arial" w:eastAsia="Microsoft YaHei" w:hAnsi="Arial" w:cs="Arial"/>
          <w:bCs/>
          <w:color w:val="auto"/>
          <w:sz w:val="24"/>
          <w:lang w:bidi="ar-SA"/>
        </w:rPr>
      </w:pPr>
      <w:r w:rsidRPr="0066250A">
        <w:rPr>
          <w:rFonts w:ascii="Arial" w:eastAsia="Microsoft YaHei" w:hAnsi="Arial" w:cs="Arial"/>
          <w:b/>
          <w:bCs/>
          <w:color w:val="auto"/>
          <w:sz w:val="24"/>
          <w:lang w:bidi="ar-SA"/>
        </w:rPr>
        <w:t>(Действует с 01.01.2025)</w:t>
      </w:r>
    </w:p>
    <w:p w:rsidR="0066250A" w:rsidRPr="0066250A" w:rsidRDefault="0066250A" w:rsidP="0066250A">
      <w:pPr>
        <w:autoSpaceDE w:val="0"/>
        <w:autoSpaceDN w:val="0"/>
        <w:adjustRightInd w:val="0"/>
        <w:spacing w:before="57" w:after="57" w:line="240" w:lineRule="auto"/>
        <w:ind w:firstLine="709"/>
        <w:jc w:val="both"/>
        <w:rPr>
          <w:rFonts w:ascii="Arial" w:eastAsia="Microsoft YaHei" w:hAnsi="Arial" w:cs="Arial"/>
          <w:bCs/>
          <w:color w:val="auto"/>
          <w:sz w:val="24"/>
          <w:lang w:bidi="ar-SA"/>
        </w:rPr>
      </w:pPr>
      <w:r w:rsidRPr="0066250A">
        <w:rPr>
          <w:rFonts w:ascii="Arial" w:eastAsia="Microsoft YaHei" w:hAnsi="Arial" w:cs="Arial"/>
          <w:bCs/>
          <w:color w:val="auto"/>
          <w:sz w:val="24"/>
          <w:lang w:bidi="ar-SA"/>
        </w:rPr>
        <w:t>16) в статье 217 НК РФ:</w:t>
      </w:r>
    </w:p>
    <w:p w:rsidR="0066250A" w:rsidRPr="0066250A" w:rsidRDefault="0066250A" w:rsidP="0066250A">
      <w:pPr>
        <w:autoSpaceDE w:val="0"/>
        <w:autoSpaceDN w:val="0"/>
        <w:adjustRightInd w:val="0"/>
        <w:spacing w:before="57" w:after="57" w:line="240" w:lineRule="auto"/>
        <w:ind w:firstLine="709"/>
        <w:jc w:val="both"/>
        <w:rPr>
          <w:rFonts w:ascii="Arial" w:eastAsia="Microsoft YaHei" w:hAnsi="Arial" w:cs="Arial"/>
          <w:bCs/>
          <w:color w:val="auto"/>
          <w:sz w:val="24"/>
          <w:lang w:bidi="ar-SA"/>
        </w:rPr>
      </w:pPr>
      <w:r w:rsidRPr="0066250A">
        <w:rPr>
          <w:rFonts w:ascii="Arial" w:eastAsia="Microsoft YaHei" w:hAnsi="Arial" w:cs="Arial"/>
          <w:bCs/>
          <w:color w:val="auto"/>
          <w:sz w:val="24"/>
          <w:lang w:bidi="ar-SA"/>
        </w:rPr>
        <w:t>а) абзац седьмой пункта 1 изложить в следующей редакции:</w:t>
      </w:r>
    </w:p>
    <w:p w:rsidR="0066250A" w:rsidRPr="0066250A" w:rsidRDefault="0066250A" w:rsidP="0066250A">
      <w:pPr>
        <w:autoSpaceDE w:val="0"/>
        <w:autoSpaceDN w:val="0"/>
        <w:adjustRightInd w:val="0"/>
        <w:spacing w:before="57" w:after="57" w:line="240" w:lineRule="auto"/>
        <w:ind w:firstLine="709"/>
        <w:jc w:val="both"/>
        <w:rPr>
          <w:rFonts w:ascii="Arial" w:eastAsia="Microsoft YaHei" w:hAnsi="Arial" w:cs="Arial"/>
          <w:bCs/>
          <w:color w:val="auto"/>
          <w:sz w:val="24"/>
          <w:lang w:bidi="ar-SA"/>
        </w:rPr>
      </w:pPr>
      <w:proofErr w:type="gramStart"/>
      <w:r w:rsidRPr="0066250A">
        <w:rPr>
          <w:rFonts w:ascii="Arial" w:eastAsia="Microsoft YaHei" w:hAnsi="Arial" w:cs="Arial"/>
          <w:bCs/>
          <w:color w:val="auto"/>
          <w:sz w:val="24"/>
          <w:lang w:bidi="ar-SA"/>
        </w:rPr>
        <w:t xml:space="preserve">"увольнением физических лиц, за исключением сумм выплат в части, </w:t>
      </w:r>
      <w:r w:rsidRPr="0066250A">
        <w:rPr>
          <w:rFonts w:ascii="Arial" w:eastAsia="Microsoft YaHei" w:hAnsi="Arial" w:cs="Arial"/>
          <w:b/>
          <w:bCs/>
          <w:color w:val="auto"/>
          <w:sz w:val="24"/>
          <w:lang w:bidi="ar-SA"/>
        </w:rPr>
        <w:t xml:space="preserve">превышающей в целом трехкратный размер среднего месячного заработка </w:t>
      </w:r>
      <w:r w:rsidRPr="0066250A">
        <w:rPr>
          <w:rFonts w:ascii="Arial" w:eastAsia="Microsoft YaHei" w:hAnsi="Arial" w:cs="Arial"/>
          <w:bCs/>
          <w:color w:val="auto"/>
          <w:sz w:val="24"/>
          <w:lang w:bidi="ar-SA"/>
        </w:rPr>
        <w:t xml:space="preserve">(дохода, денежного довольствия), </w:t>
      </w:r>
      <w:r w:rsidRPr="0066250A">
        <w:rPr>
          <w:rFonts w:ascii="Arial" w:eastAsia="Microsoft YaHei" w:hAnsi="Arial" w:cs="Arial"/>
          <w:b/>
          <w:bCs/>
          <w:color w:val="auto"/>
          <w:sz w:val="24"/>
          <w:lang w:bidi="ar-SA"/>
        </w:rPr>
        <w:t>исчисляемого в порядке, аналогичном применяемому при назначении пособия по беременности и родам и ежемесячного пособия по уходу за ребенком</w:t>
      </w:r>
      <w:r w:rsidRPr="0066250A">
        <w:rPr>
          <w:rFonts w:ascii="Arial" w:eastAsia="Microsoft YaHei" w:hAnsi="Arial" w:cs="Arial"/>
          <w:bCs/>
          <w:color w:val="auto"/>
          <w:sz w:val="24"/>
          <w:lang w:bidi="ar-SA"/>
        </w:rPr>
        <w:t>, а для физических лиц, уволенных из организаций, расположенных в районах Крайнего Севера и приравненных к ним местностях, в части, превышающей шестикратный</w:t>
      </w:r>
      <w:proofErr w:type="gramEnd"/>
      <w:r w:rsidRPr="0066250A">
        <w:rPr>
          <w:rFonts w:ascii="Arial" w:eastAsia="Microsoft YaHei" w:hAnsi="Arial" w:cs="Arial"/>
          <w:bCs/>
          <w:color w:val="auto"/>
          <w:sz w:val="24"/>
          <w:lang w:bidi="ar-SA"/>
        </w:rPr>
        <w:t xml:space="preserve"> размер такого среднего месячного заработка (дохода, денежного довольствия)</w:t>
      </w:r>
      <w:proofErr w:type="gramStart"/>
      <w:r w:rsidRPr="0066250A">
        <w:rPr>
          <w:rFonts w:ascii="Arial" w:eastAsia="Microsoft YaHei" w:hAnsi="Arial" w:cs="Arial"/>
          <w:bCs/>
          <w:color w:val="auto"/>
          <w:sz w:val="24"/>
          <w:lang w:bidi="ar-SA"/>
        </w:rPr>
        <w:t>;"</w:t>
      </w:r>
      <w:proofErr w:type="gramEnd"/>
      <w:r w:rsidRPr="0066250A">
        <w:rPr>
          <w:rFonts w:ascii="Arial" w:eastAsia="Microsoft YaHei" w:hAnsi="Arial" w:cs="Arial"/>
          <w:bCs/>
          <w:color w:val="auto"/>
          <w:sz w:val="24"/>
          <w:lang w:bidi="ar-SA"/>
        </w:rPr>
        <w:t>;</w:t>
      </w:r>
    </w:p>
    <w:p w:rsidR="0066250A" w:rsidRPr="0066250A" w:rsidRDefault="0066250A" w:rsidP="0066250A">
      <w:pPr>
        <w:autoSpaceDE w:val="0"/>
        <w:autoSpaceDN w:val="0"/>
        <w:adjustRightInd w:val="0"/>
        <w:spacing w:before="57" w:after="57" w:line="240" w:lineRule="auto"/>
        <w:ind w:firstLine="709"/>
        <w:jc w:val="both"/>
        <w:rPr>
          <w:rFonts w:ascii="Arial" w:eastAsia="Microsoft YaHei" w:hAnsi="Arial" w:cs="Arial"/>
          <w:bCs/>
          <w:color w:val="auto"/>
          <w:sz w:val="24"/>
          <w:lang w:bidi="ar-SA"/>
        </w:rPr>
      </w:pPr>
      <w:r w:rsidRPr="0066250A">
        <w:rPr>
          <w:rFonts w:ascii="Arial" w:eastAsia="Microsoft YaHei" w:hAnsi="Arial" w:cs="Arial"/>
          <w:b/>
          <w:bCs/>
          <w:color w:val="auto"/>
          <w:sz w:val="24"/>
          <w:lang w:bidi="ar-SA"/>
        </w:rPr>
        <w:lastRenderedPageBreak/>
        <w:t xml:space="preserve">Не подлежат налогообложению </w:t>
      </w:r>
      <w:r w:rsidRPr="0066250A">
        <w:rPr>
          <w:rFonts w:ascii="Arial" w:eastAsia="Microsoft YaHei" w:hAnsi="Arial" w:cs="Arial"/>
          <w:bCs/>
          <w:color w:val="auto"/>
          <w:sz w:val="24"/>
          <w:lang w:bidi="ar-SA"/>
        </w:rPr>
        <w:t>(освобождаются от налогообложения) следующие виды доходов физических лиц:</w:t>
      </w:r>
    </w:p>
    <w:p w:rsidR="0066250A" w:rsidRPr="0066250A" w:rsidRDefault="0066250A" w:rsidP="0066250A">
      <w:pPr>
        <w:autoSpaceDE w:val="0"/>
        <w:autoSpaceDN w:val="0"/>
        <w:adjustRightInd w:val="0"/>
        <w:spacing w:before="57" w:after="57" w:line="240" w:lineRule="auto"/>
        <w:ind w:firstLine="709"/>
        <w:jc w:val="both"/>
        <w:rPr>
          <w:rFonts w:ascii="Arial" w:eastAsia="Microsoft YaHei" w:hAnsi="Arial" w:cs="Arial"/>
          <w:bCs/>
          <w:color w:val="auto"/>
          <w:sz w:val="24"/>
          <w:lang w:bidi="ar-SA"/>
        </w:rPr>
      </w:pPr>
      <w:r w:rsidRPr="0066250A">
        <w:rPr>
          <w:rFonts w:ascii="Arial" w:eastAsia="Microsoft YaHei" w:hAnsi="Arial" w:cs="Arial"/>
          <w:bCs/>
          <w:color w:val="auto"/>
          <w:sz w:val="24"/>
          <w:lang w:bidi="ar-SA"/>
        </w:rPr>
        <w:t>1) государственные пособия, за исключением пособий по временной нетрудоспособности (включая пособие по уходу за больным ребенком);</w:t>
      </w:r>
    </w:p>
    <w:p w:rsidR="0066250A" w:rsidRPr="0066250A" w:rsidRDefault="0066250A" w:rsidP="0066250A">
      <w:pPr>
        <w:autoSpaceDE w:val="0"/>
        <w:autoSpaceDN w:val="0"/>
        <w:adjustRightInd w:val="0"/>
        <w:spacing w:before="57" w:after="57" w:line="240" w:lineRule="auto"/>
        <w:ind w:firstLine="709"/>
        <w:jc w:val="both"/>
        <w:rPr>
          <w:rFonts w:ascii="Arial" w:eastAsia="Microsoft YaHei" w:hAnsi="Arial" w:cs="Arial"/>
          <w:bCs/>
          <w:color w:val="auto"/>
          <w:sz w:val="24"/>
          <w:lang w:bidi="ar-SA"/>
        </w:rPr>
      </w:pPr>
      <w:r w:rsidRPr="0066250A">
        <w:rPr>
          <w:rFonts w:ascii="Arial" w:eastAsia="Microsoft YaHei" w:hAnsi="Arial" w:cs="Arial"/>
          <w:bCs/>
          <w:color w:val="auto"/>
          <w:sz w:val="24"/>
          <w:lang w:bidi="ar-SA"/>
        </w:rPr>
        <w:t xml:space="preserve">если иное не предусмотрено настоящим пунктом, </w:t>
      </w:r>
      <w:r w:rsidRPr="0066250A">
        <w:rPr>
          <w:rFonts w:ascii="Arial" w:eastAsia="Microsoft YaHei" w:hAnsi="Arial" w:cs="Arial"/>
          <w:b/>
          <w:bCs/>
          <w:color w:val="auto"/>
          <w:sz w:val="24"/>
          <w:lang w:bidi="ar-SA"/>
        </w:rPr>
        <w:t>все виды компенсационных выплат</w:t>
      </w:r>
      <w:r w:rsidRPr="0066250A">
        <w:rPr>
          <w:rFonts w:ascii="Arial" w:eastAsia="Microsoft YaHei" w:hAnsi="Arial" w:cs="Arial"/>
          <w:bCs/>
          <w:color w:val="auto"/>
          <w:sz w:val="24"/>
          <w:lang w:bidi="ar-SA"/>
        </w:rPr>
        <w:t xml:space="preserve">, </w:t>
      </w:r>
      <w:r w:rsidRPr="0066250A">
        <w:rPr>
          <w:rFonts w:ascii="Arial" w:eastAsia="Microsoft YaHei" w:hAnsi="Arial" w:cs="Arial"/>
          <w:b/>
          <w:bCs/>
          <w:color w:val="auto"/>
          <w:sz w:val="24"/>
          <w:lang w:bidi="ar-SA"/>
        </w:rPr>
        <w:t>установленных законодательством Российской Федерации</w:t>
      </w:r>
      <w:r w:rsidRPr="0066250A">
        <w:rPr>
          <w:rFonts w:ascii="Arial" w:eastAsia="Microsoft YaHei" w:hAnsi="Arial" w:cs="Arial"/>
          <w:bCs/>
          <w:color w:val="auto"/>
          <w:sz w:val="24"/>
          <w:lang w:bidi="ar-SA"/>
        </w:rPr>
        <w:t xml:space="preserve">, законодательными актами субъектов Российской Федерации, решениями представительных органов местного самоуправления (в пределах норм, установленных в соответствии с законодательством Российской Федерации), </w:t>
      </w:r>
      <w:r w:rsidRPr="0066250A">
        <w:rPr>
          <w:rFonts w:ascii="Arial" w:eastAsia="Microsoft YaHei" w:hAnsi="Arial" w:cs="Arial"/>
          <w:b/>
          <w:bCs/>
          <w:color w:val="auto"/>
          <w:sz w:val="24"/>
          <w:lang w:bidi="ar-SA"/>
        </w:rPr>
        <w:t xml:space="preserve">связанных </w:t>
      </w:r>
      <w:proofErr w:type="gramStart"/>
      <w:r w:rsidRPr="0066250A">
        <w:rPr>
          <w:rFonts w:ascii="Arial" w:eastAsia="Microsoft YaHei" w:hAnsi="Arial" w:cs="Arial"/>
          <w:b/>
          <w:bCs/>
          <w:color w:val="auto"/>
          <w:sz w:val="24"/>
          <w:lang w:bidi="ar-SA"/>
        </w:rPr>
        <w:t>с</w:t>
      </w:r>
      <w:proofErr w:type="gramEnd"/>
      <w:r w:rsidRPr="0066250A">
        <w:rPr>
          <w:rFonts w:ascii="Arial" w:eastAsia="Microsoft YaHei" w:hAnsi="Arial" w:cs="Arial"/>
          <w:bCs/>
          <w:color w:val="auto"/>
          <w:sz w:val="24"/>
          <w:lang w:bidi="ar-SA"/>
        </w:rPr>
        <w:t>:</w:t>
      </w:r>
    </w:p>
    <w:p w:rsidR="0066250A" w:rsidRDefault="0066250A" w:rsidP="0066250A">
      <w:pPr>
        <w:autoSpaceDE w:val="0"/>
        <w:autoSpaceDN w:val="0"/>
        <w:adjustRightInd w:val="0"/>
        <w:spacing w:before="57" w:after="57" w:line="240" w:lineRule="auto"/>
        <w:ind w:firstLine="709"/>
        <w:jc w:val="both"/>
        <w:rPr>
          <w:rFonts w:ascii="Arial" w:eastAsia="Microsoft YaHei" w:hAnsi="Arial" w:cs="Arial"/>
          <w:bCs/>
          <w:color w:val="auto"/>
          <w:sz w:val="24"/>
          <w:lang w:bidi="ar-SA"/>
        </w:rPr>
      </w:pPr>
      <w:proofErr w:type="gramStart"/>
      <w:r w:rsidRPr="0066250A">
        <w:rPr>
          <w:rFonts w:ascii="Arial" w:eastAsia="Microsoft YaHei" w:hAnsi="Arial" w:cs="Arial"/>
          <w:bCs/>
          <w:color w:val="auto"/>
          <w:sz w:val="24"/>
          <w:lang w:bidi="ar-SA"/>
        </w:rPr>
        <w:t xml:space="preserve">увольнением физических лиц, за исключением сумм выплат </w:t>
      </w:r>
      <w:r w:rsidRPr="0066250A">
        <w:rPr>
          <w:rFonts w:ascii="Arial" w:eastAsia="Microsoft YaHei" w:hAnsi="Arial" w:cs="Arial"/>
          <w:b/>
          <w:bCs/>
          <w:color w:val="auto"/>
          <w:sz w:val="24"/>
          <w:lang w:bidi="ar-SA"/>
        </w:rPr>
        <w:t xml:space="preserve">в части, превышающей в целом трехкратный размер среднего месячного заработка </w:t>
      </w:r>
      <w:r w:rsidRPr="0066250A">
        <w:rPr>
          <w:rFonts w:ascii="Arial" w:eastAsia="Microsoft YaHei" w:hAnsi="Arial" w:cs="Arial"/>
          <w:bCs/>
          <w:color w:val="auto"/>
          <w:sz w:val="24"/>
          <w:lang w:bidi="ar-SA"/>
        </w:rPr>
        <w:t xml:space="preserve">(дохода, денежного довольствия), </w:t>
      </w:r>
      <w:r w:rsidRPr="0066250A">
        <w:rPr>
          <w:rFonts w:ascii="Arial" w:eastAsia="Microsoft YaHei" w:hAnsi="Arial" w:cs="Arial"/>
          <w:b/>
          <w:bCs/>
          <w:color w:val="auto"/>
          <w:sz w:val="24"/>
          <w:lang w:bidi="ar-SA"/>
        </w:rPr>
        <w:t>исчисляемого в порядке, аналогичном применяемому при назначении пособия по беременности и родам и ежемесячного пособия по уходу за ребенком</w:t>
      </w:r>
      <w:r w:rsidRPr="0066250A">
        <w:rPr>
          <w:rFonts w:ascii="Arial" w:eastAsia="Microsoft YaHei" w:hAnsi="Arial" w:cs="Arial"/>
          <w:bCs/>
          <w:color w:val="auto"/>
          <w:sz w:val="24"/>
          <w:lang w:bidi="ar-SA"/>
        </w:rPr>
        <w:t>, а для физических лиц, уволенных из организаций, расположенных в районах Крайнего Севера и приравненных к ним местностях, в части, превышающей шестикратный</w:t>
      </w:r>
      <w:proofErr w:type="gramEnd"/>
      <w:r w:rsidRPr="0066250A">
        <w:rPr>
          <w:rFonts w:ascii="Arial" w:eastAsia="Microsoft YaHei" w:hAnsi="Arial" w:cs="Arial"/>
          <w:bCs/>
          <w:color w:val="auto"/>
          <w:sz w:val="24"/>
          <w:lang w:bidi="ar-SA"/>
        </w:rPr>
        <w:t xml:space="preserve"> размер такого среднего месячного заработка (дохода, денежного довольствия)</w:t>
      </w:r>
      <w:proofErr w:type="gramStart"/>
      <w:r w:rsidRPr="0066250A">
        <w:rPr>
          <w:rFonts w:ascii="Arial" w:eastAsia="Microsoft YaHei" w:hAnsi="Arial" w:cs="Arial"/>
          <w:bCs/>
          <w:color w:val="auto"/>
          <w:sz w:val="24"/>
          <w:lang w:bidi="ar-SA"/>
        </w:rPr>
        <w:t>;"</w:t>
      </w:r>
      <w:proofErr w:type="gramEnd"/>
      <w:r w:rsidRPr="0066250A">
        <w:rPr>
          <w:rFonts w:ascii="Arial" w:eastAsia="Microsoft YaHei" w:hAnsi="Arial" w:cs="Arial"/>
          <w:bCs/>
          <w:color w:val="auto"/>
          <w:sz w:val="24"/>
          <w:lang w:bidi="ar-SA"/>
        </w:rPr>
        <w:t>;</w:t>
      </w:r>
    </w:p>
    <w:p w:rsidR="00D61C30" w:rsidRDefault="00D61C30" w:rsidP="0066250A">
      <w:pPr>
        <w:autoSpaceDE w:val="0"/>
        <w:autoSpaceDN w:val="0"/>
        <w:adjustRightInd w:val="0"/>
        <w:spacing w:before="57" w:after="57" w:line="240" w:lineRule="auto"/>
        <w:ind w:firstLine="709"/>
        <w:jc w:val="both"/>
        <w:rPr>
          <w:rFonts w:ascii="Arial" w:eastAsia="Microsoft YaHei" w:hAnsi="Arial" w:cs="Arial"/>
          <w:bCs/>
          <w:color w:val="auto"/>
          <w:sz w:val="24"/>
          <w:lang w:bidi="ar-SA"/>
        </w:rPr>
      </w:pPr>
    </w:p>
    <w:p w:rsidR="00D61C30" w:rsidRPr="0066250A" w:rsidRDefault="00D61C30" w:rsidP="00D61C30">
      <w:pPr>
        <w:autoSpaceDE w:val="0"/>
        <w:autoSpaceDN w:val="0"/>
        <w:adjustRightInd w:val="0"/>
        <w:spacing w:before="57" w:after="57" w:line="240" w:lineRule="auto"/>
        <w:jc w:val="both"/>
        <w:rPr>
          <w:rFonts w:ascii="Arial" w:eastAsia="Microsoft YaHei" w:hAnsi="Arial" w:cs="Arial"/>
          <w:bCs/>
          <w:color w:val="auto"/>
          <w:sz w:val="24"/>
          <w:lang w:bidi="ar-SA"/>
        </w:rPr>
      </w:pPr>
      <w:r w:rsidRPr="00D61C30">
        <w:rPr>
          <w:rFonts w:ascii="Arial" w:eastAsia="Microsoft YaHei" w:hAnsi="Arial" w:cs="Arial"/>
          <w:bCs/>
          <w:noProof/>
          <w:color w:val="auto"/>
          <w:sz w:val="24"/>
          <w:lang w:eastAsia="ru-RU" w:bidi="ar-SA"/>
        </w:rPr>
        <w:drawing>
          <wp:inline distT="0" distB="0" distL="0" distR="0" wp14:anchorId="4E958249" wp14:editId="58B414C4">
            <wp:extent cx="6152515" cy="3174365"/>
            <wp:effectExtent l="0" t="0" r="635" b="6985"/>
            <wp:docPr id="1361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96"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52515" cy="3174365"/>
                    </a:xfrm>
                    <a:prstGeom prst="rect">
                      <a:avLst/>
                    </a:prstGeom>
                    <a:noFill/>
                    <a:ln>
                      <a:noFill/>
                    </a:ln>
                    <a:extLst/>
                  </pic:spPr>
                </pic:pic>
              </a:graphicData>
            </a:graphic>
          </wp:inline>
        </w:drawing>
      </w:r>
    </w:p>
    <w:p w:rsidR="00105031" w:rsidRDefault="00105031" w:rsidP="00105031">
      <w:pPr>
        <w:autoSpaceDE w:val="0"/>
        <w:autoSpaceDN w:val="0"/>
        <w:adjustRightInd w:val="0"/>
        <w:spacing w:before="57" w:after="57" w:line="240" w:lineRule="auto"/>
        <w:ind w:firstLine="709"/>
        <w:jc w:val="both"/>
        <w:rPr>
          <w:rFonts w:ascii="Arial" w:eastAsia="Microsoft YaHei" w:hAnsi="Arial" w:cs="Arial"/>
          <w:bCs/>
          <w:color w:val="auto"/>
          <w:sz w:val="24"/>
          <w:lang w:bidi="ar-SA"/>
        </w:rPr>
      </w:pPr>
    </w:p>
    <w:p w:rsidR="0066250A" w:rsidRDefault="0066250A" w:rsidP="00105031">
      <w:pPr>
        <w:autoSpaceDE w:val="0"/>
        <w:autoSpaceDN w:val="0"/>
        <w:adjustRightInd w:val="0"/>
        <w:spacing w:before="57" w:after="57" w:line="240" w:lineRule="auto"/>
        <w:ind w:firstLine="709"/>
        <w:jc w:val="both"/>
        <w:rPr>
          <w:rFonts w:ascii="Arial" w:eastAsia="Microsoft YaHei" w:hAnsi="Arial" w:cs="Arial"/>
          <w:bCs/>
          <w:color w:val="auto"/>
          <w:sz w:val="24"/>
          <w:lang w:bidi="ar-SA"/>
        </w:rPr>
      </w:pPr>
    </w:p>
    <w:p w:rsidR="00D61C30" w:rsidRDefault="00D61C30" w:rsidP="00105031">
      <w:pPr>
        <w:autoSpaceDE w:val="0"/>
        <w:autoSpaceDN w:val="0"/>
        <w:adjustRightInd w:val="0"/>
        <w:spacing w:before="57" w:after="57" w:line="240" w:lineRule="auto"/>
        <w:ind w:firstLine="709"/>
        <w:jc w:val="both"/>
        <w:rPr>
          <w:rFonts w:ascii="Arial" w:eastAsia="Microsoft YaHei" w:hAnsi="Arial" w:cs="Arial"/>
          <w:bCs/>
          <w:color w:val="auto"/>
          <w:sz w:val="24"/>
          <w:lang w:bidi="ar-SA"/>
        </w:rPr>
      </w:pPr>
    </w:p>
    <w:p w:rsidR="00D61C30" w:rsidRDefault="00D61C30" w:rsidP="00105031">
      <w:pPr>
        <w:autoSpaceDE w:val="0"/>
        <w:autoSpaceDN w:val="0"/>
        <w:adjustRightInd w:val="0"/>
        <w:spacing w:before="57" w:after="57" w:line="240" w:lineRule="auto"/>
        <w:ind w:firstLine="709"/>
        <w:jc w:val="both"/>
        <w:rPr>
          <w:rFonts w:ascii="Arial" w:eastAsia="Microsoft YaHei" w:hAnsi="Arial" w:cs="Arial"/>
          <w:bCs/>
          <w:color w:val="auto"/>
          <w:sz w:val="24"/>
          <w:lang w:bidi="ar-SA"/>
        </w:rPr>
      </w:pPr>
    </w:p>
    <w:p w:rsidR="00D61C30" w:rsidRDefault="00D61C30" w:rsidP="00105031">
      <w:pPr>
        <w:autoSpaceDE w:val="0"/>
        <w:autoSpaceDN w:val="0"/>
        <w:adjustRightInd w:val="0"/>
        <w:spacing w:before="57" w:after="57" w:line="240" w:lineRule="auto"/>
        <w:ind w:firstLine="709"/>
        <w:jc w:val="both"/>
        <w:rPr>
          <w:rFonts w:ascii="Arial" w:eastAsia="Microsoft YaHei" w:hAnsi="Arial" w:cs="Arial"/>
          <w:bCs/>
          <w:color w:val="auto"/>
          <w:sz w:val="24"/>
          <w:lang w:bidi="ar-SA"/>
        </w:rPr>
      </w:pPr>
    </w:p>
    <w:p w:rsidR="00D61C30" w:rsidRPr="00105031" w:rsidRDefault="00D61C30" w:rsidP="00105031">
      <w:pPr>
        <w:autoSpaceDE w:val="0"/>
        <w:autoSpaceDN w:val="0"/>
        <w:adjustRightInd w:val="0"/>
        <w:spacing w:before="57" w:after="57" w:line="240" w:lineRule="auto"/>
        <w:ind w:firstLine="709"/>
        <w:jc w:val="both"/>
        <w:rPr>
          <w:rFonts w:ascii="Arial" w:eastAsia="Microsoft YaHei" w:hAnsi="Arial" w:cs="Arial"/>
          <w:bCs/>
          <w:color w:val="auto"/>
          <w:sz w:val="24"/>
          <w:lang w:bidi="ar-SA"/>
        </w:rPr>
      </w:pPr>
    </w:p>
    <w:p w:rsidR="00105031" w:rsidRDefault="0066250A" w:rsidP="00105031">
      <w:pPr>
        <w:autoSpaceDE w:val="0"/>
        <w:autoSpaceDN w:val="0"/>
        <w:adjustRightInd w:val="0"/>
        <w:spacing w:before="57" w:after="57" w:line="240" w:lineRule="auto"/>
        <w:jc w:val="both"/>
        <w:rPr>
          <w:rFonts w:ascii="Arial" w:eastAsia="Microsoft YaHei" w:hAnsi="Arial" w:cs="Arial"/>
          <w:bCs/>
          <w:color w:val="auto"/>
          <w:sz w:val="24"/>
          <w:lang w:bidi="ar-SA"/>
        </w:rPr>
      </w:pPr>
      <w:r w:rsidRPr="0066250A">
        <w:rPr>
          <w:rFonts w:ascii="Arial" w:eastAsia="Microsoft YaHei" w:hAnsi="Arial" w:cs="Arial"/>
          <w:bCs/>
          <w:noProof/>
          <w:color w:val="auto"/>
          <w:sz w:val="24"/>
          <w:lang w:eastAsia="ru-RU" w:bidi="ar-SA"/>
        </w:rPr>
        <w:lastRenderedPageBreak/>
        <w:drawing>
          <wp:inline distT="0" distB="0" distL="0" distR="0" wp14:anchorId="0A2395D0" wp14:editId="1236F002">
            <wp:extent cx="6330950" cy="3401484"/>
            <wp:effectExtent l="0" t="0" r="0" b="0"/>
            <wp:docPr id="1372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2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29036" cy="3400456"/>
                    </a:xfrm>
                    <a:prstGeom prst="rect">
                      <a:avLst/>
                    </a:prstGeom>
                    <a:noFill/>
                    <a:ln>
                      <a:noFill/>
                    </a:ln>
                    <a:extLst/>
                  </pic:spPr>
                </pic:pic>
              </a:graphicData>
            </a:graphic>
          </wp:inline>
        </w:drawing>
      </w:r>
    </w:p>
    <w:p w:rsidR="00105031" w:rsidRDefault="00105031" w:rsidP="00105031">
      <w:pPr>
        <w:autoSpaceDE w:val="0"/>
        <w:autoSpaceDN w:val="0"/>
        <w:adjustRightInd w:val="0"/>
        <w:spacing w:before="57" w:after="57" w:line="240" w:lineRule="auto"/>
        <w:jc w:val="both"/>
        <w:rPr>
          <w:rFonts w:ascii="Arial" w:eastAsia="Microsoft YaHei" w:hAnsi="Arial" w:cs="Arial"/>
          <w:bCs/>
          <w:color w:val="auto"/>
          <w:sz w:val="24"/>
          <w:lang w:bidi="ar-SA"/>
        </w:rPr>
      </w:pPr>
    </w:p>
    <w:p w:rsidR="000C482E" w:rsidRDefault="000C482E" w:rsidP="000C482E">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line="240" w:lineRule="auto"/>
        <w:ind w:firstLine="540"/>
        <w:jc w:val="both"/>
        <w:rPr>
          <w:rFonts w:ascii="Arial" w:eastAsia="SimSun" w:hAnsi="Arial" w:cs="Arial"/>
          <w:color w:val="auto"/>
          <w:sz w:val="24"/>
          <w:lang w:bidi="ar-SA"/>
        </w:rPr>
      </w:pPr>
      <w:r>
        <w:rPr>
          <w:rFonts w:ascii="Arial" w:eastAsia="SimSun" w:hAnsi="Arial" w:cs="Arial"/>
          <w:b/>
          <w:bCs/>
          <w:color w:val="auto"/>
          <w:sz w:val="24"/>
          <w:lang w:bidi="ar-SA"/>
        </w:rPr>
        <w:t>Вопрос:</w:t>
      </w:r>
      <w:r>
        <w:rPr>
          <w:rFonts w:ascii="Arial" w:eastAsia="SimSun" w:hAnsi="Arial" w:cs="Arial"/>
          <w:color w:val="auto"/>
          <w:sz w:val="24"/>
          <w:lang w:bidi="ar-SA"/>
        </w:rPr>
        <w:t xml:space="preserve"> Об НДФЛ с выплат работнику при увольнении.</w:t>
      </w:r>
    </w:p>
    <w:p w:rsidR="000C482E" w:rsidRDefault="000C482E" w:rsidP="000C482E">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line="240" w:lineRule="auto"/>
        <w:jc w:val="both"/>
        <w:outlineLvl w:val="0"/>
        <w:rPr>
          <w:rFonts w:ascii="Arial" w:eastAsia="SimSun" w:hAnsi="Arial" w:cs="Arial"/>
          <w:color w:val="auto"/>
          <w:sz w:val="24"/>
          <w:lang w:bidi="ar-SA"/>
        </w:rPr>
      </w:pPr>
    </w:p>
    <w:p w:rsidR="000C482E" w:rsidRDefault="000C482E" w:rsidP="000C482E">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line="240" w:lineRule="auto"/>
        <w:ind w:firstLine="540"/>
        <w:jc w:val="both"/>
        <w:rPr>
          <w:rFonts w:ascii="Arial" w:eastAsia="SimSun" w:hAnsi="Arial" w:cs="Arial"/>
          <w:color w:val="auto"/>
          <w:sz w:val="24"/>
          <w:lang w:bidi="ar-SA"/>
        </w:rPr>
      </w:pPr>
      <w:r>
        <w:rPr>
          <w:rFonts w:ascii="Arial" w:eastAsia="SimSun" w:hAnsi="Arial" w:cs="Arial"/>
          <w:b/>
          <w:bCs/>
          <w:color w:val="auto"/>
          <w:sz w:val="24"/>
          <w:lang w:bidi="ar-SA"/>
        </w:rPr>
        <w:t>Ответ:</w:t>
      </w:r>
    </w:p>
    <w:p w:rsidR="000C482E" w:rsidRDefault="000C482E" w:rsidP="000C482E">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before="240" w:line="240" w:lineRule="auto"/>
        <w:jc w:val="center"/>
        <w:rPr>
          <w:rFonts w:ascii="Arial" w:eastAsia="SimSun" w:hAnsi="Arial" w:cs="Arial"/>
          <w:b/>
          <w:bCs/>
          <w:color w:val="auto"/>
          <w:sz w:val="24"/>
          <w:lang w:bidi="ar-SA"/>
        </w:rPr>
      </w:pPr>
      <w:r>
        <w:rPr>
          <w:rFonts w:ascii="Arial" w:eastAsia="SimSun" w:hAnsi="Arial" w:cs="Arial"/>
          <w:b/>
          <w:bCs/>
          <w:color w:val="auto"/>
          <w:sz w:val="24"/>
          <w:lang w:bidi="ar-SA"/>
        </w:rPr>
        <w:t>МИНИСТЕРСТВО ФИНАНСОВ РОССИЙСКОЙ ФЕДЕРАЦИИ</w:t>
      </w:r>
    </w:p>
    <w:p w:rsidR="000C482E" w:rsidRDefault="000C482E" w:rsidP="000C482E">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line="240" w:lineRule="auto"/>
        <w:jc w:val="center"/>
        <w:rPr>
          <w:rFonts w:ascii="Arial" w:eastAsia="SimSun" w:hAnsi="Arial" w:cs="Arial"/>
          <w:b/>
          <w:bCs/>
          <w:color w:val="auto"/>
          <w:sz w:val="24"/>
          <w:lang w:bidi="ar-SA"/>
        </w:rPr>
      </w:pPr>
    </w:p>
    <w:p w:rsidR="000C482E" w:rsidRDefault="000C482E" w:rsidP="000C482E">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line="240" w:lineRule="auto"/>
        <w:jc w:val="center"/>
        <w:rPr>
          <w:rFonts w:ascii="Arial" w:eastAsia="SimSun" w:hAnsi="Arial" w:cs="Arial"/>
          <w:b/>
          <w:bCs/>
          <w:color w:val="auto"/>
          <w:sz w:val="24"/>
          <w:lang w:bidi="ar-SA"/>
        </w:rPr>
      </w:pPr>
      <w:r>
        <w:rPr>
          <w:rFonts w:ascii="Arial" w:eastAsia="SimSun" w:hAnsi="Arial" w:cs="Arial"/>
          <w:b/>
          <w:bCs/>
          <w:color w:val="auto"/>
          <w:sz w:val="24"/>
          <w:lang w:bidi="ar-SA"/>
        </w:rPr>
        <w:t>ПИСЬМО</w:t>
      </w:r>
    </w:p>
    <w:p w:rsidR="000C482E" w:rsidRDefault="000C482E" w:rsidP="000C482E">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line="240" w:lineRule="auto"/>
        <w:jc w:val="center"/>
        <w:rPr>
          <w:rFonts w:ascii="Arial" w:eastAsia="SimSun" w:hAnsi="Arial" w:cs="Arial"/>
          <w:b/>
          <w:bCs/>
          <w:color w:val="auto"/>
          <w:sz w:val="24"/>
          <w:lang w:bidi="ar-SA"/>
        </w:rPr>
      </w:pPr>
      <w:r>
        <w:rPr>
          <w:rFonts w:ascii="Arial" w:eastAsia="SimSun" w:hAnsi="Arial" w:cs="Arial"/>
          <w:b/>
          <w:bCs/>
          <w:color w:val="auto"/>
          <w:sz w:val="24"/>
          <w:lang w:bidi="ar-SA"/>
        </w:rPr>
        <w:t>от 13 августа 2024 г. N 03-04-09/75701</w:t>
      </w:r>
    </w:p>
    <w:p w:rsidR="000C482E" w:rsidRDefault="000C482E" w:rsidP="000C482E">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line="240" w:lineRule="auto"/>
        <w:jc w:val="both"/>
        <w:rPr>
          <w:rFonts w:ascii="Arial" w:eastAsia="SimSun" w:hAnsi="Arial" w:cs="Arial"/>
          <w:color w:val="auto"/>
          <w:sz w:val="24"/>
          <w:lang w:bidi="ar-SA"/>
        </w:rPr>
      </w:pPr>
    </w:p>
    <w:p w:rsidR="000C482E" w:rsidRDefault="000C482E" w:rsidP="000C482E">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line="240" w:lineRule="auto"/>
        <w:ind w:firstLine="540"/>
        <w:jc w:val="both"/>
        <w:rPr>
          <w:rFonts w:ascii="Arial" w:eastAsia="SimSun" w:hAnsi="Arial" w:cs="Arial"/>
          <w:color w:val="auto"/>
          <w:sz w:val="24"/>
          <w:lang w:bidi="ar-SA"/>
        </w:rPr>
      </w:pPr>
      <w:r>
        <w:rPr>
          <w:rFonts w:ascii="Arial" w:eastAsia="SimSun" w:hAnsi="Arial" w:cs="Arial"/>
          <w:color w:val="auto"/>
          <w:sz w:val="24"/>
          <w:lang w:bidi="ar-SA"/>
        </w:rPr>
        <w:t>В связи с письмом от 30.06.2024 Департамент налоговой политики (далее - Департамент) рассмотрел обращение по вопросу обложения налогом на доходы физических лиц выплат, производимых организацией своим работникам при увольнении, и сообщает следующее.</w:t>
      </w:r>
    </w:p>
    <w:p w:rsidR="000C482E" w:rsidRDefault="000C482E" w:rsidP="000C482E">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before="240" w:line="240" w:lineRule="auto"/>
        <w:ind w:firstLine="540"/>
        <w:jc w:val="both"/>
        <w:rPr>
          <w:rFonts w:ascii="Arial" w:eastAsia="SimSun" w:hAnsi="Arial" w:cs="Arial"/>
          <w:color w:val="auto"/>
          <w:sz w:val="24"/>
          <w:lang w:bidi="ar-SA"/>
        </w:rPr>
      </w:pPr>
      <w:r>
        <w:rPr>
          <w:rFonts w:ascii="Arial" w:eastAsia="SimSun" w:hAnsi="Arial" w:cs="Arial"/>
          <w:color w:val="auto"/>
          <w:sz w:val="24"/>
          <w:lang w:bidi="ar-SA"/>
        </w:rPr>
        <w:t xml:space="preserve">Пунктом 1 статьи 210 Налогового кодекса Российской Федерации (далее - Кодекс) установлено, что при определении налоговой базы по налогу на доходы физических лиц учитываются все доходы налогоплательщика, полученные им как в денежной, так и в натуральной форме, или право на </w:t>
      </w:r>
      <w:proofErr w:type="gramStart"/>
      <w:r>
        <w:rPr>
          <w:rFonts w:ascii="Arial" w:eastAsia="SimSun" w:hAnsi="Arial" w:cs="Arial"/>
          <w:color w:val="auto"/>
          <w:sz w:val="24"/>
          <w:lang w:bidi="ar-SA"/>
        </w:rPr>
        <w:t>распоряжение</w:t>
      </w:r>
      <w:proofErr w:type="gramEnd"/>
      <w:r>
        <w:rPr>
          <w:rFonts w:ascii="Arial" w:eastAsia="SimSun" w:hAnsi="Arial" w:cs="Arial"/>
          <w:color w:val="auto"/>
          <w:sz w:val="24"/>
          <w:lang w:bidi="ar-SA"/>
        </w:rPr>
        <w:t xml:space="preserve"> которыми у него возникло, а также доходы в виде материальной выгоды, определяемой в соответствии со статьей 212 Кодекса.</w:t>
      </w:r>
    </w:p>
    <w:p w:rsidR="000C482E" w:rsidRDefault="000C482E" w:rsidP="000C482E">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before="240" w:line="240" w:lineRule="auto"/>
        <w:ind w:firstLine="540"/>
        <w:jc w:val="both"/>
        <w:rPr>
          <w:rFonts w:ascii="Arial" w:eastAsia="SimSun" w:hAnsi="Arial" w:cs="Arial"/>
          <w:color w:val="auto"/>
          <w:sz w:val="24"/>
          <w:lang w:bidi="ar-SA"/>
        </w:rPr>
      </w:pPr>
      <w:r>
        <w:rPr>
          <w:rFonts w:ascii="Arial" w:eastAsia="SimSun" w:hAnsi="Arial" w:cs="Arial"/>
          <w:color w:val="auto"/>
          <w:sz w:val="24"/>
          <w:lang w:bidi="ar-SA"/>
        </w:rPr>
        <w:t>Доходы физических лиц, не подлежащие налогообложению (освобождаемые от налогообложения), перечислены в статье 217 Кодекса.</w:t>
      </w:r>
    </w:p>
    <w:p w:rsidR="000C482E" w:rsidRDefault="000C482E" w:rsidP="000C482E">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before="240" w:line="240" w:lineRule="auto"/>
        <w:ind w:firstLine="540"/>
        <w:jc w:val="both"/>
        <w:rPr>
          <w:rFonts w:ascii="Arial" w:eastAsia="SimSun" w:hAnsi="Arial" w:cs="Arial"/>
          <w:color w:val="auto"/>
          <w:sz w:val="24"/>
          <w:lang w:bidi="ar-SA"/>
        </w:rPr>
      </w:pPr>
      <w:proofErr w:type="gramStart"/>
      <w:r>
        <w:rPr>
          <w:rFonts w:ascii="Arial" w:eastAsia="SimSun" w:hAnsi="Arial" w:cs="Arial"/>
          <w:color w:val="auto"/>
          <w:sz w:val="24"/>
          <w:lang w:bidi="ar-SA"/>
        </w:rPr>
        <w:t xml:space="preserve">Так, в соответствии с пунктом 1 статьи 217 Кодекса не подлежат обложению налогом на доходы физических лиц, если иное не предусмотрено данным пунктом, все виды компенсационных выплат, установленных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(в пределах норм, установленных в </w:t>
      </w:r>
      <w:r>
        <w:rPr>
          <w:rFonts w:ascii="Arial" w:eastAsia="SimSun" w:hAnsi="Arial" w:cs="Arial"/>
          <w:color w:val="auto"/>
          <w:sz w:val="24"/>
          <w:lang w:bidi="ar-SA"/>
        </w:rPr>
        <w:lastRenderedPageBreak/>
        <w:t>соответствии с законодательством Российской Федерации), связанных, в частности, с увольнением работников, за исключением сумм</w:t>
      </w:r>
      <w:proofErr w:type="gramEnd"/>
      <w:r>
        <w:rPr>
          <w:rFonts w:ascii="Arial" w:eastAsia="SimSun" w:hAnsi="Arial" w:cs="Arial"/>
          <w:color w:val="auto"/>
          <w:sz w:val="24"/>
          <w:lang w:bidi="ar-SA"/>
        </w:rPr>
        <w:t xml:space="preserve"> выплат в виде выходного пособия, среднего месячного заработка на период трудоустройства, компенсации руководителю, заместителям руководителя и главному бухгалтеру организации в части, превышающей в целом трехкратный размер среднего месячного заработка или шестикратный размер среднего месячного заработка для работников, уволенных из организаций, расположенных в районах Крайнего Севера и приравненных к ним местностях.</w:t>
      </w:r>
    </w:p>
    <w:p w:rsidR="000C482E" w:rsidRDefault="000C482E" w:rsidP="000C482E">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before="240" w:line="240" w:lineRule="auto"/>
        <w:ind w:firstLine="540"/>
        <w:jc w:val="both"/>
        <w:rPr>
          <w:rFonts w:ascii="Arial" w:eastAsia="SimSun" w:hAnsi="Arial" w:cs="Arial"/>
          <w:color w:val="auto"/>
          <w:sz w:val="24"/>
          <w:lang w:bidi="ar-SA"/>
        </w:rPr>
      </w:pPr>
      <w:r>
        <w:rPr>
          <w:rFonts w:ascii="Arial" w:eastAsia="SimSun" w:hAnsi="Arial" w:cs="Arial"/>
          <w:color w:val="auto"/>
          <w:sz w:val="24"/>
          <w:lang w:bidi="ar-SA"/>
        </w:rPr>
        <w:t>Случаи предоставления компенсационных выплат, в том числе выходных пособий, связанных с увольнением работников (руководителей, заместителей руководителя организации), установлены статьями 178 и 181 Трудового кодекса Российской Федерации (далее - Трудовой кодекс).</w:t>
      </w:r>
    </w:p>
    <w:p w:rsidR="000C482E" w:rsidRDefault="000C482E" w:rsidP="000C482E">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before="240" w:line="240" w:lineRule="auto"/>
        <w:ind w:firstLine="540"/>
        <w:jc w:val="both"/>
        <w:rPr>
          <w:rFonts w:ascii="Arial" w:eastAsia="SimSun" w:hAnsi="Arial" w:cs="Arial"/>
          <w:color w:val="auto"/>
          <w:sz w:val="24"/>
          <w:lang w:bidi="ar-SA"/>
        </w:rPr>
      </w:pPr>
      <w:r>
        <w:rPr>
          <w:rFonts w:ascii="Arial" w:eastAsia="SimSun" w:hAnsi="Arial" w:cs="Arial"/>
          <w:color w:val="auto"/>
          <w:sz w:val="24"/>
          <w:lang w:bidi="ar-SA"/>
        </w:rPr>
        <w:t xml:space="preserve">При этом </w:t>
      </w:r>
      <w:proofErr w:type="gramStart"/>
      <w:r>
        <w:rPr>
          <w:rFonts w:ascii="Arial" w:eastAsia="SimSun" w:hAnsi="Arial" w:cs="Arial"/>
          <w:color w:val="auto"/>
          <w:sz w:val="24"/>
          <w:lang w:bidi="ar-SA"/>
        </w:rPr>
        <w:t>исходя из положений статьи 178 Трудового кодекса случаи выплаты выходных пособий, а также установление повышенных размеров выходных пособий могут</w:t>
      </w:r>
      <w:proofErr w:type="gramEnd"/>
      <w:r>
        <w:rPr>
          <w:rFonts w:ascii="Arial" w:eastAsia="SimSun" w:hAnsi="Arial" w:cs="Arial"/>
          <w:color w:val="auto"/>
          <w:sz w:val="24"/>
          <w:lang w:bidi="ar-SA"/>
        </w:rPr>
        <w:t xml:space="preserve"> устанавливаться трудовым договором или коллективным договором.</w:t>
      </w:r>
    </w:p>
    <w:p w:rsidR="000C482E" w:rsidRDefault="000C482E" w:rsidP="000C482E">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before="240" w:line="240" w:lineRule="auto"/>
        <w:ind w:firstLine="540"/>
        <w:jc w:val="both"/>
        <w:rPr>
          <w:rFonts w:ascii="Arial" w:eastAsia="SimSun" w:hAnsi="Arial" w:cs="Arial"/>
          <w:color w:val="auto"/>
          <w:sz w:val="24"/>
          <w:lang w:bidi="ar-SA"/>
        </w:rPr>
      </w:pPr>
      <w:proofErr w:type="gramStart"/>
      <w:r>
        <w:rPr>
          <w:rFonts w:ascii="Arial" w:eastAsia="SimSun" w:hAnsi="Arial" w:cs="Arial"/>
          <w:color w:val="auto"/>
          <w:sz w:val="24"/>
          <w:lang w:bidi="ar-SA"/>
        </w:rPr>
        <w:t>Учитывая изложенное, суммы выплат в виде выходного пособия, среднего месячного заработка на период трудоустройства, компенсации руководителю, заместителям руководителя и главному бухгалтеру организации, установленные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(в пределах норм, установленных в соответствии с законодательством Российской Федерации), освобождаются от обложения налогом на доходы физических лиц на основании положений статьи 217 Кодекса</w:t>
      </w:r>
      <w:proofErr w:type="gramEnd"/>
      <w:r>
        <w:rPr>
          <w:rFonts w:ascii="Arial" w:eastAsia="SimSun" w:hAnsi="Arial" w:cs="Arial"/>
          <w:color w:val="auto"/>
          <w:sz w:val="24"/>
          <w:lang w:bidi="ar-SA"/>
        </w:rPr>
        <w:t xml:space="preserve"> в сумме, не превышающей в целом трехкратный размер среднего месячного заработка или шестикратный размер среднего месячного заработка для работников, уволенных из организаций, расположенных в районах Крайнего Севера и приравненных к ним местностях.</w:t>
      </w:r>
    </w:p>
    <w:p w:rsidR="000C482E" w:rsidRDefault="000C482E" w:rsidP="000C482E">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before="240" w:line="240" w:lineRule="auto"/>
        <w:ind w:firstLine="540"/>
        <w:jc w:val="both"/>
        <w:rPr>
          <w:rFonts w:ascii="Arial" w:eastAsia="SimSun" w:hAnsi="Arial" w:cs="Arial"/>
          <w:color w:val="auto"/>
          <w:sz w:val="24"/>
          <w:lang w:bidi="ar-SA"/>
        </w:rPr>
      </w:pPr>
      <w:r>
        <w:rPr>
          <w:rFonts w:ascii="Arial" w:eastAsia="SimSun" w:hAnsi="Arial" w:cs="Arial"/>
          <w:color w:val="auto"/>
          <w:sz w:val="24"/>
          <w:lang w:bidi="ar-SA"/>
        </w:rPr>
        <w:t>Дополнительно информируем, что ранее в ответ на обращение по вышеуказанному вопросу заявителю были направлены разъяснения письмом от 19.04.2024 N 03-04-05/37146.</w:t>
      </w:r>
    </w:p>
    <w:p w:rsidR="000C482E" w:rsidRDefault="000C482E" w:rsidP="000C482E">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before="240" w:line="240" w:lineRule="auto"/>
        <w:ind w:firstLine="540"/>
        <w:jc w:val="both"/>
        <w:rPr>
          <w:rFonts w:ascii="Arial" w:eastAsia="SimSun" w:hAnsi="Arial" w:cs="Arial"/>
          <w:color w:val="auto"/>
          <w:sz w:val="24"/>
          <w:lang w:bidi="ar-SA"/>
        </w:rPr>
      </w:pPr>
      <w:r>
        <w:rPr>
          <w:rFonts w:ascii="Arial" w:eastAsia="SimSun" w:hAnsi="Arial" w:cs="Arial"/>
          <w:color w:val="auto"/>
          <w:sz w:val="24"/>
          <w:lang w:bidi="ar-SA"/>
        </w:rPr>
        <w:t>Также направляем копию письма ФНС России от 09.08.2024 N СД-2-11/11474@, содержащего результаты рассмотрения обращения.</w:t>
      </w:r>
    </w:p>
    <w:p w:rsidR="000C482E" w:rsidRDefault="000C482E" w:rsidP="00105031">
      <w:pPr>
        <w:autoSpaceDE w:val="0"/>
        <w:autoSpaceDN w:val="0"/>
        <w:adjustRightInd w:val="0"/>
        <w:spacing w:before="57" w:after="57" w:line="240" w:lineRule="auto"/>
        <w:jc w:val="both"/>
        <w:rPr>
          <w:rFonts w:ascii="Arial" w:eastAsia="Microsoft YaHei" w:hAnsi="Arial" w:cs="Arial"/>
          <w:bCs/>
          <w:color w:val="auto"/>
          <w:sz w:val="24"/>
          <w:lang w:bidi="ar-SA"/>
        </w:rPr>
      </w:pPr>
    </w:p>
    <w:p w:rsidR="00EA5646" w:rsidRDefault="00EA5646" w:rsidP="00EA5646">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line="240" w:lineRule="auto"/>
        <w:ind w:firstLine="540"/>
        <w:jc w:val="both"/>
        <w:rPr>
          <w:rFonts w:ascii="Arial" w:eastAsia="SimSun" w:hAnsi="Arial" w:cs="Arial"/>
          <w:color w:val="auto"/>
          <w:sz w:val="24"/>
          <w:lang w:bidi="ar-SA"/>
        </w:rPr>
      </w:pPr>
      <w:r>
        <w:rPr>
          <w:rFonts w:ascii="Arial" w:eastAsia="SimSun" w:hAnsi="Arial" w:cs="Arial"/>
          <w:b/>
          <w:bCs/>
          <w:color w:val="auto"/>
          <w:sz w:val="24"/>
          <w:lang w:bidi="ar-SA"/>
        </w:rPr>
        <w:t>Вопрос:</w:t>
      </w:r>
      <w:r>
        <w:rPr>
          <w:rFonts w:ascii="Arial" w:eastAsia="SimSun" w:hAnsi="Arial" w:cs="Arial"/>
          <w:color w:val="auto"/>
          <w:sz w:val="24"/>
          <w:lang w:bidi="ar-SA"/>
        </w:rPr>
        <w:t xml:space="preserve"> Об НДФЛ и страховых взносах с выплат при увольнении, в том числе производимых на основании соглашения о расторжении трудового договора.</w:t>
      </w:r>
    </w:p>
    <w:p w:rsidR="00EA5646" w:rsidRDefault="00EA5646" w:rsidP="00EA5646">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line="240" w:lineRule="auto"/>
        <w:jc w:val="both"/>
        <w:outlineLvl w:val="0"/>
        <w:rPr>
          <w:rFonts w:ascii="Arial" w:eastAsia="SimSun" w:hAnsi="Arial" w:cs="Arial"/>
          <w:color w:val="auto"/>
          <w:sz w:val="24"/>
          <w:lang w:bidi="ar-SA"/>
        </w:rPr>
      </w:pPr>
    </w:p>
    <w:p w:rsidR="00EA5646" w:rsidRDefault="00EA5646" w:rsidP="00EA5646">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line="240" w:lineRule="auto"/>
        <w:ind w:firstLine="540"/>
        <w:jc w:val="both"/>
        <w:rPr>
          <w:rFonts w:ascii="Arial" w:eastAsia="SimSun" w:hAnsi="Arial" w:cs="Arial"/>
          <w:color w:val="auto"/>
          <w:sz w:val="24"/>
          <w:lang w:bidi="ar-SA"/>
        </w:rPr>
      </w:pPr>
      <w:r>
        <w:rPr>
          <w:rFonts w:ascii="Arial" w:eastAsia="SimSun" w:hAnsi="Arial" w:cs="Arial"/>
          <w:b/>
          <w:bCs/>
          <w:color w:val="auto"/>
          <w:sz w:val="24"/>
          <w:lang w:bidi="ar-SA"/>
        </w:rPr>
        <w:t>Ответ:</w:t>
      </w:r>
    </w:p>
    <w:p w:rsidR="00EA5646" w:rsidRDefault="00EA5646" w:rsidP="00EA5646">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before="240" w:line="240" w:lineRule="auto"/>
        <w:jc w:val="center"/>
        <w:rPr>
          <w:rFonts w:ascii="Arial" w:eastAsia="SimSun" w:hAnsi="Arial" w:cs="Arial"/>
          <w:b/>
          <w:bCs/>
          <w:color w:val="auto"/>
          <w:sz w:val="24"/>
          <w:lang w:bidi="ar-SA"/>
        </w:rPr>
      </w:pPr>
      <w:r>
        <w:rPr>
          <w:rFonts w:ascii="Arial" w:eastAsia="SimSun" w:hAnsi="Arial" w:cs="Arial"/>
          <w:b/>
          <w:bCs/>
          <w:color w:val="auto"/>
          <w:sz w:val="24"/>
          <w:lang w:bidi="ar-SA"/>
        </w:rPr>
        <w:t>МИНИСТЕРСТВО ФИНАНСОВ РОССИЙСКОЙ ФЕДЕРАЦИИ</w:t>
      </w:r>
    </w:p>
    <w:p w:rsidR="00EA5646" w:rsidRDefault="00EA5646" w:rsidP="00EA5646">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line="240" w:lineRule="auto"/>
        <w:jc w:val="center"/>
        <w:rPr>
          <w:rFonts w:ascii="Arial" w:eastAsia="SimSun" w:hAnsi="Arial" w:cs="Arial"/>
          <w:b/>
          <w:bCs/>
          <w:color w:val="auto"/>
          <w:sz w:val="24"/>
          <w:lang w:bidi="ar-SA"/>
        </w:rPr>
      </w:pPr>
    </w:p>
    <w:p w:rsidR="00EA5646" w:rsidRDefault="00EA5646" w:rsidP="00EA5646">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line="240" w:lineRule="auto"/>
        <w:jc w:val="center"/>
        <w:rPr>
          <w:rFonts w:ascii="Arial" w:eastAsia="SimSun" w:hAnsi="Arial" w:cs="Arial"/>
          <w:b/>
          <w:bCs/>
          <w:color w:val="auto"/>
          <w:sz w:val="24"/>
          <w:lang w:bidi="ar-SA"/>
        </w:rPr>
      </w:pPr>
      <w:r>
        <w:rPr>
          <w:rFonts w:ascii="Arial" w:eastAsia="SimSun" w:hAnsi="Arial" w:cs="Arial"/>
          <w:b/>
          <w:bCs/>
          <w:color w:val="auto"/>
          <w:sz w:val="24"/>
          <w:lang w:bidi="ar-SA"/>
        </w:rPr>
        <w:t>ФЕДЕРАЛЬНАЯ НАЛОГОВАЯ СЛУЖБА</w:t>
      </w:r>
    </w:p>
    <w:p w:rsidR="00EA5646" w:rsidRDefault="00EA5646" w:rsidP="00EA5646">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line="240" w:lineRule="auto"/>
        <w:jc w:val="center"/>
        <w:rPr>
          <w:rFonts w:ascii="Arial" w:eastAsia="SimSun" w:hAnsi="Arial" w:cs="Arial"/>
          <w:b/>
          <w:bCs/>
          <w:color w:val="auto"/>
          <w:sz w:val="24"/>
          <w:lang w:bidi="ar-SA"/>
        </w:rPr>
      </w:pPr>
    </w:p>
    <w:p w:rsidR="00EA5646" w:rsidRDefault="00EA5646" w:rsidP="00EA5646">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line="240" w:lineRule="auto"/>
        <w:jc w:val="center"/>
        <w:rPr>
          <w:rFonts w:ascii="Arial" w:eastAsia="SimSun" w:hAnsi="Arial" w:cs="Arial"/>
          <w:b/>
          <w:bCs/>
          <w:color w:val="auto"/>
          <w:sz w:val="24"/>
          <w:lang w:bidi="ar-SA"/>
        </w:rPr>
      </w:pPr>
      <w:r>
        <w:rPr>
          <w:rFonts w:ascii="Arial" w:eastAsia="SimSun" w:hAnsi="Arial" w:cs="Arial"/>
          <w:b/>
          <w:bCs/>
          <w:color w:val="auto"/>
          <w:sz w:val="24"/>
          <w:lang w:bidi="ar-SA"/>
        </w:rPr>
        <w:t>ПИСЬМО</w:t>
      </w:r>
    </w:p>
    <w:p w:rsidR="00EA5646" w:rsidRDefault="00EA5646" w:rsidP="00EA5646">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line="240" w:lineRule="auto"/>
        <w:jc w:val="center"/>
        <w:rPr>
          <w:rFonts w:ascii="Arial" w:eastAsia="SimSun" w:hAnsi="Arial" w:cs="Arial"/>
          <w:b/>
          <w:bCs/>
          <w:color w:val="auto"/>
          <w:sz w:val="24"/>
          <w:lang w:bidi="ar-SA"/>
        </w:rPr>
      </w:pPr>
      <w:r>
        <w:rPr>
          <w:rFonts w:ascii="Arial" w:eastAsia="SimSun" w:hAnsi="Arial" w:cs="Arial"/>
          <w:b/>
          <w:bCs/>
          <w:color w:val="auto"/>
          <w:sz w:val="24"/>
          <w:lang w:bidi="ar-SA"/>
        </w:rPr>
        <w:t>от 27 октября 2023 г. N ЗГ-3-11/13952</w:t>
      </w:r>
    </w:p>
    <w:p w:rsidR="00EA5646" w:rsidRDefault="00EA5646" w:rsidP="00EA5646">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line="240" w:lineRule="auto"/>
        <w:jc w:val="both"/>
        <w:rPr>
          <w:rFonts w:ascii="Arial" w:eastAsia="SimSun" w:hAnsi="Arial" w:cs="Arial"/>
          <w:color w:val="auto"/>
          <w:sz w:val="24"/>
          <w:lang w:bidi="ar-SA"/>
        </w:rPr>
      </w:pPr>
    </w:p>
    <w:p w:rsidR="00EA5646" w:rsidRDefault="00EA5646" w:rsidP="00EA5646">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line="240" w:lineRule="auto"/>
        <w:ind w:firstLine="540"/>
        <w:jc w:val="both"/>
        <w:rPr>
          <w:rFonts w:ascii="Arial" w:eastAsia="SimSun" w:hAnsi="Arial" w:cs="Arial"/>
          <w:color w:val="auto"/>
          <w:sz w:val="24"/>
          <w:lang w:bidi="ar-SA"/>
        </w:rPr>
      </w:pPr>
      <w:r>
        <w:rPr>
          <w:rFonts w:ascii="Arial" w:eastAsia="SimSun" w:hAnsi="Arial" w:cs="Arial"/>
          <w:color w:val="auto"/>
          <w:sz w:val="24"/>
          <w:lang w:bidi="ar-SA"/>
        </w:rPr>
        <w:t>Управление налогообложения доходов физических лиц и администрирования страховых взносов ФНС России рассмотрело обращение &lt;...&gt; и сообщает следующее.</w:t>
      </w:r>
    </w:p>
    <w:p w:rsidR="00EA5646" w:rsidRDefault="00EA5646" w:rsidP="00EA5646">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before="240" w:line="240" w:lineRule="auto"/>
        <w:ind w:firstLine="540"/>
        <w:jc w:val="both"/>
        <w:rPr>
          <w:rFonts w:ascii="Arial" w:eastAsia="SimSun" w:hAnsi="Arial" w:cs="Arial"/>
          <w:color w:val="auto"/>
          <w:sz w:val="24"/>
          <w:lang w:bidi="ar-SA"/>
        </w:rPr>
      </w:pPr>
      <w:r>
        <w:rPr>
          <w:rFonts w:ascii="Arial" w:eastAsia="SimSun" w:hAnsi="Arial" w:cs="Arial"/>
          <w:color w:val="auto"/>
          <w:sz w:val="24"/>
          <w:lang w:bidi="ar-SA"/>
        </w:rPr>
        <w:lastRenderedPageBreak/>
        <w:t xml:space="preserve">Согласно пункту 1 статьи 210 Налогового кодекса Российской Федерации (далее - Кодекс) при определении налоговой базы по налогу на доходы физических лиц учитываются все доходы налогоплательщика, полученные им как в денежной, так и в натуральной форме, или право на </w:t>
      </w:r>
      <w:proofErr w:type="gramStart"/>
      <w:r>
        <w:rPr>
          <w:rFonts w:ascii="Arial" w:eastAsia="SimSun" w:hAnsi="Arial" w:cs="Arial"/>
          <w:color w:val="auto"/>
          <w:sz w:val="24"/>
          <w:lang w:bidi="ar-SA"/>
        </w:rPr>
        <w:t>распоряжение</w:t>
      </w:r>
      <w:proofErr w:type="gramEnd"/>
      <w:r>
        <w:rPr>
          <w:rFonts w:ascii="Arial" w:eastAsia="SimSun" w:hAnsi="Arial" w:cs="Arial"/>
          <w:color w:val="auto"/>
          <w:sz w:val="24"/>
          <w:lang w:bidi="ar-SA"/>
        </w:rPr>
        <w:t xml:space="preserve"> которыми у него возникло, а также доходы в виде материальной выгоды, определяемой в соответствии со статьей 212 Кодекса.</w:t>
      </w:r>
    </w:p>
    <w:p w:rsidR="00EA5646" w:rsidRDefault="00EA5646" w:rsidP="00EA5646">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before="240" w:line="240" w:lineRule="auto"/>
        <w:ind w:firstLine="540"/>
        <w:jc w:val="both"/>
        <w:rPr>
          <w:rFonts w:ascii="Arial" w:eastAsia="SimSun" w:hAnsi="Arial" w:cs="Arial"/>
          <w:color w:val="auto"/>
          <w:sz w:val="24"/>
          <w:lang w:bidi="ar-SA"/>
        </w:rPr>
      </w:pPr>
      <w:proofErr w:type="gramStart"/>
      <w:r>
        <w:rPr>
          <w:rFonts w:ascii="Arial" w:eastAsia="SimSun" w:hAnsi="Arial" w:cs="Arial"/>
          <w:color w:val="auto"/>
          <w:sz w:val="24"/>
          <w:lang w:bidi="ar-SA"/>
        </w:rPr>
        <w:t>На основании абзаца седьмого пункта 1 статьи 217 Кодекса не подлежат обложению налогом на доходы физических лиц, если иное не предусмотрено данным пунктом, все виды компенсационных выплат, установленных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(в пределах норм, установленных в соответствии с законодательством Российской Федерации), связанных с увольнением работников, за исключением сумм выплат в</w:t>
      </w:r>
      <w:proofErr w:type="gramEnd"/>
      <w:r>
        <w:rPr>
          <w:rFonts w:ascii="Arial" w:eastAsia="SimSun" w:hAnsi="Arial" w:cs="Arial"/>
          <w:color w:val="auto"/>
          <w:sz w:val="24"/>
          <w:lang w:bidi="ar-SA"/>
        </w:rPr>
        <w:t xml:space="preserve"> </w:t>
      </w:r>
      <w:proofErr w:type="gramStart"/>
      <w:r>
        <w:rPr>
          <w:rFonts w:ascii="Arial" w:eastAsia="SimSun" w:hAnsi="Arial" w:cs="Arial"/>
          <w:color w:val="auto"/>
          <w:sz w:val="24"/>
          <w:lang w:bidi="ar-SA"/>
        </w:rPr>
        <w:t>виде выходного пособия, среднего месячного заработка на период трудоустройства, компенсации руководителю, заместителям руководителя и главному бухгалтеру организации в части, превышающей в целом трехкратный размер среднего месячного заработка или шестикратный размер среднего месячного заработка для работников, уволенных из организаций, расположенных в районах Крайнего Севера и приравненных к ним местностях.</w:t>
      </w:r>
      <w:proofErr w:type="gramEnd"/>
    </w:p>
    <w:p w:rsidR="00EA5646" w:rsidRDefault="00EA5646" w:rsidP="00EA5646">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before="240" w:line="240" w:lineRule="auto"/>
        <w:ind w:firstLine="540"/>
        <w:jc w:val="both"/>
        <w:rPr>
          <w:rFonts w:ascii="Arial" w:eastAsia="SimSun" w:hAnsi="Arial" w:cs="Arial"/>
          <w:color w:val="auto"/>
          <w:sz w:val="24"/>
          <w:lang w:bidi="ar-SA"/>
        </w:rPr>
      </w:pPr>
      <w:proofErr w:type="gramStart"/>
      <w:r>
        <w:rPr>
          <w:rFonts w:ascii="Arial" w:eastAsia="SimSun" w:hAnsi="Arial" w:cs="Arial"/>
          <w:color w:val="auto"/>
          <w:sz w:val="24"/>
          <w:lang w:bidi="ar-SA"/>
        </w:rPr>
        <w:t>Подпунктом 1 пункта 1 статьи 420 Кодекса определено, что объектом обложения страховыми взносами для организаций признаются выплаты и иные вознаграждения в пользу физических лиц, подлежащих обязательному социальному страхованию в соответствии с федеральными законами о конкретных видах обязательного социального страхования (за исключением вознаграждений, выплачиваемых лицам, указанным в подпункте 2 пункта 1 статьи 419 Кодекса), производимые, в частности, в рамках трудовых отношений.</w:t>
      </w:r>
      <w:proofErr w:type="gramEnd"/>
    </w:p>
    <w:p w:rsidR="00EA5646" w:rsidRDefault="00EA5646" w:rsidP="00EA5646">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before="240" w:line="240" w:lineRule="auto"/>
        <w:ind w:firstLine="540"/>
        <w:jc w:val="both"/>
        <w:rPr>
          <w:rFonts w:ascii="Arial" w:eastAsia="SimSun" w:hAnsi="Arial" w:cs="Arial"/>
          <w:color w:val="auto"/>
          <w:sz w:val="24"/>
          <w:lang w:bidi="ar-SA"/>
        </w:rPr>
      </w:pPr>
      <w:proofErr w:type="gramStart"/>
      <w:r>
        <w:rPr>
          <w:rFonts w:ascii="Arial" w:eastAsia="SimSun" w:hAnsi="Arial" w:cs="Arial"/>
          <w:color w:val="auto"/>
          <w:sz w:val="24"/>
          <w:lang w:bidi="ar-SA"/>
        </w:rPr>
        <w:t>Исходя из положений абзаца шестого подпункта 2 пункта 1 статьи 422 Кодекса не подлежат обложению страховыми взносами для упомянутых плательщиков все виды установленных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Российской Федерации), связанных с увольнением работников, за исключением, в частности, суммы выплат в виде</w:t>
      </w:r>
      <w:proofErr w:type="gramEnd"/>
      <w:r>
        <w:rPr>
          <w:rFonts w:ascii="Arial" w:eastAsia="SimSun" w:hAnsi="Arial" w:cs="Arial"/>
          <w:color w:val="auto"/>
          <w:sz w:val="24"/>
          <w:lang w:bidi="ar-SA"/>
        </w:rPr>
        <w:t xml:space="preserve"> выходного пособия и среднего месячного заработка на период трудоустройства в части, превышающей в целом трехкратный размер среднего месячного заработка или шестикратный размер среднего месячного заработка для работников, уволенных из организаций, расположенных в районах Крайнего Севера и приравненных к ним местностях.</w:t>
      </w:r>
    </w:p>
    <w:p w:rsidR="00EA5646" w:rsidRDefault="00EA5646" w:rsidP="00EA5646">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before="240" w:line="240" w:lineRule="auto"/>
        <w:ind w:firstLine="540"/>
        <w:jc w:val="both"/>
        <w:rPr>
          <w:rFonts w:ascii="Arial" w:eastAsia="SimSun" w:hAnsi="Arial" w:cs="Arial"/>
          <w:color w:val="auto"/>
          <w:sz w:val="24"/>
          <w:lang w:bidi="ar-SA"/>
        </w:rPr>
      </w:pPr>
      <w:r>
        <w:rPr>
          <w:rFonts w:ascii="Arial" w:eastAsia="SimSun" w:hAnsi="Arial" w:cs="Arial"/>
          <w:color w:val="auto"/>
          <w:sz w:val="24"/>
          <w:lang w:bidi="ar-SA"/>
        </w:rPr>
        <w:t xml:space="preserve">В соответствии со статьей 78 Трудового кодекса Российской Федерации (далее - Трудовой кодекс) трудовой </w:t>
      </w:r>
      <w:proofErr w:type="gramStart"/>
      <w:r>
        <w:rPr>
          <w:rFonts w:ascii="Arial" w:eastAsia="SimSun" w:hAnsi="Arial" w:cs="Arial"/>
          <w:color w:val="auto"/>
          <w:sz w:val="24"/>
          <w:lang w:bidi="ar-SA"/>
        </w:rPr>
        <w:t>договор</w:t>
      </w:r>
      <w:proofErr w:type="gramEnd"/>
      <w:r>
        <w:rPr>
          <w:rFonts w:ascii="Arial" w:eastAsia="SimSun" w:hAnsi="Arial" w:cs="Arial"/>
          <w:color w:val="auto"/>
          <w:sz w:val="24"/>
          <w:lang w:bidi="ar-SA"/>
        </w:rPr>
        <w:t xml:space="preserve"> может быть расторгнут в любое время по соглашению сторон трудового договора.</w:t>
      </w:r>
    </w:p>
    <w:p w:rsidR="00EA5646" w:rsidRDefault="00EA5646" w:rsidP="00EA5646">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before="240" w:line="240" w:lineRule="auto"/>
        <w:ind w:firstLine="540"/>
        <w:jc w:val="both"/>
        <w:rPr>
          <w:rFonts w:ascii="Arial" w:eastAsia="SimSun" w:hAnsi="Arial" w:cs="Arial"/>
          <w:color w:val="auto"/>
          <w:sz w:val="24"/>
          <w:lang w:bidi="ar-SA"/>
        </w:rPr>
      </w:pPr>
      <w:r>
        <w:rPr>
          <w:rFonts w:ascii="Arial" w:eastAsia="SimSun" w:hAnsi="Arial" w:cs="Arial"/>
          <w:color w:val="auto"/>
          <w:sz w:val="24"/>
          <w:lang w:bidi="ar-SA"/>
        </w:rPr>
        <w:t>С учетом положений статьи 57 Трудового кодекса, если при заключении трудового договора в него не были включены какие-либо условия, эти условия могут быть определены отдельным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EA5646" w:rsidRDefault="00EA5646" w:rsidP="00EA5646">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before="240" w:line="240" w:lineRule="auto"/>
        <w:ind w:firstLine="540"/>
        <w:jc w:val="both"/>
        <w:rPr>
          <w:rFonts w:ascii="Arial" w:eastAsia="SimSun" w:hAnsi="Arial" w:cs="Arial"/>
          <w:color w:val="auto"/>
          <w:sz w:val="24"/>
          <w:lang w:bidi="ar-SA"/>
        </w:rPr>
      </w:pPr>
      <w:proofErr w:type="gramStart"/>
      <w:r>
        <w:rPr>
          <w:rFonts w:ascii="Arial" w:eastAsia="SimSun" w:hAnsi="Arial" w:cs="Arial"/>
          <w:color w:val="auto"/>
          <w:sz w:val="24"/>
          <w:lang w:bidi="ar-SA"/>
        </w:rPr>
        <w:lastRenderedPageBreak/>
        <w:t>Учитывая изложенное, выплата, связанная с увольнением работника, производимая, в частности, на основании соглашения сторон о расторжении трудового договора, освобождается от обложения налогом на доходы физических лиц и страховыми взносами на основании положений пункта 1 статьи 217 и подпункта 2 пункта 1 статьи 422 Кодекса в сумме, не превышающей в целом трехкратный размер среднего месячного заработка или шестикратный размер среднего месячного</w:t>
      </w:r>
      <w:proofErr w:type="gramEnd"/>
      <w:r>
        <w:rPr>
          <w:rFonts w:ascii="Arial" w:eastAsia="SimSun" w:hAnsi="Arial" w:cs="Arial"/>
          <w:color w:val="auto"/>
          <w:sz w:val="24"/>
          <w:lang w:bidi="ar-SA"/>
        </w:rPr>
        <w:t xml:space="preserve"> заработка для работников, уволенных из организаций, расположенных в районах Крайнего Севера и приравненных к ним местностях.</w:t>
      </w:r>
    </w:p>
    <w:p w:rsidR="00EA5646" w:rsidRDefault="00EA5646" w:rsidP="00EA5646">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before="240" w:line="240" w:lineRule="auto"/>
        <w:ind w:firstLine="540"/>
        <w:jc w:val="both"/>
        <w:rPr>
          <w:rFonts w:ascii="Arial" w:eastAsia="SimSun" w:hAnsi="Arial" w:cs="Arial"/>
          <w:color w:val="auto"/>
          <w:sz w:val="24"/>
          <w:lang w:bidi="ar-SA"/>
        </w:rPr>
      </w:pPr>
      <w:r>
        <w:rPr>
          <w:rFonts w:ascii="Arial" w:eastAsia="SimSun" w:hAnsi="Arial" w:cs="Arial"/>
          <w:color w:val="auto"/>
          <w:sz w:val="24"/>
          <w:lang w:bidi="ar-SA"/>
        </w:rPr>
        <w:t>При этом суммы указанных выплат при увольнении, превышающие трехкратный размер (шестикратный размер для районов Крайнего Севера и приравненных к ним местностей) среднего месячного заработка, подлежат обложению налогом на доходы физических лиц и страховыми взносами в общеустановленном порядке.</w:t>
      </w:r>
    </w:p>
    <w:p w:rsidR="00EA5646" w:rsidRDefault="00EA5646" w:rsidP="00EA5646">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before="240" w:line="240" w:lineRule="auto"/>
        <w:ind w:firstLine="540"/>
        <w:jc w:val="both"/>
        <w:rPr>
          <w:rFonts w:ascii="Arial" w:eastAsia="SimSun" w:hAnsi="Arial" w:cs="Arial"/>
          <w:color w:val="auto"/>
          <w:sz w:val="24"/>
          <w:lang w:bidi="ar-SA"/>
        </w:rPr>
      </w:pPr>
      <w:r>
        <w:rPr>
          <w:rFonts w:ascii="Arial" w:eastAsia="SimSun" w:hAnsi="Arial" w:cs="Arial"/>
          <w:color w:val="auto"/>
          <w:sz w:val="24"/>
          <w:lang w:bidi="ar-SA"/>
        </w:rPr>
        <w:t>Кодексом не установлен специальный порядок исчисления среднего месячного заработка. В этой связи в целях применения положений пункта 1 статьи 217 и подпункта 2 пункта 1 статьи 422 Кодекса используется общий порядок исчисления средней заработной платы (среднего заработка), установленный статьей 139 Трудового кодекса.</w:t>
      </w:r>
    </w:p>
    <w:p w:rsidR="00EA5646" w:rsidRDefault="00EA5646" w:rsidP="00EA5646">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before="240" w:line="240" w:lineRule="auto"/>
        <w:ind w:firstLine="540"/>
        <w:jc w:val="both"/>
        <w:rPr>
          <w:rFonts w:ascii="Arial" w:eastAsia="SimSun" w:hAnsi="Arial" w:cs="Arial"/>
          <w:color w:val="auto"/>
          <w:sz w:val="24"/>
          <w:lang w:bidi="ar-SA"/>
        </w:rPr>
      </w:pPr>
      <w:r>
        <w:rPr>
          <w:rFonts w:ascii="Arial" w:eastAsia="SimSun" w:hAnsi="Arial" w:cs="Arial"/>
          <w:color w:val="auto"/>
          <w:sz w:val="24"/>
          <w:lang w:bidi="ar-SA"/>
        </w:rPr>
        <w:t xml:space="preserve">Постановлением Правительства Российской Федерации от 24.12.2007 N 922 "Об особенностях порядка исчисления средней заработной платы" утверждено Положение об особенностях порядка исчисления средней заработной платы, </w:t>
      </w:r>
      <w:proofErr w:type="gramStart"/>
      <w:r>
        <w:rPr>
          <w:rFonts w:ascii="Arial" w:eastAsia="SimSun" w:hAnsi="Arial" w:cs="Arial"/>
          <w:color w:val="auto"/>
          <w:sz w:val="24"/>
          <w:lang w:bidi="ar-SA"/>
        </w:rPr>
        <w:t>исходя из положений которого может</w:t>
      </w:r>
      <w:proofErr w:type="gramEnd"/>
      <w:r>
        <w:rPr>
          <w:rFonts w:ascii="Arial" w:eastAsia="SimSun" w:hAnsi="Arial" w:cs="Arial"/>
          <w:color w:val="auto"/>
          <w:sz w:val="24"/>
          <w:lang w:bidi="ar-SA"/>
        </w:rPr>
        <w:t xml:space="preserve"> рассчитываться средний месячный заработок для вышеуказанных целей.</w:t>
      </w:r>
    </w:p>
    <w:p w:rsidR="00EA5646" w:rsidRDefault="00EA5646" w:rsidP="00EA5646">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before="240" w:line="240" w:lineRule="auto"/>
        <w:ind w:firstLine="540"/>
        <w:jc w:val="both"/>
        <w:rPr>
          <w:rFonts w:ascii="Arial" w:eastAsia="SimSun" w:hAnsi="Arial" w:cs="Arial"/>
          <w:color w:val="auto"/>
          <w:sz w:val="24"/>
          <w:lang w:bidi="ar-SA"/>
        </w:rPr>
      </w:pPr>
      <w:r>
        <w:rPr>
          <w:rFonts w:ascii="Arial" w:eastAsia="SimSun" w:hAnsi="Arial" w:cs="Arial"/>
          <w:color w:val="auto"/>
          <w:sz w:val="24"/>
          <w:lang w:bidi="ar-SA"/>
        </w:rPr>
        <w:t>С учетом пункта 2 Постановления Правительства Российской Федерации от 24.12.2007 N 922 разъяснения по вопросам, связанным с применением Положения об особенностях порядка исчисления средней заработной платы, дает Министерство труда и социальной защиты Российской Федерации.</w:t>
      </w:r>
    </w:p>
    <w:p w:rsidR="00EA5646" w:rsidRDefault="00EA5646" w:rsidP="00EA5646">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before="240" w:line="240" w:lineRule="auto"/>
        <w:ind w:firstLine="540"/>
        <w:jc w:val="both"/>
        <w:rPr>
          <w:rFonts w:ascii="Arial" w:eastAsia="SimSun" w:hAnsi="Arial" w:cs="Arial"/>
          <w:color w:val="auto"/>
          <w:sz w:val="24"/>
          <w:lang w:bidi="ar-SA"/>
        </w:rPr>
      </w:pPr>
      <w:r>
        <w:rPr>
          <w:rFonts w:ascii="Arial" w:eastAsia="SimSun" w:hAnsi="Arial" w:cs="Arial"/>
          <w:color w:val="auto"/>
          <w:sz w:val="24"/>
          <w:lang w:bidi="ar-SA"/>
        </w:rPr>
        <w:t>Направляйте обращения с помощью сервисов "Обратиться в ФНС России" и "Личный кабинет". Это ускорит получение ответа.</w:t>
      </w:r>
    </w:p>
    <w:p w:rsidR="00EA5646" w:rsidRDefault="00EA5646" w:rsidP="00EA5646">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line="240" w:lineRule="auto"/>
        <w:jc w:val="both"/>
        <w:rPr>
          <w:rFonts w:ascii="Arial" w:eastAsia="SimSun" w:hAnsi="Arial" w:cs="Arial"/>
          <w:color w:val="auto"/>
          <w:sz w:val="24"/>
          <w:lang w:bidi="ar-SA"/>
        </w:rPr>
      </w:pPr>
    </w:p>
    <w:p w:rsidR="00EA5646" w:rsidRDefault="00EA5646" w:rsidP="00EA5646">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line="240" w:lineRule="auto"/>
        <w:jc w:val="right"/>
        <w:rPr>
          <w:rFonts w:ascii="Arial" w:eastAsia="SimSun" w:hAnsi="Arial" w:cs="Arial"/>
          <w:color w:val="auto"/>
          <w:sz w:val="24"/>
          <w:lang w:bidi="ar-SA"/>
        </w:rPr>
      </w:pPr>
      <w:r>
        <w:rPr>
          <w:rFonts w:ascii="Arial" w:eastAsia="SimSun" w:hAnsi="Arial" w:cs="Arial"/>
          <w:color w:val="auto"/>
          <w:sz w:val="24"/>
          <w:lang w:bidi="ar-SA"/>
        </w:rPr>
        <w:t>Начальник Управления налогообложения</w:t>
      </w:r>
    </w:p>
    <w:p w:rsidR="00EA5646" w:rsidRDefault="00EA5646" w:rsidP="00EA5646">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line="240" w:lineRule="auto"/>
        <w:jc w:val="right"/>
        <w:rPr>
          <w:rFonts w:ascii="Arial" w:eastAsia="SimSun" w:hAnsi="Arial" w:cs="Arial"/>
          <w:color w:val="auto"/>
          <w:sz w:val="24"/>
          <w:lang w:bidi="ar-SA"/>
        </w:rPr>
      </w:pPr>
      <w:r>
        <w:rPr>
          <w:rFonts w:ascii="Arial" w:eastAsia="SimSun" w:hAnsi="Arial" w:cs="Arial"/>
          <w:color w:val="auto"/>
          <w:sz w:val="24"/>
          <w:lang w:bidi="ar-SA"/>
        </w:rPr>
        <w:t>доходов физических лиц и администрирования</w:t>
      </w:r>
    </w:p>
    <w:p w:rsidR="00EA5646" w:rsidRDefault="00EA5646" w:rsidP="00EA5646">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line="240" w:lineRule="auto"/>
        <w:jc w:val="right"/>
        <w:rPr>
          <w:rFonts w:ascii="Arial" w:eastAsia="SimSun" w:hAnsi="Arial" w:cs="Arial"/>
          <w:color w:val="auto"/>
          <w:sz w:val="24"/>
          <w:lang w:bidi="ar-SA"/>
        </w:rPr>
      </w:pPr>
      <w:r>
        <w:rPr>
          <w:rFonts w:ascii="Arial" w:eastAsia="SimSun" w:hAnsi="Arial" w:cs="Arial"/>
          <w:color w:val="auto"/>
          <w:sz w:val="24"/>
          <w:lang w:bidi="ar-SA"/>
        </w:rPr>
        <w:t>страховых взносов</w:t>
      </w:r>
    </w:p>
    <w:p w:rsidR="00EA5646" w:rsidRDefault="00EA5646" w:rsidP="00EA5646">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line="240" w:lineRule="auto"/>
        <w:jc w:val="right"/>
        <w:rPr>
          <w:rFonts w:ascii="Arial" w:eastAsia="SimSun" w:hAnsi="Arial" w:cs="Arial"/>
          <w:color w:val="auto"/>
          <w:sz w:val="24"/>
          <w:lang w:bidi="ar-SA"/>
        </w:rPr>
      </w:pPr>
      <w:r>
        <w:rPr>
          <w:rFonts w:ascii="Arial" w:eastAsia="SimSun" w:hAnsi="Arial" w:cs="Arial"/>
          <w:color w:val="auto"/>
          <w:sz w:val="24"/>
          <w:lang w:bidi="ar-SA"/>
        </w:rPr>
        <w:t>М.В.СЕРГЕЕВ</w:t>
      </w:r>
    </w:p>
    <w:p w:rsidR="00EA5646" w:rsidRDefault="00EA5646" w:rsidP="00EA5646">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line="240" w:lineRule="auto"/>
        <w:rPr>
          <w:rFonts w:ascii="Arial" w:eastAsia="SimSun" w:hAnsi="Arial" w:cs="Arial"/>
          <w:color w:val="auto"/>
          <w:sz w:val="24"/>
          <w:lang w:bidi="ar-SA"/>
        </w:rPr>
      </w:pPr>
      <w:r>
        <w:rPr>
          <w:rFonts w:ascii="Arial" w:eastAsia="SimSun" w:hAnsi="Arial" w:cs="Arial"/>
          <w:color w:val="auto"/>
          <w:sz w:val="24"/>
          <w:lang w:bidi="ar-SA"/>
        </w:rPr>
        <w:t>27.10.2023</w:t>
      </w:r>
    </w:p>
    <w:p w:rsidR="000C482E" w:rsidRDefault="000C482E" w:rsidP="00105031">
      <w:pPr>
        <w:autoSpaceDE w:val="0"/>
        <w:autoSpaceDN w:val="0"/>
        <w:adjustRightInd w:val="0"/>
        <w:spacing w:before="57" w:after="57" w:line="240" w:lineRule="auto"/>
        <w:jc w:val="both"/>
        <w:rPr>
          <w:rFonts w:ascii="Arial" w:eastAsia="Microsoft YaHei" w:hAnsi="Arial" w:cs="Arial"/>
          <w:bCs/>
          <w:color w:val="auto"/>
          <w:sz w:val="24"/>
          <w:lang w:bidi="ar-SA"/>
        </w:rPr>
      </w:pPr>
    </w:p>
    <w:p w:rsidR="00EA5646" w:rsidRDefault="00EA5646" w:rsidP="00EA5646">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line="240" w:lineRule="auto"/>
        <w:ind w:firstLine="540"/>
        <w:jc w:val="both"/>
        <w:rPr>
          <w:rFonts w:ascii="Arial" w:eastAsia="SimSun" w:hAnsi="Arial" w:cs="Arial"/>
          <w:color w:val="auto"/>
          <w:sz w:val="24"/>
          <w:lang w:bidi="ar-SA"/>
        </w:rPr>
      </w:pPr>
      <w:r>
        <w:rPr>
          <w:rFonts w:ascii="Arial" w:eastAsia="SimSun" w:hAnsi="Arial" w:cs="Arial"/>
          <w:b/>
          <w:bCs/>
          <w:color w:val="auto"/>
          <w:sz w:val="24"/>
          <w:lang w:bidi="ar-SA"/>
        </w:rPr>
        <w:t>Вопрос:</w:t>
      </w:r>
      <w:r>
        <w:rPr>
          <w:rFonts w:ascii="Arial" w:eastAsia="SimSun" w:hAnsi="Arial" w:cs="Arial"/>
          <w:color w:val="auto"/>
          <w:sz w:val="24"/>
          <w:lang w:bidi="ar-SA"/>
        </w:rPr>
        <w:t xml:space="preserve"> Об НДФЛ и страховых взносах при выплате выходного пособия работнику (руководителю, заместителю руководителя организации) при увольнении по соглашению сторон.</w:t>
      </w:r>
    </w:p>
    <w:p w:rsidR="00EA5646" w:rsidRDefault="00EA5646" w:rsidP="00EA5646">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line="240" w:lineRule="auto"/>
        <w:jc w:val="both"/>
        <w:outlineLvl w:val="0"/>
        <w:rPr>
          <w:rFonts w:ascii="Arial" w:eastAsia="SimSun" w:hAnsi="Arial" w:cs="Arial"/>
          <w:color w:val="auto"/>
          <w:sz w:val="24"/>
          <w:lang w:bidi="ar-SA"/>
        </w:rPr>
      </w:pPr>
    </w:p>
    <w:p w:rsidR="00EA5646" w:rsidRDefault="00EA5646" w:rsidP="00EA5646">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line="240" w:lineRule="auto"/>
        <w:ind w:firstLine="540"/>
        <w:jc w:val="both"/>
        <w:rPr>
          <w:rFonts w:ascii="Arial" w:eastAsia="SimSun" w:hAnsi="Arial" w:cs="Arial"/>
          <w:color w:val="auto"/>
          <w:sz w:val="24"/>
          <w:lang w:bidi="ar-SA"/>
        </w:rPr>
      </w:pPr>
      <w:r>
        <w:rPr>
          <w:rFonts w:ascii="Arial" w:eastAsia="SimSun" w:hAnsi="Arial" w:cs="Arial"/>
          <w:b/>
          <w:bCs/>
          <w:color w:val="auto"/>
          <w:sz w:val="24"/>
          <w:lang w:bidi="ar-SA"/>
        </w:rPr>
        <w:t>Ответ:</w:t>
      </w:r>
    </w:p>
    <w:p w:rsidR="00EA5646" w:rsidRDefault="00EA5646" w:rsidP="00EA5646">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before="240" w:line="240" w:lineRule="auto"/>
        <w:jc w:val="center"/>
        <w:rPr>
          <w:rFonts w:ascii="Arial" w:eastAsia="SimSun" w:hAnsi="Arial" w:cs="Arial"/>
          <w:b/>
          <w:bCs/>
          <w:color w:val="auto"/>
          <w:sz w:val="24"/>
          <w:lang w:bidi="ar-SA"/>
        </w:rPr>
      </w:pPr>
      <w:r>
        <w:rPr>
          <w:rFonts w:ascii="Arial" w:eastAsia="SimSun" w:hAnsi="Arial" w:cs="Arial"/>
          <w:b/>
          <w:bCs/>
          <w:color w:val="auto"/>
          <w:sz w:val="24"/>
          <w:lang w:bidi="ar-SA"/>
        </w:rPr>
        <w:t>МИНИСТЕРСТВО ФИНАНСОВ РОССИЙСКОЙ ФЕДЕРАЦИИ</w:t>
      </w:r>
    </w:p>
    <w:p w:rsidR="00EA5646" w:rsidRDefault="00EA5646" w:rsidP="00EA5646">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line="240" w:lineRule="auto"/>
        <w:jc w:val="center"/>
        <w:rPr>
          <w:rFonts w:ascii="Arial" w:eastAsia="SimSun" w:hAnsi="Arial" w:cs="Arial"/>
          <w:b/>
          <w:bCs/>
          <w:color w:val="auto"/>
          <w:sz w:val="24"/>
          <w:lang w:bidi="ar-SA"/>
        </w:rPr>
      </w:pPr>
    </w:p>
    <w:p w:rsidR="00EA5646" w:rsidRDefault="00EA5646" w:rsidP="00EA5646">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line="240" w:lineRule="auto"/>
        <w:jc w:val="center"/>
        <w:rPr>
          <w:rFonts w:ascii="Arial" w:eastAsia="SimSun" w:hAnsi="Arial" w:cs="Arial"/>
          <w:b/>
          <w:bCs/>
          <w:color w:val="auto"/>
          <w:sz w:val="24"/>
          <w:lang w:bidi="ar-SA"/>
        </w:rPr>
      </w:pPr>
      <w:r>
        <w:rPr>
          <w:rFonts w:ascii="Arial" w:eastAsia="SimSun" w:hAnsi="Arial" w:cs="Arial"/>
          <w:b/>
          <w:bCs/>
          <w:color w:val="auto"/>
          <w:sz w:val="24"/>
          <w:lang w:bidi="ar-SA"/>
        </w:rPr>
        <w:t>ПИСЬМО</w:t>
      </w:r>
    </w:p>
    <w:p w:rsidR="00EA5646" w:rsidRDefault="00EA5646" w:rsidP="00EA5646">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line="240" w:lineRule="auto"/>
        <w:jc w:val="center"/>
        <w:rPr>
          <w:rFonts w:ascii="Arial" w:eastAsia="SimSun" w:hAnsi="Arial" w:cs="Arial"/>
          <w:b/>
          <w:bCs/>
          <w:color w:val="auto"/>
          <w:sz w:val="24"/>
          <w:lang w:bidi="ar-SA"/>
        </w:rPr>
      </w:pPr>
      <w:r>
        <w:rPr>
          <w:rFonts w:ascii="Arial" w:eastAsia="SimSun" w:hAnsi="Arial" w:cs="Arial"/>
          <w:b/>
          <w:bCs/>
          <w:color w:val="auto"/>
          <w:sz w:val="24"/>
          <w:lang w:bidi="ar-SA"/>
        </w:rPr>
        <w:t>от 14 ноября 2022 г. N 03-04-06/110557</w:t>
      </w:r>
    </w:p>
    <w:p w:rsidR="00EA5646" w:rsidRDefault="00EA5646" w:rsidP="00EA5646">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line="240" w:lineRule="auto"/>
        <w:jc w:val="both"/>
        <w:rPr>
          <w:rFonts w:ascii="Arial" w:eastAsia="SimSun" w:hAnsi="Arial" w:cs="Arial"/>
          <w:color w:val="auto"/>
          <w:sz w:val="24"/>
          <w:lang w:bidi="ar-SA"/>
        </w:rPr>
      </w:pPr>
    </w:p>
    <w:p w:rsidR="00EA5646" w:rsidRDefault="00EA5646" w:rsidP="00EA5646">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line="240" w:lineRule="auto"/>
        <w:ind w:firstLine="540"/>
        <w:jc w:val="both"/>
        <w:rPr>
          <w:rFonts w:ascii="Arial" w:eastAsia="SimSun" w:hAnsi="Arial" w:cs="Arial"/>
          <w:color w:val="auto"/>
          <w:sz w:val="24"/>
          <w:lang w:bidi="ar-SA"/>
        </w:rPr>
      </w:pPr>
      <w:r>
        <w:rPr>
          <w:rFonts w:ascii="Arial" w:eastAsia="SimSun" w:hAnsi="Arial" w:cs="Arial"/>
          <w:color w:val="auto"/>
          <w:sz w:val="24"/>
          <w:lang w:bidi="ar-SA"/>
        </w:rPr>
        <w:lastRenderedPageBreak/>
        <w:t>Департамент налоговой политики рассмотрел обращение ООО от 13.09.2022 и по вопросу обложения налогом на доходы физических лиц и страховыми взносами выплат, производимых сотруднику организации при увольнении, в соответствии со статьей 34.2 Налогового кодекса Российской Федерации (далее - Кодекс) разъясняет следующее.</w:t>
      </w:r>
    </w:p>
    <w:p w:rsidR="00EA5646" w:rsidRDefault="00EA5646" w:rsidP="00EA5646">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before="240" w:line="240" w:lineRule="auto"/>
        <w:ind w:firstLine="540"/>
        <w:jc w:val="both"/>
        <w:rPr>
          <w:rFonts w:ascii="Arial" w:eastAsia="SimSun" w:hAnsi="Arial" w:cs="Arial"/>
          <w:color w:val="auto"/>
          <w:sz w:val="24"/>
          <w:lang w:bidi="ar-SA"/>
        </w:rPr>
      </w:pPr>
      <w:r>
        <w:rPr>
          <w:rFonts w:ascii="Arial" w:eastAsia="SimSun" w:hAnsi="Arial" w:cs="Arial"/>
          <w:color w:val="auto"/>
          <w:sz w:val="24"/>
          <w:lang w:bidi="ar-SA"/>
        </w:rPr>
        <w:t xml:space="preserve">Согласно пункту 1 статьи 210 Кодекса при определении налоговой базы по налогу на доходы физических лиц учитываются все доходы налогоплательщика, полученные им как в денежной, так и в натуральной форме, или право на </w:t>
      </w:r>
      <w:proofErr w:type="gramStart"/>
      <w:r>
        <w:rPr>
          <w:rFonts w:ascii="Arial" w:eastAsia="SimSun" w:hAnsi="Arial" w:cs="Arial"/>
          <w:color w:val="auto"/>
          <w:sz w:val="24"/>
          <w:lang w:bidi="ar-SA"/>
        </w:rPr>
        <w:t>распоряжение</w:t>
      </w:r>
      <w:proofErr w:type="gramEnd"/>
      <w:r>
        <w:rPr>
          <w:rFonts w:ascii="Arial" w:eastAsia="SimSun" w:hAnsi="Arial" w:cs="Arial"/>
          <w:color w:val="auto"/>
          <w:sz w:val="24"/>
          <w:lang w:bidi="ar-SA"/>
        </w:rPr>
        <w:t xml:space="preserve"> которыми у него возникло, а также доходы в виде материальной выгоды, определяемой в соответствии со статьей 212 Кодекса.</w:t>
      </w:r>
    </w:p>
    <w:p w:rsidR="00EA5646" w:rsidRDefault="00EA5646" w:rsidP="00EA5646">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before="240" w:line="240" w:lineRule="auto"/>
        <w:ind w:firstLine="540"/>
        <w:jc w:val="both"/>
        <w:rPr>
          <w:rFonts w:ascii="Arial" w:eastAsia="SimSun" w:hAnsi="Arial" w:cs="Arial"/>
          <w:color w:val="auto"/>
          <w:sz w:val="24"/>
          <w:lang w:bidi="ar-SA"/>
        </w:rPr>
      </w:pPr>
      <w:proofErr w:type="gramStart"/>
      <w:r>
        <w:rPr>
          <w:rFonts w:ascii="Arial" w:eastAsia="SimSun" w:hAnsi="Arial" w:cs="Arial"/>
          <w:color w:val="auto"/>
          <w:sz w:val="24"/>
          <w:lang w:bidi="ar-SA"/>
        </w:rPr>
        <w:t>Подпунктом 1 пункта 1 статьи 420 Кодекса определено, что объектом обложения страховыми взносами для организаций признаются выплаты и иные вознаграждения в пользу физических лиц, подлежащих обязательному социальному страхованию в соответствии с федеральными законами о конкретных видах обязательного социального страхования (за исключением вознаграждений, выплачиваемых лицам, указанным в подпункте 2 пункта 1 статьи 419 Кодекса), производимые, в частности, в рамках трудовых отношений.</w:t>
      </w:r>
      <w:proofErr w:type="gramEnd"/>
    </w:p>
    <w:p w:rsidR="00EA5646" w:rsidRDefault="00EA5646" w:rsidP="00EA5646">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before="240" w:line="240" w:lineRule="auto"/>
        <w:ind w:firstLine="540"/>
        <w:jc w:val="both"/>
        <w:rPr>
          <w:rFonts w:ascii="Arial" w:eastAsia="SimSun" w:hAnsi="Arial" w:cs="Arial"/>
          <w:color w:val="auto"/>
          <w:sz w:val="24"/>
          <w:lang w:bidi="ar-SA"/>
        </w:rPr>
      </w:pPr>
      <w:proofErr w:type="gramStart"/>
      <w:r>
        <w:rPr>
          <w:rFonts w:ascii="Arial" w:eastAsia="SimSun" w:hAnsi="Arial" w:cs="Arial"/>
          <w:color w:val="auto"/>
          <w:sz w:val="24"/>
          <w:lang w:bidi="ar-SA"/>
        </w:rPr>
        <w:t>Исходя из положений абзаца шестого подпункта 2 пункта 1 статьи 422 Налогового кодекса не подлежат обложению страховыми взносами для упомянутых плательщиков все виды установленных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Российской Федерации), связанные с увольнением работников, за исключением, в частности, суммы выплат в</w:t>
      </w:r>
      <w:proofErr w:type="gramEnd"/>
      <w:r>
        <w:rPr>
          <w:rFonts w:ascii="Arial" w:eastAsia="SimSun" w:hAnsi="Arial" w:cs="Arial"/>
          <w:color w:val="auto"/>
          <w:sz w:val="24"/>
          <w:lang w:bidi="ar-SA"/>
        </w:rPr>
        <w:t xml:space="preserve"> </w:t>
      </w:r>
      <w:proofErr w:type="gramStart"/>
      <w:r>
        <w:rPr>
          <w:rFonts w:ascii="Arial" w:eastAsia="SimSun" w:hAnsi="Arial" w:cs="Arial"/>
          <w:color w:val="auto"/>
          <w:sz w:val="24"/>
          <w:lang w:bidi="ar-SA"/>
        </w:rPr>
        <w:t>виде выходного пособия и среднего месячного заработка на период трудоустройства в части, превышающей в целом трехкратный размер среднего месячного заработка или шестикратный размер среднего месячного заработка для работников, уволенных из организаций, расположенных в районах Крайнего Севера и приравненных к ним местностях, а также компенсации руководителю, заместителям руководителя и главному бухгалтеру организации в части, превышающей трехкратный размер среднего месячного заработка.</w:t>
      </w:r>
      <w:proofErr w:type="gramEnd"/>
    </w:p>
    <w:p w:rsidR="00EA5646" w:rsidRDefault="00EA5646" w:rsidP="00EA5646">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before="240" w:line="240" w:lineRule="auto"/>
        <w:ind w:firstLine="540"/>
        <w:jc w:val="both"/>
        <w:rPr>
          <w:rFonts w:ascii="Arial" w:eastAsia="SimSun" w:hAnsi="Arial" w:cs="Arial"/>
          <w:color w:val="auto"/>
          <w:sz w:val="24"/>
          <w:lang w:bidi="ar-SA"/>
        </w:rPr>
      </w:pPr>
      <w:proofErr w:type="gramStart"/>
      <w:r>
        <w:rPr>
          <w:rFonts w:ascii="Arial" w:eastAsia="SimSun" w:hAnsi="Arial" w:cs="Arial"/>
          <w:color w:val="auto"/>
          <w:sz w:val="24"/>
          <w:lang w:bidi="ar-SA"/>
        </w:rPr>
        <w:t>В соответствии с пунктом 1 статьи 217 Кодекса не подлежат обложению налогом на доходы физических лиц, если иное не предусмотрено данным пунктом, все виды компенсационных выплат, установленных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(в пределах норм, установленных в соответствии с законодательством Российской Федерации), связанных, в частности, с увольнением работников, за исключением сумм выплат</w:t>
      </w:r>
      <w:proofErr w:type="gramEnd"/>
      <w:r>
        <w:rPr>
          <w:rFonts w:ascii="Arial" w:eastAsia="SimSun" w:hAnsi="Arial" w:cs="Arial"/>
          <w:color w:val="auto"/>
          <w:sz w:val="24"/>
          <w:lang w:bidi="ar-SA"/>
        </w:rPr>
        <w:t xml:space="preserve"> в виде выходного пособия, среднего месячного заработка на период трудоустройства, компенсации руководителю, заместителям руководителя и главному бухгалтеру организации в части, превышающей в целом трехкратный размер среднего месячного заработка или шестикратный размер среднего месячного заработка для работников, уволенных из организаций, расположенных в районах Крайнего Севера и приравненных к ним местностях.</w:t>
      </w:r>
    </w:p>
    <w:p w:rsidR="00EA5646" w:rsidRDefault="00EA5646" w:rsidP="00EA5646">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before="240" w:line="240" w:lineRule="auto"/>
        <w:ind w:firstLine="540"/>
        <w:jc w:val="both"/>
        <w:rPr>
          <w:rFonts w:ascii="Arial" w:eastAsia="SimSun" w:hAnsi="Arial" w:cs="Arial"/>
          <w:color w:val="auto"/>
          <w:sz w:val="24"/>
          <w:lang w:bidi="ar-SA"/>
        </w:rPr>
      </w:pPr>
      <w:r>
        <w:rPr>
          <w:rFonts w:ascii="Arial" w:eastAsia="SimSun" w:hAnsi="Arial" w:cs="Arial"/>
          <w:color w:val="auto"/>
          <w:sz w:val="24"/>
          <w:lang w:bidi="ar-SA"/>
        </w:rPr>
        <w:t>Случаи предоставления компенсационных выплат, в том числе выходных пособий, связанных с увольнением работников (руководителей, заместителей руководителя организации), установлены статьями 178 и 181 Трудового кодекса Российской Федерации (далее - Трудовой кодекс).</w:t>
      </w:r>
    </w:p>
    <w:p w:rsidR="00EA5646" w:rsidRDefault="00EA5646" w:rsidP="00EA5646">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before="240" w:line="240" w:lineRule="auto"/>
        <w:ind w:firstLine="540"/>
        <w:jc w:val="both"/>
        <w:rPr>
          <w:rFonts w:ascii="Arial" w:eastAsia="SimSun" w:hAnsi="Arial" w:cs="Arial"/>
          <w:color w:val="auto"/>
          <w:sz w:val="24"/>
          <w:lang w:bidi="ar-SA"/>
        </w:rPr>
      </w:pPr>
      <w:r>
        <w:rPr>
          <w:rFonts w:ascii="Arial" w:eastAsia="SimSun" w:hAnsi="Arial" w:cs="Arial"/>
          <w:color w:val="auto"/>
          <w:sz w:val="24"/>
          <w:lang w:bidi="ar-SA"/>
        </w:rPr>
        <w:lastRenderedPageBreak/>
        <w:t xml:space="preserve">При этом </w:t>
      </w:r>
      <w:proofErr w:type="gramStart"/>
      <w:r>
        <w:rPr>
          <w:rFonts w:ascii="Arial" w:eastAsia="SimSun" w:hAnsi="Arial" w:cs="Arial"/>
          <w:color w:val="auto"/>
          <w:sz w:val="24"/>
          <w:lang w:bidi="ar-SA"/>
        </w:rPr>
        <w:t>исходя из положений статьи 178 Трудового кодекса случаи выплаты выходных пособий, а также установление повышенных размеров выходных пособий могут</w:t>
      </w:r>
      <w:proofErr w:type="gramEnd"/>
      <w:r>
        <w:rPr>
          <w:rFonts w:ascii="Arial" w:eastAsia="SimSun" w:hAnsi="Arial" w:cs="Arial"/>
          <w:color w:val="auto"/>
          <w:sz w:val="24"/>
          <w:lang w:bidi="ar-SA"/>
        </w:rPr>
        <w:t xml:space="preserve"> устанавливаться трудовым договором или коллективным договором.</w:t>
      </w:r>
    </w:p>
    <w:p w:rsidR="00EA5646" w:rsidRDefault="00EA5646" w:rsidP="00EA5646">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before="240" w:line="240" w:lineRule="auto"/>
        <w:ind w:firstLine="540"/>
        <w:jc w:val="both"/>
        <w:rPr>
          <w:rFonts w:ascii="Arial" w:eastAsia="SimSun" w:hAnsi="Arial" w:cs="Arial"/>
          <w:color w:val="auto"/>
          <w:sz w:val="24"/>
          <w:lang w:bidi="ar-SA"/>
        </w:rPr>
      </w:pPr>
      <w:proofErr w:type="gramStart"/>
      <w:r>
        <w:rPr>
          <w:rFonts w:ascii="Arial" w:eastAsia="SimSun" w:hAnsi="Arial" w:cs="Arial"/>
          <w:color w:val="auto"/>
          <w:sz w:val="24"/>
          <w:lang w:bidi="ar-SA"/>
        </w:rPr>
        <w:t>Учитывая изложенное, выходное пособие, предусмотренное трудовым и коллективным договорами с работниками при увольнении по соглашению сторон, в том числе выплачиваемое при расторжении трудового договора с руководителем и заместителем руководителя организации, освобождается от обложения налогом на доходы физических лиц и страховыми взносами на основании вышеуказанных положений статей 217 и 422 Кодекса в сумме, не превышающей в целом трехкратный размер среднего месячного</w:t>
      </w:r>
      <w:proofErr w:type="gramEnd"/>
      <w:r>
        <w:rPr>
          <w:rFonts w:ascii="Arial" w:eastAsia="SimSun" w:hAnsi="Arial" w:cs="Arial"/>
          <w:color w:val="auto"/>
          <w:sz w:val="24"/>
          <w:lang w:bidi="ar-SA"/>
        </w:rPr>
        <w:t xml:space="preserve"> заработка.</w:t>
      </w:r>
    </w:p>
    <w:p w:rsidR="00EA5646" w:rsidRDefault="00EA5646" w:rsidP="00EA5646">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autoSpaceDE w:val="0"/>
        <w:autoSpaceDN w:val="0"/>
        <w:adjustRightInd w:val="0"/>
        <w:spacing w:before="240" w:line="240" w:lineRule="auto"/>
        <w:ind w:firstLine="540"/>
        <w:jc w:val="both"/>
        <w:rPr>
          <w:rFonts w:ascii="Arial" w:eastAsia="SimSun" w:hAnsi="Arial" w:cs="Arial"/>
          <w:color w:val="auto"/>
          <w:sz w:val="24"/>
          <w:lang w:bidi="ar-SA"/>
        </w:rPr>
      </w:pPr>
      <w:r>
        <w:rPr>
          <w:rFonts w:ascii="Arial" w:eastAsia="SimSun" w:hAnsi="Arial" w:cs="Arial"/>
          <w:color w:val="auto"/>
          <w:sz w:val="24"/>
          <w:lang w:bidi="ar-SA"/>
        </w:rPr>
        <w:t>Суммы выплат при увольнении, превышающие трехкратный размер среднего месячного заработка, подлежат обложению налогом на доходы физических лиц и страховыми взносами в общеустановленном порядке.</w:t>
      </w:r>
    </w:p>
    <w:p w:rsidR="00EA5646" w:rsidRDefault="00EA5646" w:rsidP="00105031">
      <w:pPr>
        <w:autoSpaceDE w:val="0"/>
        <w:autoSpaceDN w:val="0"/>
        <w:adjustRightInd w:val="0"/>
        <w:spacing w:before="57" w:after="57" w:line="240" w:lineRule="auto"/>
        <w:jc w:val="both"/>
        <w:rPr>
          <w:rFonts w:ascii="Arial" w:eastAsia="Microsoft YaHei" w:hAnsi="Arial" w:cs="Arial"/>
          <w:bCs/>
          <w:color w:val="auto"/>
          <w:sz w:val="24"/>
          <w:lang w:bidi="ar-SA"/>
        </w:rPr>
      </w:pPr>
    </w:p>
    <w:p w:rsidR="000C482E" w:rsidRDefault="000C482E" w:rsidP="00105031">
      <w:pPr>
        <w:autoSpaceDE w:val="0"/>
        <w:autoSpaceDN w:val="0"/>
        <w:adjustRightInd w:val="0"/>
        <w:spacing w:before="57" w:after="57" w:line="240" w:lineRule="auto"/>
        <w:jc w:val="both"/>
        <w:rPr>
          <w:rFonts w:ascii="Arial" w:eastAsia="Microsoft YaHei" w:hAnsi="Arial" w:cs="Arial"/>
          <w:bCs/>
          <w:color w:val="auto"/>
          <w:sz w:val="24"/>
          <w:lang w:bidi="ar-SA"/>
        </w:rPr>
      </w:pPr>
    </w:p>
    <w:p w:rsidR="00832B05" w:rsidRPr="00832B05" w:rsidRDefault="00832B05" w:rsidP="00832B05">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32B05">
        <w:rPr>
          <w:rFonts w:ascii="Arial" w:eastAsia="Microsoft YaHei" w:hAnsi="Arial" w:cs="Arial"/>
          <w:b/>
          <w:bCs/>
          <w:color w:val="auto"/>
          <w:sz w:val="24"/>
          <w:lang w:bidi="ar-SA"/>
        </w:rPr>
        <w:t>Федеральный закон от 12.07.2024 N 176-ФЗ</w:t>
      </w:r>
      <w:r w:rsidRPr="00832B05">
        <w:rPr>
          <w:rFonts w:ascii="Arial" w:eastAsia="Microsoft YaHei" w:hAnsi="Arial" w:cs="Arial"/>
          <w:b/>
          <w:bCs/>
          <w:color w:val="auto"/>
          <w:sz w:val="24"/>
          <w:lang w:bidi="ar-SA"/>
        </w:rPr>
        <w:tab/>
      </w:r>
      <w:r w:rsidRPr="00832B05">
        <w:rPr>
          <w:rFonts w:ascii="Arial" w:eastAsia="Microsoft YaHei" w:hAnsi="Arial" w:cs="Arial"/>
          <w:b/>
          <w:bCs/>
          <w:color w:val="auto"/>
          <w:sz w:val="24"/>
          <w:lang w:bidi="ar-SA"/>
        </w:rPr>
        <w:tab/>
      </w:r>
    </w:p>
    <w:p w:rsidR="00832B05" w:rsidRPr="00832B05" w:rsidRDefault="00832B05" w:rsidP="00832B05">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32B05">
        <w:rPr>
          <w:rFonts w:ascii="Arial" w:eastAsia="Microsoft YaHei" w:hAnsi="Arial" w:cs="Arial"/>
          <w:b/>
          <w:bCs/>
          <w:color w:val="auto"/>
          <w:sz w:val="24"/>
          <w:lang w:bidi="ar-SA"/>
        </w:rPr>
        <w:t>(действует с 01.01.2025)</w:t>
      </w:r>
    </w:p>
    <w:p w:rsidR="00832B05" w:rsidRPr="00832B05" w:rsidRDefault="00832B05" w:rsidP="00832B05">
      <w:pPr>
        <w:autoSpaceDE w:val="0"/>
        <w:autoSpaceDN w:val="0"/>
        <w:adjustRightInd w:val="0"/>
        <w:spacing w:before="57" w:after="57" w:line="240" w:lineRule="auto"/>
        <w:ind w:firstLine="540"/>
        <w:jc w:val="both"/>
        <w:rPr>
          <w:rFonts w:ascii="Arial" w:eastAsia="Microsoft YaHei" w:hAnsi="Arial" w:cs="Arial"/>
          <w:bCs/>
          <w:color w:val="auto"/>
          <w:sz w:val="24"/>
          <w:lang w:bidi="ar-SA"/>
        </w:rPr>
      </w:pPr>
      <w:proofErr w:type="gramStart"/>
      <w:r w:rsidRPr="00832B05">
        <w:rPr>
          <w:rFonts w:ascii="Arial" w:eastAsia="Microsoft YaHei" w:hAnsi="Arial" w:cs="Arial"/>
          <w:bCs/>
          <w:color w:val="auto"/>
          <w:sz w:val="24"/>
          <w:lang w:bidi="ar-SA"/>
        </w:rPr>
        <w:t xml:space="preserve">налоговый вычет за каждый месяц налогового периода распространяется на </w:t>
      </w:r>
      <w:r w:rsidRPr="00832B05">
        <w:rPr>
          <w:rFonts w:ascii="Arial" w:eastAsia="Microsoft YaHei" w:hAnsi="Arial" w:cs="Arial"/>
          <w:b/>
          <w:bCs/>
          <w:color w:val="auto"/>
          <w:sz w:val="24"/>
          <w:lang w:bidi="ar-SA"/>
        </w:rPr>
        <w:t>опекуна, попечителя, приемного родителя, супруга (супругу) приемного родителя</w:t>
      </w:r>
      <w:r w:rsidRPr="00832B05">
        <w:rPr>
          <w:rFonts w:ascii="Arial" w:eastAsia="Microsoft YaHei" w:hAnsi="Arial" w:cs="Arial"/>
          <w:bCs/>
          <w:color w:val="auto"/>
          <w:sz w:val="24"/>
          <w:lang w:bidi="ar-SA"/>
        </w:rPr>
        <w:t>, на обеспечении которых находится ребенок, в следующих размерах:</w:t>
      </w:r>
      <w:proofErr w:type="gramEnd"/>
    </w:p>
    <w:p w:rsidR="00832B05" w:rsidRPr="00832B05" w:rsidRDefault="00832B05" w:rsidP="00832B05">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32B05">
        <w:rPr>
          <w:rFonts w:ascii="Arial" w:eastAsia="Microsoft YaHei" w:hAnsi="Arial" w:cs="Arial"/>
          <w:bCs/>
          <w:color w:val="auto"/>
          <w:sz w:val="24"/>
          <w:lang w:bidi="ar-SA"/>
        </w:rPr>
        <w:t>1 400 рублей - на первого ребенка;</w:t>
      </w:r>
    </w:p>
    <w:p w:rsidR="00832B05" w:rsidRPr="00832B05" w:rsidRDefault="00832B05" w:rsidP="00832B05">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32B05">
        <w:rPr>
          <w:rFonts w:ascii="Arial" w:eastAsia="Microsoft YaHei" w:hAnsi="Arial" w:cs="Arial"/>
          <w:bCs/>
          <w:color w:val="auto"/>
          <w:sz w:val="24"/>
          <w:lang w:bidi="ar-SA"/>
        </w:rPr>
        <w:t>2800 рублей - на второго ребенка;</w:t>
      </w:r>
    </w:p>
    <w:p w:rsidR="00832B05" w:rsidRPr="00832B05" w:rsidRDefault="00832B05" w:rsidP="00832B05">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32B05">
        <w:rPr>
          <w:rFonts w:ascii="Arial" w:eastAsia="Microsoft YaHei" w:hAnsi="Arial" w:cs="Arial"/>
          <w:bCs/>
          <w:color w:val="auto"/>
          <w:sz w:val="24"/>
          <w:lang w:bidi="ar-SA"/>
        </w:rPr>
        <w:t>6000 рублей - на третьего и каждого последующего ребенка;</w:t>
      </w:r>
    </w:p>
    <w:p w:rsidR="00832B05" w:rsidRPr="00832B05" w:rsidRDefault="00832B05" w:rsidP="00832B05">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32B05">
        <w:rPr>
          <w:rFonts w:ascii="Arial" w:eastAsia="Microsoft YaHei" w:hAnsi="Arial" w:cs="Arial"/>
          <w:b/>
          <w:bCs/>
          <w:color w:val="auto"/>
          <w:sz w:val="24"/>
          <w:lang w:bidi="ar-SA"/>
        </w:rPr>
        <w:t xml:space="preserve">12 000 рублей - на каждого ребенка в случае, если ребенок в возрасте до 18 лет является ребенком-инвалидом </w:t>
      </w:r>
      <w:r w:rsidRPr="00832B05">
        <w:rPr>
          <w:rFonts w:ascii="Arial" w:eastAsia="Microsoft YaHei" w:hAnsi="Arial" w:cs="Arial"/>
          <w:bCs/>
          <w:color w:val="auto"/>
          <w:sz w:val="24"/>
          <w:lang w:bidi="ar-SA"/>
        </w:rPr>
        <w:t>(инвалидом с детства), или учащегося очной формы обучения, аспиранта, ординатора, интерна, студента в возрасте до 24 лет, если он является инвалидом I или II группы.</w:t>
      </w:r>
    </w:p>
    <w:p w:rsidR="00832B05" w:rsidRPr="00832B05" w:rsidRDefault="00832B05" w:rsidP="00832B05">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32B05">
        <w:rPr>
          <w:rFonts w:ascii="Arial" w:eastAsia="Microsoft YaHei" w:hAnsi="Arial" w:cs="Arial"/>
          <w:bCs/>
          <w:color w:val="auto"/>
          <w:sz w:val="24"/>
          <w:lang w:bidi="ar-SA"/>
        </w:rPr>
        <w:t>"</w:t>
      </w:r>
      <w:r w:rsidRPr="00832B05">
        <w:rPr>
          <w:rFonts w:ascii="Arial" w:eastAsia="Microsoft YaHei" w:hAnsi="Arial" w:cs="Arial"/>
          <w:b/>
          <w:bCs/>
          <w:color w:val="auto"/>
          <w:sz w:val="24"/>
          <w:lang w:bidi="ar-SA"/>
        </w:rPr>
        <w:t xml:space="preserve">Налоговый вычет предоставляется </w:t>
      </w:r>
      <w:r w:rsidRPr="00832B05">
        <w:rPr>
          <w:rFonts w:ascii="Arial" w:eastAsia="Microsoft YaHei" w:hAnsi="Arial" w:cs="Arial"/>
          <w:bCs/>
          <w:color w:val="auto"/>
          <w:sz w:val="24"/>
          <w:lang w:bidi="ar-SA"/>
        </w:rPr>
        <w:t xml:space="preserve">родителям, супругу (супруге) родителя, усыновителям, опекунам, попечителям, приемным родителям, супругу (супруге) приемного родителя </w:t>
      </w:r>
      <w:r w:rsidRPr="00832B05">
        <w:rPr>
          <w:rFonts w:ascii="Arial" w:eastAsia="Microsoft YaHei" w:hAnsi="Arial" w:cs="Arial"/>
          <w:b/>
          <w:bCs/>
          <w:color w:val="auto"/>
          <w:sz w:val="24"/>
          <w:lang w:bidi="ar-SA"/>
        </w:rPr>
        <w:t>налоговым агентом, являющимся работодателем налогоплательщика</w:t>
      </w:r>
      <w:r w:rsidRPr="00832B05">
        <w:rPr>
          <w:rFonts w:ascii="Arial" w:eastAsia="Microsoft YaHei" w:hAnsi="Arial" w:cs="Arial"/>
          <w:bCs/>
          <w:color w:val="auto"/>
          <w:sz w:val="24"/>
          <w:lang w:bidi="ar-SA"/>
        </w:rPr>
        <w:t xml:space="preserve">, </w:t>
      </w:r>
      <w:r w:rsidRPr="00832B05">
        <w:rPr>
          <w:rFonts w:ascii="Arial" w:eastAsia="Microsoft YaHei" w:hAnsi="Arial" w:cs="Arial"/>
          <w:b/>
          <w:bCs/>
          <w:color w:val="auto"/>
          <w:sz w:val="24"/>
          <w:lang w:bidi="ar-SA"/>
        </w:rPr>
        <w:t>без подачи заявления о предоставлении налогового вычета</w:t>
      </w:r>
      <w:r w:rsidRPr="00832B05">
        <w:rPr>
          <w:rFonts w:ascii="Arial" w:eastAsia="Microsoft YaHei" w:hAnsi="Arial" w:cs="Arial"/>
          <w:bCs/>
          <w:color w:val="auto"/>
          <w:sz w:val="24"/>
          <w:lang w:bidi="ar-SA"/>
        </w:rPr>
        <w:t xml:space="preserve"> при наличии у налогового агента сведений о детях, находящихся на обеспечении налогоплательщика. </w:t>
      </w:r>
    </w:p>
    <w:p w:rsidR="00832B05" w:rsidRPr="00832B05" w:rsidRDefault="00832B05" w:rsidP="00832B05">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32B05">
        <w:rPr>
          <w:rFonts w:ascii="Arial" w:eastAsia="Microsoft YaHei" w:hAnsi="Arial" w:cs="Arial"/>
          <w:bCs/>
          <w:color w:val="auto"/>
          <w:sz w:val="24"/>
          <w:lang w:bidi="ar-SA"/>
        </w:rPr>
        <w:t xml:space="preserve">Налогоплательщик, </w:t>
      </w:r>
      <w:r w:rsidRPr="00832B05">
        <w:rPr>
          <w:rFonts w:ascii="Arial" w:eastAsia="Microsoft YaHei" w:hAnsi="Arial" w:cs="Arial"/>
          <w:b/>
          <w:bCs/>
          <w:color w:val="auto"/>
          <w:sz w:val="24"/>
          <w:lang w:bidi="ar-SA"/>
        </w:rPr>
        <w:t xml:space="preserve">впервые получающий налоговый вычет </w:t>
      </w:r>
      <w:r w:rsidRPr="00832B05">
        <w:rPr>
          <w:rFonts w:ascii="Arial" w:eastAsia="Microsoft YaHei" w:hAnsi="Arial" w:cs="Arial"/>
          <w:bCs/>
          <w:color w:val="auto"/>
          <w:sz w:val="24"/>
          <w:lang w:bidi="ar-SA"/>
        </w:rPr>
        <w:t xml:space="preserve">через соответствующего налогового агента, являющегося работодателем налогоплательщика, </w:t>
      </w:r>
      <w:r w:rsidRPr="00832B05">
        <w:rPr>
          <w:rFonts w:ascii="Arial" w:eastAsia="Microsoft YaHei" w:hAnsi="Arial" w:cs="Arial"/>
          <w:b/>
          <w:bCs/>
          <w:color w:val="auto"/>
          <w:sz w:val="24"/>
          <w:lang w:bidi="ar-SA"/>
        </w:rPr>
        <w:t>вправе представить налоговому агенту документы</w:t>
      </w:r>
      <w:r w:rsidRPr="00832B05">
        <w:rPr>
          <w:rFonts w:ascii="Arial" w:eastAsia="Microsoft YaHei" w:hAnsi="Arial" w:cs="Arial"/>
          <w:bCs/>
          <w:color w:val="auto"/>
          <w:sz w:val="24"/>
          <w:lang w:bidi="ar-SA"/>
        </w:rPr>
        <w:t xml:space="preserve">, подтверждающие группу или категорию инвалидности, недееспособность, прохождение обучения, возраст, а также иные документы, подтверждающие право на данный налоговый вычет. </w:t>
      </w:r>
    </w:p>
    <w:p w:rsidR="00832B05" w:rsidRPr="00832B05" w:rsidRDefault="00832B05" w:rsidP="00832B05">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32B05">
        <w:rPr>
          <w:rFonts w:ascii="Arial" w:eastAsia="Microsoft YaHei" w:hAnsi="Arial" w:cs="Arial"/>
          <w:bCs/>
          <w:color w:val="auto"/>
          <w:sz w:val="24"/>
          <w:lang w:bidi="ar-SA"/>
        </w:rPr>
        <w:t xml:space="preserve">Налогоплательщик </w:t>
      </w:r>
      <w:r w:rsidRPr="00832B05">
        <w:rPr>
          <w:rFonts w:ascii="Arial" w:eastAsia="Microsoft YaHei" w:hAnsi="Arial" w:cs="Arial"/>
          <w:b/>
          <w:bCs/>
          <w:color w:val="auto"/>
          <w:sz w:val="24"/>
          <w:lang w:bidi="ar-SA"/>
        </w:rPr>
        <w:t xml:space="preserve">обязан проинформировать </w:t>
      </w:r>
      <w:r w:rsidRPr="00832B05">
        <w:rPr>
          <w:rFonts w:ascii="Arial" w:eastAsia="Microsoft YaHei" w:hAnsi="Arial" w:cs="Arial"/>
          <w:bCs/>
          <w:color w:val="auto"/>
          <w:sz w:val="24"/>
          <w:lang w:bidi="ar-SA"/>
        </w:rPr>
        <w:t xml:space="preserve">налогового агента </w:t>
      </w:r>
      <w:r w:rsidRPr="00832B05">
        <w:rPr>
          <w:rFonts w:ascii="Arial" w:eastAsia="Microsoft YaHei" w:hAnsi="Arial" w:cs="Arial"/>
          <w:b/>
          <w:bCs/>
          <w:color w:val="auto"/>
          <w:sz w:val="24"/>
          <w:lang w:bidi="ar-SA"/>
        </w:rPr>
        <w:t>об изменении оснований для получения налогового вычета</w:t>
      </w:r>
      <w:r w:rsidRPr="00832B05">
        <w:rPr>
          <w:rFonts w:ascii="Arial" w:eastAsia="Microsoft YaHei" w:hAnsi="Arial" w:cs="Arial"/>
          <w:bCs/>
          <w:color w:val="auto"/>
          <w:sz w:val="24"/>
          <w:lang w:bidi="ar-SA"/>
        </w:rPr>
        <w:t xml:space="preserve"> с их документальным подтверждением (при наличии)</w:t>
      </w:r>
      <w:proofErr w:type="gramStart"/>
      <w:r w:rsidRPr="00832B05">
        <w:rPr>
          <w:rFonts w:ascii="Arial" w:eastAsia="Microsoft YaHei" w:hAnsi="Arial" w:cs="Arial"/>
          <w:bCs/>
          <w:color w:val="auto"/>
          <w:sz w:val="24"/>
          <w:lang w:bidi="ar-SA"/>
        </w:rPr>
        <w:t>."</w:t>
      </w:r>
      <w:proofErr w:type="gramEnd"/>
      <w:r w:rsidRPr="00832B05">
        <w:rPr>
          <w:rFonts w:ascii="Arial" w:eastAsia="Microsoft YaHei" w:hAnsi="Arial" w:cs="Arial"/>
          <w:bCs/>
          <w:color w:val="auto"/>
          <w:sz w:val="24"/>
          <w:lang w:bidi="ar-SA"/>
        </w:rPr>
        <w:t>;</w:t>
      </w:r>
    </w:p>
    <w:p w:rsidR="00832B05" w:rsidRPr="00832B05" w:rsidRDefault="00832B05" w:rsidP="00832B05">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32B05">
        <w:rPr>
          <w:rFonts w:ascii="Arial" w:eastAsia="Microsoft YaHei" w:hAnsi="Arial" w:cs="Arial"/>
          <w:bCs/>
          <w:color w:val="auto"/>
          <w:sz w:val="24"/>
          <w:lang w:bidi="ar-SA"/>
        </w:rPr>
        <w:t xml:space="preserve">в абзаце шестнадцатом </w:t>
      </w:r>
      <w:r w:rsidRPr="00832B05">
        <w:rPr>
          <w:rFonts w:ascii="Arial" w:eastAsia="Microsoft YaHei" w:hAnsi="Arial" w:cs="Arial"/>
          <w:b/>
          <w:bCs/>
          <w:color w:val="auto"/>
          <w:sz w:val="24"/>
          <w:lang w:bidi="ar-SA"/>
        </w:rPr>
        <w:t>цифры "350 000" заменить цифрами "450 000";</w:t>
      </w:r>
    </w:p>
    <w:p w:rsidR="00832B05" w:rsidRPr="00832B05" w:rsidRDefault="00832B05" w:rsidP="00832B05">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32B05">
        <w:rPr>
          <w:rFonts w:ascii="Arial" w:eastAsia="Microsoft YaHei" w:hAnsi="Arial" w:cs="Arial"/>
          <w:bCs/>
          <w:color w:val="auto"/>
          <w:sz w:val="24"/>
          <w:lang w:bidi="ar-SA"/>
        </w:rPr>
        <w:t xml:space="preserve">в абзаце семнадцатом </w:t>
      </w:r>
      <w:r w:rsidRPr="00832B05">
        <w:rPr>
          <w:rFonts w:ascii="Arial" w:eastAsia="Microsoft YaHei" w:hAnsi="Arial" w:cs="Arial"/>
          <w:b/>
          <w:bCs/>
          <w:color w:val="auto"/>
          <w:sz w:val="24"/>
          <w:lang w:bidi="ar-SA"/>
        </w:rPr>
        <w:t>цифры "350 000" заменить цифрами "450 000";</w:t>
      </w:r>
    </w:p>
    <w:p w:rsidR="00832B05" w:rsidRPr="00832B05" w:rsidRDefault="00832B05" w:rsidP="00832B05">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32B05">
        <w:rPr>
          <w:rFonts w:ascii="Arial" w:eastAsia="Microsoft YaHei" w:hAnsi="Arial" w:cs="Arial"/>
          <w:bCs/>
          <w:color w:val="auto"/>
          <w:sz w:val="24"/>
          <w:lang w:bidi="ar-SA"/>
        </w:rPr>
        <w:t>б) в абзаце первом пункта 3 слово "Установленные" заменить словами "Если иное не предусмотрено настоящей статьей, установленные";</w:t>
      </w:r>
    </w:p>
    <w:p w:rsidR="00832B05" w:rsidRPr="00832B05" w:rsidRDefault="00832B05" w:rsidP="00832B05">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32B05">
        <w:rPr>
          <w:rFonts w:ascii="Arial" w:eastAsia="Microsoft YaHei" w:hAnsi="Arial" w:cs="Arial"/>
          <w:bCs/>
          <w:color w:val="auto"/>
          <w:sz w:val="24"/>
          <w:lang w:bidi="ar-SA"/>
        </w:rPr>
        <w:lastRenderedPageBreak/>
        <w:t>в) пункт 4 дополнить абзацем следующего содержания:</w:t>
      </w:r>
    </w:p>
    <w:p w:rsidR="00832B05" w:rsidRPr="00832B05" w:rsidRDefault="00832B05" w:rsidP="00832B05">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32B05">
        <w:rPr>
          <w:rFonts w:ascii="Arial" w:eastAsia="Microsoft YaHei" w:hAnsi="Arial" w:cs="Arial"/>
          <w:bCs/>
          <w:color w:val="auto"/>
          <w:sz w:val="24"/>
          <w:lang w:bidi="ar-SA"/>
        </w:rPr>
        <w:t>"В случае</w:t>
      </w:r>
      <w:proofErr w:type="gramStart"/>
      <w:r w:rsidRPr="00832B05">
        <w:rPr>
          <w:rFonts w:ascii="Arial" w:eastAsia="Microsoft YaHei" w:hAnsi="Arial" w:cs="Arial"/>
          <w:bCs/>
          <w:color w:val="auto"/>
          <w:sz w:val="24"/>
          <w:lang w:bidi="ar-SA"/>
        </w:rPr>
        <w:t>,</w:t>
      </w:r>
      <w:proofErr w:type="gramEnd"/>
      <w:r w:rsidRPr="00832B05">
        <w:rPr>
          <w:rFonts w:ascii="Arial" w:eastAsia="Microsoft YaHei" w:hAnsi="Arial" w:cs="Arial"/>
          <w:bCs/>
          <w:color w:val="auto"/>
          <w:sz w:val="24"/>
          <w:lang w:bidi="ar-SA"/>
        </w:rPr>
        <w:t xml:space="preserve"> если в течение налогового периода стандартные налоговые вычеты налогоплательщику были предоставлены </w:t>
      </w:r>
      <w:r w:rsidRPr="00832B05">
        <w:rPr>
          <w:rFonts w:ascii="Arial" w:eastAsia="Microsoft YaHei" w:hAnsi="Arial" w:cs="Arial"/>
          <w:b/>
          <w:bCs/>
          <w:color w:val="auto"/>
          <w:sz w:val="24"/>
          <w:lang w:bidi="ar-SA"/>
        </w:rPr>
        <w:t>одним или несколькими налоговыми агентами в большем размере, чем предусмотрено настоящей статьей</w:t>
      </w:r>
      <w:r w:rsidRPr="00832B05">
        <w:rPr>
          <w:rFonts w:ascii="Arial" w:eastAsia="Microsoft YaHei" w:hAnsi="Arial" w:cs="Arial"/>
          <w:bCs/>
          <w:color w:val="auto"/>
          <w:sz w:val="24"/>
          <w:lang w:bidi="ar-SA"/>
        </w:rPr>
        <w:t xml:space="preserve">, по окончании налогового периода </w:t>
      </w:r>
      <w:r w:rsidRPr="00832B05">
        <w:rPr>
          <w:rFonts w:ascii="Arial" w:eastAsia="Microsoft YaHei" w:hAnsi="Arial" w:cs="Arial"/>
          <w:b/>
          <w:bCs/>
          <w:color w:val="auto"/>
          <w:sz w:val="24"/>
          <w:lang w:bidi="ar-SA"/>
        </w:rPr>
        <w:t>налогоплательщик</w:t>
      </w:r>
      <w:r w:rsidRPr="00832B05">
        <w:rPr>
          <w:rFonts w:ascii="Arial" w:eastAsia="Microsoft YaHei" w:hAnsi="Arial" w:cs="Arial"/>
          <w:bCs/>
          <w:color w:val="auto"/>
          <w:sz w:val="24"/>
          <w:lang w:bidi="ar-SA"/>
        </w:rPr>
        <w:t xml:space="preserve"> уплачивает соответствующую сумму налога на основании налогового уведомления об уплате налога.";</w:t>
      </w:r>
    </w:p>
    <w:p w:rsidR="00840DB7" w:rsidRDefault="00840DB7" w:rsidP="00953AC9">
      <w:pPr>
        <w:autoSpaceDE w:val="0"/>
        <w:autoSpaceDN w:val="0"/>
        <w:adjustRightInd w:val="0"/>
        <w:spacing w:before="57" w:after="57" w:line="240" w:lineRule="auto"/>
        <w:ind w:firstLine="540"/>
        <w:jc w:val="both"/>
        <w:rPr>
          <w:rFonts w:ascii="Arial" w:eastAsia="Microsoft YaHei" w:hAnsi="Arial" w:cs="Arial"/>
          <w:bCs/>
          <w:color w:val="auto"/>
          <w:sz w:val="24"/>
          <w:lang w:bidi="ar-SA"/>
        </w:rPr>
      </w:pPr>
    </w:p>
    <w:p w:rsidR="00832B05" w:rsidRPr="00832B05" w:rsidRDefault="00832B05" w:rsidP="00832B05">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32B05">
        <w:rPr>
          <w:rFonts w:ascii="Arial" w:eastAsia="Microsoft YaHei" w:hAnsi="Arial" w:cs="Arial"/>
          <w:bCs/>
          <w:color w:val="auto"/>
          <w:sz w:val="24"/>
          <w:lang w:bidi="ar-SA"/>
        </w:rPr>
        <w:t>3. Если иное не предусмотрено настоящей статьей, установленные настоящей статьей стандартные налоговые вычеты предоставляются налогоплательщику одним из налоговых агентов, являющихся источником выплаты дохода, по выбору налогоплательщика на основании его письменного заявления и документов, подтверждающих право на такие налоговые вычеты.</w:t>
      </w:r>
    </w:p>
    <w:p w:rsidR="00832B05" w:rsidRPr="00832B05" w:rsidRDefault="00832B05" w:rsidP="00832B05">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32B05">
        <w:rPr>
          <w:rFonts w:ascii="Arial" w:eastAsia="Microsoft YaHei" w:hAnsi="Arial" w:cs="Arial"/>
          <w:bCs/>
          <w:color w:val="auto"/>
          <w:sz w:val="24"/>
          <w:lang w:bidi="ar-SA"/>
        </w:rPr>
        <w:t>4. В случае</w:t>
      </w:r>
      <w:proofErr w:type="gramStart"/>
      <w:r w:rsidRPr="00832B05">
        <w:rPr>
          <w:rFonts w:ascii="Arial" w:eastAsia="Microsoft YaHei" w:hAnsi="Arial" w:cs="Arial"/>
          <w:bCs/>
          <w:color w:val="auto"/>
          <w:sz w:val="24"/>
          <w:lang w:bidi="ar-SA"/>
        </w:rPr>
        <w:t>,</w:t>
      </w:r>
      <w:proofErr w:type="gramEnd"/>
      <w:r w:rsidRPr="00832B05">
        <w:rPr>
          <w:rFonts w:ascii="Arial" w:eastAsia="Microsoft YaHei" w:hAnsi="Arial" w:cs="Arial"/>
          <w:bCs/>
          <w:color w:val="auto"/>
          <w:sz w:val="24"/>
          <w:lang w:bidi="ar-SA"/>
        </w:rPr>
        <w:t xml:space="preserve"> если в течение налогового периода стандартные налоговые вычеты налогоплательщику не предоставлялись или были предоставлены </w:t>
      </w:r>
      <w:r w:rsidRPr="00832B05">
        <w:rPr>
          <w:rFonts w:ascii="Arial" w:eastAsia="Microsoft YaHei" w:hAnsi="Arial" w:cs="Arial"/>
          <w:b/>
          <w:bCs/>
          <w:color w:val="auto"/>
          <w:sz w:val="24"/>
          <w:lang w:bidi="ar-SA"/>
        </w:rPr>
        <w:t>в меньшем размере</w:t>
      </w:r>
      <w:r w:rsidRPr="00832B05">
        <w:rPr>
          <w:rFonts w:ascii="Arial" w:eastAsia="Microsoft YaHei" w:hAnsi="Arial" w:cs="Arial"/>
          <w:bCs/>
          <w:color w:val="auto"/>
          <w:sz w:val="24"/>
          <w:lang w:bidi="ar-SA"/>
        </w:rPr>
        <w:t xml:space="preserve">, чем предусмотрено настоящей статьей, то по окончании налогового периода </w:t>
      </w:r>
      <w:r w:rsidRPr="00832B05">
        <w:rPr>
          <w:rFonts w:ascii="Arial" w:eastAsia="Microsoft YaHei" w:hAnsi="Arial" w:cs="Arial"/>
          <w:b/>
          <w:bCs/>
          <w:color w:val="auto"/>
          <w:sz w:val="24"/>
          <w:lang w:bidi="ar-SA"/>
        </w:rPr>
        <w:t xml:space="preserve">на основании налоговой декларации </w:t>
      </w:r>
      <w:r w:rsidRPr="00832B05">
        <w:rPr>
          <w:rFonts w:ascii="Arial" w:eastAsia="Microsoft YaHei" w:hAnsi="Arial" w:cs="Arial"/>
          <w:bCs/>
          <w:color w:val="auto"/>
          <w:sz w:val="24"/>
          <w:lang w:bidi="ar-SA"/>
        </w:rPr>
        <w:t xml:space="preserve">и документов, подтверждающих право на такие вычеты, </w:t>
      </w:r>
      <w:r w:rsidRPr="00832B05">
        <w:rPr>
          <w:rFonts w:ascii="Arial" w:eastAsia="Microsoft YaHei" w:hAnsi="Arial" w:cs="Arial"/>
          <w:b/>
          <w:bCs/>
          <w:color w:val="auto"/>
          <w:sz w:val="24"/>
          <w:lang w:bidi="ar-SA"/>
        </w:rPr>
        <w:t>налоговым органом производится перерасчет налоговой базы</w:t>
      </w:r>
      <w:r w:rsidRPr="00832B05">
        <w:rPr>
          <w:rFonts w:ascii="Arial" w:eastAsia="Microsoft YaHei" w:hAnsi="Arial" w:cs="Arial"/>
          <w:bCs/>
          <w:color w:val="auto"/>
          <w:sz w:val="24"/>
          <w:lang w:bidi="ar-SA"/>
        </w:rPr>
        <w:t xml:space="preserve"> с учетом предоставления стандартных налоговых вычетов в размерах, предусмотренных настоящей статьей.</w:t>
      </w:r>
    </w:p>
    <w:p w:rsidR="00832B05" w:rsidRPr="00832B05" w:rsidRDefault="00832B05" w:rsidP="00832B05">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32B05">
        <w:rPr>
          <w:rFonts w:ascii="Arial" w:eastAsia="Microsoft YaHei" w:hAnsi="Arial" w:cs="Arial"/>
          <w:bCs/>
          <w:color w:val="auto"/>
          <w:sz w:val="24"/>
          <w:lang w:bidi="ar-SA"/>
        </w:rPr>
        <w:t>В случае</w:t>
      </w:r>
      <w:proofErr w:type="gramStart"/>
      <w:r w:rsidRPr="00832B05">
        <w:rPr>
          <w:rFonts w:ascii="Arial" w:eastAsia="Microsoft YaHei" w:hAnsi="Arial" w:cs="Arial"/>
          <w:bCs/>
          <w:color w:val="auto"/>
          <w:sz w:val="24"/>
          <w:lang w:bidi="ar-SA"/>
        </w:rPr>
        <w:t>,</w:t>
      </w:r>
      <w:proofErr w:type="gramEnd"/>
      <w:r w:rsidRPr="00832B05">
        <w:rPr>
          <w:rFonts w:ascii="Arial" w:eastAsia="Microsoft YaHei" w:hAnsi="Arial" w:cs="Arial"/>
          <w:bCs/>
          <w:color w:val="auto"/>
          <w:sz w:val="24"/>
          <w:lang w:bidi="ar-SA"/>
        </w:rPr>
        <w:t xml:space="preserve"> если в течение налогового периода стандартные налоговые вычеты налогоплательщику были предоставлены одним или несколькими налоговыми агентами </w:t>
      </w:r>
      <w:r w:rsidRPr="00832B05">
        <w:rPr>
          <w:rFonts w:ascii="Arial" w:eastAsia="Microsoft YaHei" w:hAnsi="Arial" w:cs="Arial"/>
          <w:b/>
          <w:bCs/>
          <w:color w:val="auto"/>
          <w:sz w:val="24"/>
          <w:lang w:bidi="ar-SA"/>
        </w:rPr>
        <w:t>в большем размере</w:t>
      </w:r>
      <w:r w:rsidRPr="00832B05">
        <w:rPr>
          <w:rFonts w:ascii="Arial" w:eastAsia="Microsoft YaHei" w:hAnsi="Arial" w:cs="Arial"/>
          <w:bCs/>
          <w:color w:val="auto"/>
          <w:sz w:val="24"/>
          <w:lang w:bidi="ar-SA"/>
        </w:rPr>
        <w:t xml:space="preserve">, чем предусмотрено настоящей статьей, по окончании налогового периода </w:t>
      </w:r>
      <w:r w:rsidRPr="00832B05">
        <w:rPr>
          <w:rFonts w:ascii="Arial" w:eastAsia="Microsoft YaHei" w:hAnsi="Arial" w:cs="Arial"/>
          <w:b/>
          <w:bCs/>
          <w:color w:val="auto"/>
          <w:sz w:val="24"/>
          <w:lang w:bidi="ar-SA"/>
        </w:rPr>
        <w:t xml:space="preserve">налогоплательщик уплачивает соответствующую сумму налога на основании налогового уведомления </w:t>
      </w:r>
      <w:r w:rsidRPr="00832B05">
        <w:rPr>
          <w:rFonts w:ascii="Arial" w:eastAsia="Microsoft YaHei" w:hAnsi="Arial" w:cs="Arial"/>
          <w:bCs/>
          <w:color w:val="auto"/>
          <w:sz w:val="24"/>
          <w:lang w:bidi="ar-SA"/>
        </w:rPr>
        <w:t>об уплате налога.</w:t>
      </w:r>
    </w:p>
    <w:p w:rsidR="00832B05" w:rsidRPr="00832B05" w:rsidRDefault="00832B05" w:rsidP="00832B05">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32B05">
        <w:rPr>
          <w:rFonts w:ascii="Arial" w:eastAsia="Microsoft YaHei" w:hAnsi="Arial" w:cs="Arial"/>
          <w:bCs/>
          <w:color w:val="auto"/>
          <w:sz w:val="24"/>
          <w:lang w:bidi="ar-SA"/>
        </w:rPr>
        <w:t>(абзац введен Федеральным законом от 12.07.2024 N 176-ФЗ)</w:t>
      </w:r>
    </w:p>
    <w:p w:rsidR="00832B05" w:rsidRDefault="00832B05" w:rsidP="00953AC9">
      <w:pPr>
        <w:autoSpaceDE w:val="0"/>
        <w:autoSpaceDN w:val="0"/>
        <w:adjustRightInd w:val="0"/>
        <w:spacing w:before="57" w:after="57" w:line="240" w:lineRule="auto"/>
        <w:ind w:firstLine="540"/>
        <w:jc w:val="both"/>
        <w:rPr>
          <w:rFonts w:ascii="Arial" w:eastAsia="Microsoft YaHei" w:hAnsi="Arial" w:cs="Arial"/>
          <w:bCs/>
          <w:color w:val="auto"/>
          <w:sz w:val="24"/>
          <w:lang w:bidi="ar-SA"/>
        </w:rPr>
      </w:pPr>
    </w:p>
    <w:p w:rsidR="00832B05" w:rsidRPr="00832B05" w:rsidRDefault="00832B05" w:rsidP="00832B05">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32B05">
        <w:rPr>
          <w:rFonts w:ascii="Arial" w:eastAsia="Microsoft YaHei" w:hAnsi="Arial" w:cs="Arial"/>
          <w:b/>
          <w:bCs/>
          <w:color w:val="auto"/>
          <w:sz w:val="24"/>
          <w:lang w:val="en-US" w:bidi="ar-SA"/>
        </w:rPr>
        <w:t>https</w:t>
      </w:r>
      <w:r w:rsidRPr="00832B05">
        <w:rPr>
          <w:rFonts w:ascii="Arial" w:eastAsia="Microsoft YaHei" w:hAnsi="Arial" w:cs="Arial"/>
          <w:b/>
          <w:bCs/>
          <w:color w:val="auto"/>
          <w:sz w:val="24"/>
          <w:lang w:bidi="ar-SA"/>
        </w:rPr>
        <w:t>://</w:t>
      </w:r>
      <w:r w:rsidRPr="00832B05">
        <w:rPr>
          <w:rFonts w:ascii="Arial" w:eastAsia="Microsoft YaHei" w:hAnsi="Arial" w:cs="Arial"/>
          <w:b/>
          <w:bCs/>
          <w:color w:val="auto"/>
          <w:sz w:val="24"/>
          <w:lang w:val="en-US" w:bidi="ar-SA"/>
        </w:rPr>
        <w:t>www</w:t>
      </w:r>
      <w:r w:rsidRPr="00832B05">
        <w:rPr>
          <w:rFonts w:ascii="Arial" w:eastAsia="Microsoft YaHei" w:hAnsi="Arial" w:cs="Arial"/>
          <w:b/>
          <w:bCs/>
          <w:color w:val="auto"/>
          <w:sz w:val="24"/>
          <w:lang w:bidi="ar-SA"/>
        </w:rPr>
        <w:t>.</w:t>
      </w:r>
      <w:proofErr w:type="spellStart"/>
      <w:r w:rsidRPr="00832B05">
        <w:rPr>
          <w:rFonts w:ascii="Arial" w:eastAsia="Microsoft YaHei" w:hAnsi="Arial" w:cs="Arial"/>
          <w:b/>
          <w:bCs/>
          <w:color w:val="auto"/>
          <w:sz w:val="24"/>
          <w:lang w:val="en-US" w:bidi="ar-SA"/>
        </w:rPr>
        <w:t>nalog</w:t>
      </w:r>
      <w:proofErr w:type="spellEnd"/>
      <w:r w:rsidRPr="00832B05">
        <w:rPr>
          <w:rFonts w:ascii="Arial" w:eastAsia="Microsoft YaHei" w:hAnsi="Arial" w:cs="Arial"/>
          <w:b/>
          <w:bCs/>
          <w:color w:val="auto"/>
          <w:sz w:val="24"/>
          <w:lang w:bidi="ar-SA"/>
        </w:rPr>
        <w:t>.</w:t>
      </w:r>
      <w:proofErr w:type="spellStart"/>
      <w:r w:rsidRPr="00832B05">
        <w:rPr>
          <w:rFonts w:ascii="Arial" w:eastAsia="Microsoft YaHei" w:hAnsi="Arial" w:cs="Arial"/>
          <w:b/>
          <w:bCs/>
          <w:color w:val="auto"/>
          <w:sz w:val="24"/>
          <w:lang w:val="en-US" w:bidi="ar-SA"/>
        </w:rPr>
        <w:t>gov</w:t>
      </w:r>
      <w:proofErr w:type="spellEnd"/>
      <w:r w:rsidRPr="00832B05">
        <w:rPr>
          <w:rFonts w:ascii="Arial" w:eastAsia="Microsoft YaHei" w:hAnsi="Arial" w:cs="Arial"/>
          <w:b/>
          <w:bCs/>
          <w:color w:val="auto"/>
          <w:sz w:val="24"/>
          <w:lang w:bidi="ar-SA"/>
        </w:rPr>
        <w:t>.</w:t>
      </w:r>
      <w:proofErr w:type="spellStart"/>
      <w:r w:rsidRPr="00832B05">
        <w:rPr>
          <w:rFonts w:ascii="Arial" w:eastAsia="Microsoft YaHei" w:hAnsi="Arial" w:cs="Arial"/>
          <w:b/>
          <w:bCs/>
          <w:color w:val="auto"/>
          <w:sz w:val="24"/>
          <w:lang w:val="en-US" w:bidi="ar-SA"/>
        </w:rPr>
        <w:t>ru</w:t>
      </w:r>
      <w:proofErr w:type="spellEnd"/>
      <w:r w:rsidRPr="00832B05">
        <w:rPr>
          <w:rFonts w:ascii="Arial" w:eastAsia="Microsoft YaHei" w:hAnsi="Arial" w:cs="Arial"/>
          <w:b/>
          <w:bCs/>
          <w:color w:val="auto"/>
          <w:sz w:val="24"/>
          <w:lang w:bidi="ar-SA"/>
        </w:rPr>
        <w:t>/</w:t>
      </w:r>
      <w:proofErr w:type="spellStart"/>
      <w:r w:rsidRPr="00832B05">
        <w:rPr>
          <w:rFonts w:ascii="Arial" w:eastAsia="Microsoft YaHei" w:hAnsi="Arial" w:cs="Arial"/>
          <w:b/>
          <w:bCs/>
          <w:color w:val="auto"/>
          <w:sz w:val="24"/>
          <w:lang w:val="en-US" w:bidi="ar-SA"/>
        </w:rPr>
        <w:t>rn</w:t>
      </w:r>
      <w:proofErr w:type="spellEnd"/>
      <w:r w:rsidRPr="00832B05">
        <w:rPr>
          <w:rFonts w:ascii="Arial" w:eastAsia="Microsoft YaHei" w:hAnsi="Arial" w:cs="Arial"/>
          <w:b/>
          <w:bCs/>
          <w:color w:val="auto"/>
          <w:sz w:val="24"/>
          <w:lang w:bidi="ar-SA"/>
        </w:rPr>
        <w:t>77/</w:t>
      </w:r>
      <w:r w:rsidRPr="00832B05">
        <w:rPr>
          <w:rFonts w:ascii="Arial" w:eastAsia="Microsoft YaHei" w:hAnsi="Arial" w:cs="Arial"/>
          <w:b/>
          <w:bCs/>
          <w:color w:val="auto"/>
          <w:sz w:val="24"/>
          <w:lang w:val="en-US" w:bidi="ar-SA"/>
        </w:rPr>
        <w:t>news</w:t>
      </w:r>
      <w:r w:rsidRPr="00832B05">
        <w:rPr>
          <w:rFonts w:ascii="Arial" w:eastAsia="Microsoft YaHei" w:hAnsi="Arial" w:cs="Arial"/>
          <w:b/>
          <w:bCs/>
          <w:color w:val="auto"/>
          <w:sz w:val="24"/>
          <w:lang w:bidi="ar-SA"/>
        </w:rPr>
        <w:t>/</w:t>
      </w:r>
      <w:r w:rsidRPr="00832B05">
        <w:rPr>
          <w:rFonts w:ascii="Arial" w:eastAsia="Microsoft YaHei" w:hAnsi="Arial" w:cs="Arial"/>
          <w:b/>
          <w:bCs/>
          <w:color w:val="auto"/>
          <w:sz w:val="24"/>
          <w:lang w:val="en-US" w:bidi="ar-SA"/>
        </w:rPr>
        <w:t>tax</w:t>
      </w:r>
      <w:r w:rsidRPr="00832B05">
        <w:rPr>
          <w:rFonts w:ascii="Arial" w:eastAsia="Microsoft YaHei" w:hAnsi="Arial" w:cs="Arial"/>
          <w:b/>
          <w:bCs/>
          <w:color w:val="auto"/>
          <w:sz w:val="24"/>
          <w:lang w:bidi="ar-SA"/>
        </w:rPr>
        <w:t>_</w:t>
      </w:r>
      <w:r w:rsidRPr="00832B05">
        <w:rPr>
          <w:rFonts w:ascii="Arial" w:eastAsia="Microsoft YaHei" w:hAnsi="Arial" w:cs="Arial"/>
          <w:b/>
          <w:bCs/>
          <w:color w:val="auto"/>
          <w:sz w:val="24"/>
          <w:lang w:val="en-US" w:bidi="ar-SA"/>
        </w:rPr>
        <w:t>doc</w:t>
      </w:r>
      <w:r w:rsidRPr="00832B05">
        <w:rPr>
          <w:rFonts w:ascii="Arial" w:eastAsia="Microsoft YaHei" w:hAnsi="Arial" w:cs="Arial"/>
          <w:b/>
          <w:bCs/>
          <w:color w:val="auto"/>
          <w:sz w:val="24"/>
          <w:lang w:bidi="ar-SA"/>
        </w:rPr>
        <w:t>_</w:t>
      </w:r>
      <w:r w:rsidRPr="00832B05">
        <w:rPr>
          <w:rFonts w:ascii="Arial" w:eastAsia="Microsoft YaHei" w:hAnsi="Arial" w:cs="Arial"/>
          <w:b/>
          <w:bCs/>
          <w:color w:val="auto"/>
          <w:sz w:val="24"/>
          <w:lang w:val="en-US" w:bidi="ar-SA"/>
        </w:rPr>
        <w:t>news</w:t>
      </w:r>
      <w:r w:rsidRPr="00832B05">
        <w:rPr>
          <w:rFonts w:ascii="Arial" w:eastAsia="Microsoft YaHei" w:hAnsi="Arial" w:cs="Arial"/>
          <w:b/>
          <w:bCs/>
          <w:color w:val="auto"/>
          <w:sz w:val="24"/>
          <w:lang w:bidi="ar-SA"/>
        </w:rPr>
        <w:t>/15065836/</w:t>
      </w:r>
      <w:r w:rsidRPr="00832B05">
        <w:rPr>
          <w:rFonts w:ascii="Arial" w:eastAsia="Microsoft YaHei" w:hAnsi="Arial" w:cs="Arial"/>
          <w:b/>
          <w:bCs/>
          <w:color w:val="auto"/>
          <w:sz w:val="24"/>
          <w:lang w:bidi="ar-SA"/>
        </w:rPr>
        <w:tab/>
      </w:r>
    </w:p>
    <w:p w:rsidR="00832B05" w:rsidRPr="00832B05" w:rsidRDefault="00832B05" w:rsidP="00832B05">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32B05">
        <w:rPr>
          <w:rFonts w:ascii="Arial" w:eastAsia="Microsoft YaHei" w:hAnsi="Arial" w:cs="Arial"/>
          <w:b/>
          <w:bCs/>
          <w:color w:val="auto"/>
          <w:sz w:val="24"/>
          <w:lang w:bidi="ar-SA"/>
        </w:rPr>
        <w:t xml:space="preserve">С 1 января 2025 года </w:t>
      </w:r>
      <w:r w:rsidRPr="00832B05">
        <w:rPr>
          <w:rFonts w:ascii="Arial" w:eastAsia="Microsoft YaHei" w:hAnsi="Arial" w:cs="Arial"/>
          <w:bCs/>
          <w:color w:val="auto"/>
          <w:sz w:val="24"/>
          <w:lang w:bidi="ar-SA"/>
        </w:rPr>
        <w:t xml:space="preserve">стандартный налоговый вычет на детей предоставляется налоговым агентом (работодателем налогоплательщика) </w:t>
      </w:r>
      <w:r w:rsidRPr="00832B05">
        <w:rPr>
          <w:rFonts w:ascii="Arial" w:eastAsia="Microsoft YaHei" w:hAnsi="Arial" w:cs="Arial"/>
          <w:b/>
          <w:bCs/>
          <w:color w:val="auto"/>
          <w:sz w:val="24"/>
          <w:lang w:bidi="ar-SA"/>
        </w:rPr>
        <w:t>автоматически</w:t>
      </w:r>
      <w:r w:rsidRPr="00832B05">
        <w:rPr>
          <w:rFonts w:ascii="Arial" w:eastAsia="Microsoft YaHei" w:hAnsi="Arial" w:cs="Arial"/>
          <w:bCs/>
          <w:color w:val="auto"/>
          <w:sz w:val="24"/>
          <w:lang w:bidi="ar-SA"/>
        </w:rPr>
        <w:t xml:space="preserve"> при наличии соответствующих сведений. </w:t>
      </w:r>
    </w:p>
    <w:p w:rsidR="00832B05" w:rsidRPr="00832B05" w:rsidRDefault="00832B05" w:rsidP="00832B05">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32B05">
        <w:rPr>
          <w:rFonts w:ascii="Arial" w:eastAsia="Microsoft YaHei" w:hAnsi="Arial" w:cs="Arial"/>
          <w:b/>
          <w:bCs/>
          <w:color w:val="auto"/>
          <w:sz w:val="24"/>
          <w:lang w:bidi="ar-SA"/>
        </w:rPr>
        <w:t>Заявление подавать для этого не требуется</w:t>
      </w:r>
      <w:r w:rsidRPr="00832B05">
        <w:rPr>
          <w:rFonts w:ascii="Arial" w:eastAsia="Microsoft YaHei" w:hAnsi="Arial" w:cs="Arial"/>
          <w:bCs/>
          <w:color w:val="auto"/>
          <w:sz w:val="24"/>
          <w:lang w:bidi="ar-SA"/>
        </w:rPr>
        <w:t xml:space="preserve">. </w:t>
      </w:r>
    </w:p>
    <w:p w:rsidR="00832B05" w:rsidRPr="00832B05" w:rsidRDefault="00832B05" w:rsidP="00832B05">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32B05">
        <w:rPr>
          <w:rFonts w:ascii="Arial" w:eastAsia="Microsoft YaHei" w:hAnsi="Arial" w:cs="Arial"/>
          <w:bCs/>
          <w:color w:val="auto"/>
          <w:sz w:val="24"/>
          <w:lang w:bidi="ar-SA"/>
        </w:rPr>
        <w:t xml:space="preserve">Если налогоплательщик впервые получает такой вычет, то </w:t>
      </w:r>
      <w:proofErr w:type="gramStart"/>
      <w:r w:rsidRPr="00832B05">
        <w:rPr>
          <w:rFonts w:ascii="Arial" w:eastAsia="Microsoft YaHei" w:hAnsi="Arial" w:cs="Arial"/>
          <w:bCs/>
          <w:color w:val="auto"/>
          <w:sz w:val="24"/>
          <w:lang w:bidi="ar-SA"/>
        </w:rPr>
        <w:t>предоставляет документы</w:t>
      </w:r>
      <w:proofErr w:type="gramEnd"/>
      <w:r w:rsidRPr="00832B05">
        <w:rPr>
          <w:rFonts w:ascii="Arial" w:eastAsia="Microsoft YaHei" w:hAnsi="Arial" w:cs="Arial"/>
          <w:bCs/>
          <w:color w:val="auto"/>
          <w:sz w:val="24"/>
          <w:lang w:bidi="ar-SA"/>
        </w:rPr>
        <w:t>, подтверждающие право на него.</w:t>
      </w:r>
    </w:p>
    <w:p w:rsidR="00832B05" w:rsidRPr="00832B05" w:rsidRDefault="00832B05" w:rsidP="00832B05">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32B05">
        <w:rPr>
          <w:rFonts w:ascii="Arial" w:eastAsia="Microsoft YaHei" w:hAnsi="Arial" w:cs="Arial"/>
          <w:bCs/>
          <w:color w:val="auto"/>
          <w:sz w:val="24"/>
          <w:lang w:bidi="ar-SA"/>
        </w:rPr>
        <w:t xml:space="preserve">Если в течение года стандартные налоговые вычеты были предоставлены одним или несколькими налоговыми агентами в большем размере, чем предусмотрено законодательством, то по окончании года налоговые органы произведут перерасчет. </w:t>
      </w:r>
    </w:p>
    <w:p w:rsidR="00832B05" w:rsidRPr="00832B05" w:rsidRDefault="00832B05" w:rsidP="00832B05">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32B05">
        <w:rPr>
          <w:rFonts w:ascii="Arial" w:eastAsia="Microsoft YaHei" w:hAnsi="Arial" w:cs="Arial"/>
          <w:bCs/>
          <w:color w:val="auto"/>
          <w:sz w:val="24"/>
          <w:lang w:bidi="ar-SA"/>
        </w:rPr>
        <w:t>Соответствующая сумма НДФЛ будет включена в налоговое уведомление.</w:t>
      </w:r>
    </w:p>
    <w:p w:rsidR="00832B05" w:rsidRDefault="00832B05" w:rsidP="00953AC9">
      <w:pPr>
        <w:autoSpaceDE w:val="0"/>
        <w:autoSpaceDN w:val="0"/>
        <w:adjustRightInd w:val="0"/>
        <w:spacing w:before="57" w:after="57" w:line="240" w:lineRule="auto"/>
        <w:ind w:firstLine="540"/>
        <w:jc w:val="both"/>
        <w:rPr>
          <w:rFonts w:ascii="Arial" w:eastAsia="Microsoft YaHei" w:hAnsi="Arial" w:cs="Arial"/>
          <w:bCs/>
          <w:color w:val="auto"/>
          <w:sz w:val="24"/>
          <w:lang w:bidi="ar-SA"/>
        </w:rPr>
      </w:pPr>
    </w:p>
    <w:p w:rsidR="004B5223" w:rsidRPr="004B5223" w:rsidRDefault="004B5223" w:rsidP="004B5223">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B5223">
        <w:rPr>
          <w:rFonts w:ascii="Arial" w:eastAsia="Microsoft YaHei" w:hAnsi="Arial" w:cs="Arial"/>
          <w:bCs/>
          <w:color w:val="auto"/>
          <w:sz w:val="24"/>
          <w:lang w:bidi="ar-SA"/>
        </w:rPr>
        <w:t xml:space="preserve">Налоговый вычет производится на каждого ребенка или подопечного, </w:t>
      </w:r>
      <w:proofErr w:type="gramStart"/>
      <w:r w:rsidRPr="004B5223">
        <w:rPr>
          <w:rFonts w:ascii="Arial" w:eastAsia="Microsoft YaHei" w:hAnsi="Arial" w:cs="Arial"/>
          <w:bCs/>
          <w:color w:val="auto"/>
          <w:sz w:val="24"/>
          <w:lang w:bidi="ar-SA"/>
        </w:rPr>
        <w:t>признанных</w:t>
      </w:r>
      <w:proofErr w:type="gramEnd"/>
      <w:r w:rsidRPr="004B5223">
        <w:rPr>
          <w:rFonts w:ascii="Arial" w:eastAsia="Microsoft YaHei" w:hAnsi="Arial" w:cs="Arial"/>
          <w:bCs/>
          <w:color w:val="auto"/>
          <w:sz w:val="24"/>
          <w:lang w:bidi="ar-SA"/>
        </w:rPr>
        <w:t xml:space="preserve"> судом недееспособными, вне зависимости от их возраста.</w:t>
      </w:r>
    </w:p>
    <w:p w:rsidR="004B5223" w:rsidRPr="004B5223" w:rsidRDefault="004B5223" w:rsidP="004B5223">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B5223">
        <w:rPr>
          <w:rFonts w:ascii="Arial" w:eastAsia="Microsoft YaHei" w:hAnsi="Arial" w:cs="Arial"/>
          <w:b/>
          <w:bCs/>
          <w:color w:val="auto"/>
          <w:sz w:val="24"/>
          <w:lang w:bidi="ar-SA"/>
        </w:rPr>
        <w:t>Федеральный закон от 08.08.2024 N 259-ФЗ</w:t>
      </w:r>
    </w:p>
    <w:p w:rsidR="004B5223" w:rsidRPr="004B5223" w:rsidRDefault="004B5223" w:rsidP="004B5223">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B5223">
        <w:rPr>
          <w:rFonts w:ascii="Arial" w:eastAsia="Microsoft YaHei" w:hAnsi="Arial" w:cs="Arial"/>
          <w:b/>
          <w:bCs/>
          <w:color w:val="auto"/>
          <w:sz w:val="24"/>
          <w:lang w:bidi="ar-SA"/>
        </w:rPr>
        <w:t>Статья 2</w:t>
      </w:r>
    </w:p>
    <w:p w:rsidR="004B5223" w:rsidRPr="004B5223" w:rsidRDefault="004B5223" w:rsidP="004B5223">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B5223">
        <w:rPr>
          <w:rFonts w:ascii="Arial" w:eastAsia="Microsoft YaHei" w:hAnsi="Arial" w:cs="Arial"/>
          <w:bCs/>
          <w:color w:val="auto"/>
          <w:sz w:val="24"/>
          <w:lang w:bidi="ar-SA"/>
        </w:rPr>
        <w:t>18) в подпункте 4 пункта 1 статьи 218:</w:t>
      </w:r>
    </w:p>
    <w:p w:rsidR="004B5223" w:rsidRPr="004B5223" w:rsidRDefault="004B5223" w:rsidP="004B5223">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B5223">
        <w:rPr>
          <w:rFonts w:ascii="Arial" w:eastAsia="Microsoft YaHei" w:hAnsi="Arial" w:cs="Arial"/>
          <w:bCs/>
          <w:color w:val="auto"/>
          <w:sz w:val="24"/>
          <w:lang w:bidi="ar-SA"/>
        </w:rPr>
        <w:t>а) абзац пятый после слова "ребенком-инвалидом" дополнить словами "(инвалидом с детства)";</w:t>
      </w:r>
    </w:p>
    <w:p w:rsidR="004B5223" w:rsidRPr="004B5223" w:rsidRDefault="004B5223" w:rsidP="004B5223">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B5223">
        <w:rPr>
          <w:rFonts w:ascii="Arial" w:eastAsia="Microsoft YaHei" w:hAnsi="Arial" w:cs="Arial"/>
          <w:bCs/>
          <w:color w:val="auto"/>
          <w:sz w:val="24"/>
          <w:lang w:bidi="ar-SA"/>
        </w:rPr>
        <w:lastRenderedPageBreak/>
        <w:t>б) абзац десятый после слова "ребенком-инвалидом" дополнить словами "(инвалидом с детства)";</w:t>
      </w:r>
    </w:p>
    <w:p w:rsidR="00832B05" w:rsidRDefault="00832B05" w:rsidP="00953AC9">
      <w:pPr>
        <w:autoSpaceDE w:val="0"/>
        <w:autoSpaceDN w:val="0"/>
        <w:adjustRightInd w:val="0"/>
        <w:spacing w:before="57" w:after="57" w:line="240" w:lineRule="auto"/>
        <w:ind w:firstLine="540"/>
        <w:jc w:val="both"/>
        <w:rPr>
          <w:rFonts w:ascii="Arial" w:eastAsia="Microsoft YaHei" w:hAnsi="Arial" w:cs="Arial"/>
          <w:bCs/>
          <w:color w:val="auto"/>
          <w:sz w:val="24"/>
          <w:lang w:bidi="ar-SA"/>
        </w:rPr>
      </w:pPr>
    </w:p>
    <w:p w:rsidR="004B5223" w:rsidRPr="004B5223" w:rsidRDefault="004B5223" w:rsidP="004B5223">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B5223">
        <w:rPr>
          <w:rFonts w:ascii="Arial" w:eastAsia="Microsoft YaHei" w:hAnsi="Arial" w:cs="Arial"/>
          <w:b/>
          <w:bCs/>
          <w:color w:val="auto"/>
          <w:sz w:val="24"/>
          <w:lang w:bidi="ar-SA"/>
        </w:rPr>
        <w:t>Приказ Минтруда России от 16.02.2023 N 90н</w:t>
      </w:r>
    </w:p>
    <w:p w:rsidR="004B5223" w:rsidRPr="004B5223" w:rsidRDefault="004B5223" w:rsidP="004B5223">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B5223">
        <w:rPr>
          <w:rFonts w:ascii="Arial" w:eastAsia="Microsoft YaHei" w:hAnsi="Arial" w:cs="Arial"/>
          <w:bCs/>
          <w:color w:val="auto"/>
          <w:sz w:val="24"/>
          <w:lang w:bidi="ar-SA"/>
        </w:rPr>
        <w:t xml:space="preserve">7. Причина инвалидности "инвалидность с детства" устанавливается </w:t>
      </w:r>
      <w:r w:rsidRPr="004B5223">
        <w:rPr>
          <w:rFonts w:ascii="Arial" w:eastAsia="Microsoft YaHei" w:hAnsi="Arial" w:cs="Arial"/>
          <w:b/>
          <w:bCs/>
          <w:color w:val="auto"/>
          <w:sz w:val="24"/>
          <w:lang w:bidi="ar-SA"/>
        </w:rPr>
        <w:t>гражданам старше 18 лет</w:t>
      </w:r>
      <w:r w:rsidRPr="004B5223">
        <w:rPr>
          <w:rFonts w:ascii="Arial" w:eastAsia="Microsoft YaHei" w:hAnsi="Arial" w:cs="Arial"/>
          <w:bCs/>
          <w:color w:val="auto"/>
          <w:sz w:val="24"/>
          <w:lang w:bidi="ar-SA"/>
        </w:rPr>
        <w:t>, когда инвалидность вследствие заболевания, травмы или дефекта, возникших в детстве, наступила до достижения возраста 18 лет.</w:t>
      </w:r>
    </w:p>
    <w:p w:rsidR="004B5223" w:rsidRPr="004B5223" w:rsidRDefault="004B5223" w:rsidP="004B5223">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B5223">
        <w:rPr>
          <w:rFonts w:ascii="Arial" w:eastAsia="Microsoft YaHei" w:hAnsi="Arial" w:cs="Arial"/>
          <w:b/>
          <w:bCs/>
          <w:color w:val="auto"/>
          <w:sz w:val="24"/>
          <w:lang w:bidi="ar-SA"/>
        </w:rPr>
        <w:t>Федеральный закон от 08.08.2024 N 259-ФЗ</w:t>
      </w:r>
    </w:p>
    <w:p w:rsidR="004B5223" w:rsidRPr="004B5223" w:rsidRDefault="004B5223" w:rsidP="004B5223">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B5223">
        <w:rPr>
          <w:rFonts w:ascii="Arial" w:eastAsia="Microsoft YaHei" w:hAnsi="Arial" w:cs="Arial"/>
          <w:b/>
          <w:bCs/>
          <w:color w:val="auto"/>
          <w:sz w:val="24"/>
          <w:lang w:bidi="ar-SA"/>
        </w:rPr>
        <w:t>Статья 19</w:t>
      </w:r>
    </w:p>
    <w:p w:rsidR="004B5223" w:rsidRPr="004B5223" w:rsidRDefault="004B5223" w:rsidP="004B5223">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B5223">
        <w:rPr>
          <w:rFonts w:ascii="Arial" w:eastAsia="Microsoft YaHei" w:hAnsi="Arial" w:cs="Arial"/>
          <w:bCs/>
          <w:color w:val="auto"/>
          <w:sz w:val="24"/>
          <w:lang w:bidi="ar-SA"/>
        </w:rPr>
        <w:t xml:space="preserve">20. </w:t>
      </w:r>
      <w:proofErr w:type="gramStart"/>
      <w:r w:rsidRPr="004B5223">
        <w:rPr>
          <w:rFonts w:ascii="Arial" w:eastAsia="Microsoft YaHei" w:hAnsi="Arial" w:cs="Arial"/>
          <w:bCs/>
          <w:color w:val="auto"/>
          <w:sz w:val="24"/>
          <w:lang w:bidi="ar-SA"/>
        </w:rPr>
        <w:t xml:space="preserve">Действие положений абзацев первого, второго, четвертого - девятого подпункта 1 пункта 1 и подпункта 1 пункта 2 статьи 212, абзаца первого пункта 41 статьи 217, абзацев шестого и седьмого пункта 2 статьи 217.1, </w:t>
      </w:r>
      <w:r w:rsidRPr="004B5223">
        <w:rPr>
          <w:rFonts w:ascii="Arial" w:eastAsia="Microsoft YaHei" w:hAnsi="Arial" w:cs="Arial"/>
          <w:b/>
          <w:bCs/>
          <w:color w:val="auto"/>
          <w:sz w:val="24"/>
          <w:lang w:bidi="ar-SA"/>
        </w:rPr>
        <w:t>абзацев пятого и десятого подпункта 4 пункта 1 статьи 218</w:t>
      </w:r>
      <w:r w:rsidRPr="004B5223">
        <w:rPr>
          <w:rFonts w:ascii="Arial" w:eastAsia="Microsoft YaHei" w:hAnsi="Arial" w:cs="Arial"/>
          <w:bCs/>
          <w:color w:val="auto"/>
          <w:sz w:val="24"/>
          <w:lang w:bidi="ar-SA"/>
        </w:rPr>
        <w:t>, абзаца четвертого подпункта 3 пункта 1 статьи 219, абзаца двадцать седьмого подпункта 2 пункта 2 статьи 220 Налогового</w:t>
      </w:r>
      <w:proofErr w:type="gramEnd"/>
      <w:r w:rsidRPr="004B5223">
        <w:rPr>
          <w:rFonts w:ascii="Arial" w:eastAsia="Microsoft YaHei" w:hAnsi="Arial" w:cs="Arial"/>
          <w:bCs/>
          <w:color w:val="auto"/>
          <w:sz w:val="24"/>
          <w:lang w:bidi="ar-SA"/>
        </w:rPr>
        <w:t xml:space="preserve"> кодекса Российской Федерации (в редакции настоящего Федерального закона) </w:t>
      </w:r>
      <w:r w:rsidRPr="004B5223">
        <w:rPr>
          <w:rFonts w:ascii="Arial" w:eastAsia="Microsoft YaHei" w:hAnsi="Arial" w:cs="Arial"/>
          <w:b/>
          <w:bCs/>
          <w:color w:val="auto"/>
          <w:sz w:val="24"/>
          <w:lang w:bidi="ar-SA"/>
        </w:rPr>
        <w:t>распространяется на доходы, полученные налогоплательщиками начиная с 1 января 2024 года</w:t>
      </w:r>
      <w:r w:rsidRPr="004B5223">
        <w:rPr>
          <w:rFonts w:ascii="Arial" w:eastAsia="Microsoft YaHei" w:hAnsi="Arial" w:cs="Arial"/>
          <w:bCs/>
          <w:color w:val="auto"/>
          <w:sz w:val="24"/>
          <w:lang w:bidi="ar-SA"/>
        </w:rPr>
        <w:t>.</w:t>
      </w:r>
    </w:p>
    <w:p w:rsidR="004B5223" w:rsidRDefault="004B5223" w:rsidP="00953AC9">
      <w:pPr>
        <w:autoSpaceDE w:val="0"/>
        <w:autoSpaceDN w:val="0"/>
        <w:adjustRightInd w:val="0"/>
        <w:spacing w:before="57" w:after="57" w:line="240" w:lineRule="auto"/>
        <w:ind w:firstLine="540"/>
        <w:jc w:val="both"/>
        <w:rPr>
          <w:rFonts w:ascii="Arial" w:eastAsia="Microsoft YaHei" w:hAnsi="Arial" w:cs="Arial"/>
          <w:bCs/>
          <w:color w:val="auto"/>
          <w:sz w:val="24"/>
          <w:lang w:bidi="ar-SA"/>
        </w:rPr>
      </w:pPr>
    </w:p>
    <w:p w:rsidR="004B5223" w:rsidRPr="004B5223" w:rsidRDefault="004B5223" w:rsidP="004B5223">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B5223">
        <w:rPr>
          <w:rFonts w:ascii="Arial" w:eastAsia="Microsoft YaHei" w:hAnsi="Arial" w:cs="Arial"/>
          <w:b/>
          <w:bCs/>
          <w:color w:val="auto"/>
          <w:sz w:val="24"/>
          <w:lang w:bidi="ar-SA"/>
        </w:rPr>
        <w:t>Письмо ФНС России от 27.04.2024 N БС-4-11/5095@</w:t>
      </w:r>
    </w:p>
    <w:p w:rsidR="004B5223" w:rsidRPr="004B5223" w:rsidRDefault="004B5223" w:rsidP="004B5223">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B5223">
        <w:rPr>
          <w:rFonts w:ascii="Arial" w:eastAsia="Microsoft YaHei" w:hAnsi="Arial" w:cs="Arial"/>
          <w:b/>
          <w:bCs/>
          <w:color w:val="auto"/>
          <w:sz w:val="24"/>
          <w:lang w:bidi="ar-SA"/>
        </w:rPr>
        <w:t>Родитель, назначенный судом опекуном в отношении ребенка-инвалида в возрасте 23 лет, признанного судом недееспособным</w:t>
      </w:r>
      <w:r w:rsidRPr="004B5223">
        <w:rPr>
          <w:rFonts w:ascii="Arial" w:eastAsia="Microsoft YaHei" w:hAnsi="Arial" w:cs="Arial"/>
          <w:bCs/>
          <w:color w:val="auto"/>
          <w:sz w:val="24"/>
          <w:lang w:bidi="ar-SA"/>
        </w:rPr>
        <w:t>, имеет право на получение указанного налогового вычета в следующих размерах:</w:t>
      </w:r>
    </w:p>
    <w:p w:rsidR="004B5223" w:rsidRPr="004B5223" w:rsidRDefault="004B5223" w:rsidP="004B5223">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B5223">
        <w:rPr>
          <w:rFonts w:ascii="Arial" w:eastAsia="Microsoft YaHei" w:hAnsi="Arial" w:cs="Arial"/>
          <w:bCs/>
          <w:color w:val="auto"/>
          <w:sz w:val="24"/>
          <w:lang w:bidi="ar-SA"/>
        </w:rPr>
        <w:t xml:space="preserve">1) в зависимости от того, каким по счету ребенком является для родителя ребенок, признанный судом недееспособным: </w:t>
      </w:r>
    </w:p>
    <w:p w:rsidR="003C551A" w:rsidRPr="004B5223" w:rsidRDefault="004B5223" w:rsidP="004B5223">
      <w:pPr>
        <w:numPr>
          <w:ilvl w:val="0"/>
          <w:numId w:val="21"/>
        </w:numPr>
        <w:tabs>
          <w:tab w:val="clear" w:pos="720"/>
          <w:tab w:val="left" w:pos="707"/>
        </w:tabs>
        <w:autoSpaceDE w:val="0"/>
        <w:autoSpaceDN w:val="0"/>
        <w:adjustRightInd w:val="0"/>
        <w:spacing w:before="57" w:after="57" w:line="240" w:lineRule="auto"/>
        <w:jc w:val="both"/>
        <w:rPr>
          <w:rFonts w:ascii="Arial" w:eastAsia="Microsoft YaHei" w:hAnsi="Arial" w:cs="Arial"/>
          <w:bCs/>
          <w:color w:val="auto"/>
          <w:sz w:val="24"/>
          <w:lang w:bidi="ar-SA"/>
        </w:rPr>
      </w:pPr>
      <w:r w:rsidRPr="004B5223">
        <w:rPr>
          <w:rFonts w:ascii="Arial" w:eastAsia="Microsoft YaHei" w:hAnsi="Arial" w:cs="Arial"/>
          <w:bCs/>
          <w:color w:val="auto"/>
          <w:sz w:val="24"/>
          <w:lang w:bidi="ar-SA"/>
        </w:rPr>
        <w:t xml:space="preserve">если первым или вторым - 1 400 рублей (код вычета 126 или 127); </w:t>
      </w:r>
    </w:p>
    <w:p w:rsidR="003C551A" w:rsidRPr="004B5223" w:rsidRDefault="004B5223" w:rsidP="004B5223">
      <w:pPr>
        <w:numPr>
          <w:ilvl w:val="0"/>
          <w:numId w:val="21"/>
        </w:numPr>
        <w:tabs>
          <w:tab w:val="clear" w:pos="720"/>
          <w:tab w:val="left" w:pos="707"/>
        </w:tabs>
        <w:autoSpaceDE w:val="0"/>
        <w:autoSpaceDN w:val="0"/>
        <w:adjustRightInd w:val="0"/>
        <w:spacing w:before="57" w:after="57" w:line="240" w:lineRule="auto"/>
        <w:jc w:val="both"/>
        <w:rPr>
          <w:rFonts w:ascii="Arial" w:eastAsia="Microsoft YaHei" w:hAnsi="Arial" w:cs="Arial"/>
          <w:bCs/>
          <w:color w:val="auto"/>
          <w:sz w:val="24"/>
          <w:lang w:bidi="ar-SA"/>
        </w:rPr>
      </w:pPr>
      <w:r w:rsidRPr="004B5223">
        <w:rPr>
          <w:rFonts w:ascii="Arial" w:eastAsia="Microsoft YaHei" w:hAnsi="Arial" w:cs="Arial"/>
          <w:bCs/>
          <w:color w:val="auto"/>
          <w:sz w:val="24"/>
          <w:lang w:bidi="ar-SA"/>
        </w:rPr>
        <w:t>если третьим и последующим - 3 000 рублей (код вычета 128);</w:t>
      </w:r>
    </w:p>
    <w:p w:rsidR="004B5223" w:rsidRDefault="004B5223" w:rsidP="004B5223">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B5223">
        <w:rPr>
          <w:rFonts w:ascii="Arial" w:eastAsia="Microsoft YaHei" w:hAnsi="Arial" w:cs="Arial"/>
          <w:bCs/>
          <w:color w:val="auto"/>
          <w:sz w:val="24"/>
          <w:lang w:bidi="ar-SA"/>
        </w:rPr>
        <w:t xml:space="preserve">2) на ребенка-инвалида, признанного судом недееспособным, </w:t>
      </w:r>
      <w:r w:rsidRPr="004B5223">
        <w:rPr>
          <w:rFonts w:ascii="Arial" w:eastAsia="Microsoft YaHei" w:hAnsi="Arial" w:cs="Arial"/>
          <w:b/>
          <w:bCs/>
          <w:color w:val="auto"/>
          <w:sz w:val="24"/>
          <w:lang w:bidi="ar-SA"/>
        </w:rPr>
        <w:t>вне зависимости от его возраста - 12 000 рублей</w:t>
      </w:r>
      <w:r w:rsidRPr="004B5223">
        <w:rPr>
          <w:rFonts w:ascii="Arial" w:eastAsia="Microsoft YaHei" w:hAnsi="Arial" w:cs="Arial"/>
          <w:bCs/>
          <w:color w:val="auto"/>
          <w:sz w:val="24"/>
          <w:lang w:bidi="ar-SA"/>
        </w:rPr>
        <w:t xml:space="preserve"> (код вычета 129).</w:t>
      </w:r>
    </w:p>
    <w:p w:rsidR="0086796F" w:rsidRDefault="0086796F" w:rsidP="004B5223">
      <w:pPr>
        <w:autoSpaceDE w:val="0"/>
        <w:autoSpaceDN w:val="0"/>
        <w:adjustRightInd w:val="0"/>
        <w:spacing w:before="57" w:after="57" w:line="240" w:lineRule="auto"/>
        <w:ind w:firstLine="540"/>
        <w:jc w:val="both"/>
        <w:rPr>
          <w:rFonts w:ascii="Arial" w:eastAsia="Microsoft YaHei" w:hAnsi="Arial" w:cs="Arial"/>
          <w:bCs/>
          <w:color w:val="auto"/>
          <w:sz w:val="24"/>
          <w:lang w:bidi="ar-SA"/>
        </w:rPr>
      </w:pPr>
    </w:p>
    <w:p w:rsidR="00914FDA" w:rsidRPr="00914FDA" w:rsidRDefault="00914FDA" w:rsidP="00914FDA">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914FDA">
        <w:rPr>
          <w:rFonts w:ascii="Arial" w:eastAsia="Microsoft YaHei" w:hAnsi="Arial" w:cs="Arial"/>
          <w:b/>
          <w:bCs/>
          <w:color w:val="auto"/>
          <w:sz w:val="24"/>
          <w:lang w:bidi="ar-SA"/>
        </w:rPr>
        <w:t>Федеральный закон от 29.11.2024 N 416-ФЗ</w:t>
      </w:r>
    </w:p>
    <w:p w:rsidR="00914FDA" w:rsidRPr="00914FDA" w:rsidRDefault="00914FDA" w:rsidP="00914FDA">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914FDA">
        <w:rPr>
          <w:rFonts w:ascii="Arial" w:eastAsia="Microsoft YaHei" w:hAnsi="Arial" w:cs="Arial"/>
          <w:b/>
          <w:bCs/>
          <w:color w:val="auto"/>
          <w:sz w:val="24"/>
          <w:lang w:bidi="ar-SA"/>
        </w:rPr>
        <w:t>Изменения в статью 217 НК РФ (с 01.01.2025)</w:t>
      </w:r>
    </w:p>
    <w:p w:rsidR="00914FDA" w:rsidRPr="00914FDA" w:rsidRDefault="00914FDA" w:rsidP="00914FDA">
      <w:pPr>
        <w:autoSpaceDE w:val="0"/>
        <w:autoSpaceDN w:val="0"/>
        <w:adjustRightInd w:val="0"/>
        <w:spacing w:before="57" w:after="57" w:line="240" w:lineRule="auto"/>
        <w:ind w:firstLine="540"/>
        <w:jc w:val="both"/>
        <w:rPr>
          <w:rFonts w:ascii="Arial" w:eastAsia="Microsoft YaHei" w:hAnsi="Arial" w:cs="Arial"/>
          <w:bCs/>
          <w:color w:val="auto"/>
          <w:sz w:val="24"/>
          <w:lang w:bidi="ar-SA"/>
        </w:rPr>
      </w:pPr>
      <w:proofErr w:type="gramStart"/>
      <w:r w:rsidRPr="00914FDA">
        <w:rPr>
          <w:rFonts w:ascii="Arial" w:eastAsia="Microsoft YaHei" w:hAnsi="Arial" w:cs="Arial"/>
          <w:bCs/>
          <w:color w:val="auto"/>
          <w:sz w:val="24"/>
          <w:lang w:bidi="ar-SA"/>
        </w:rPr>
        <w:t xml:space="preserve">При выплате работодателями в соответствии с законодательством Российской Федерации </w:t>
      </w:r>
      <w:r w:rsidRPr="00914FDA">
        <w:rPr>
          <w:rFonts w:ascii="Arial" w:eastAsia="Microsoft YaHei" w:hAnsi="Arial" w:cs="Arial"/>
          <w:b/>
          <w:bCs/>
          <w:color w:val="auto"/>
          <w:sz w:val="24"/>
          <w:lang w:bidi="ar-SA"/>
        </w:rPr>
        <w:t xml:space="preserve">сумм суточных или полевого довольствия </w:t>
      </w:r>
      <w:r w:rsidRPr="00914FDA">
        <w:rPr>
          <w:rFonts w:ascii="Arial" w:eastAsia="Microsoft YaHei" w:hAnsi="Arial" w:cs="Arial"/>
          <w:bCs/>
          <w:color w:val="auto"/>
          <w:sz w:val="24"/>
          <w:lang w:bidi="ar-SA"/>
        </w:rPr>
        <w:t xml:space="preserve">работникам, </w:t>
      </w:r>
      <w:r w:rsidRPr="00914FDA">
        <w:rPr>
          <w:rFonts w:ascii="Arial" w:eastAsia="Microsoft YaHei" w:hAnsi="Arial" w:cs="Arial"/>
          <w:b/>
          <w:bCs/>
          <w:color w:val="auto"/>
          <w:sz w:val="24"/>
          <w:lang w:bidi="ar-SA"/>
        </w:rPr>
        <w:t>постоянная работа которых осуществляется в пути или имеет разъездной характер</w:t>
      </w:r>
      <w:r w:rsidRPr="00914FDA">
        <w:rPr>
          <w:rFonts w:ascii="Arial" w:eastAsia="Microsoft YaHei" w:hAnsi="Arial" w:cs="Arial"/>
          <w:bCs/>
          <w:color w:val="auto"/>
          <w:sz w:val="24"/>
          <w:lang w:bidi="ar-SA"/>
        </w:rPr>
        <w:t xml:space="preserve">, и </w:t>
      </w:r>
      <w:r w:rsidRPr="00914FDA">
        <w:rPr>
          <w:rFonts w:ascii="Arial" w:eastAsia="Microsoft YaHei" w:hAnsi="Arial" w:cs="Arial"/>
          <w:b/>
          <w:bCs/>
          <w:color w:val="auto"/>
          <w:sz w:val="24"/>
          <w:lang w:bidi="ar-SA"/>
        </w:rPr>
        <w:t>работникам, работающим в полевых условиях или участвующим в работах экспедиционного характера, а также надбавки за вахтовый метод работы</w:t>
      </w:r>
      <w:r w:rsidRPr="00914FDA">
        <w:rPr>
          <w:rFonts w:ascii="Arial" w:eastAsia="Microsoft YaHei" w:hAnsi="Arial" w:cs="Arial"/>
          <w:bCs/>
          <w:color w:val="auto"/>
          <w:sz w:val="24"/>
          <w:lang w:bidi="ar-SA"/>
        </w:rPr>
        <w:t xml:space="preserve"> взамен суточных лицам, выполняющим работы вахтовым методом, за каждый календарный день пребывания в местах производства работ</w:t>
      </w:r>
      <w:proofErr w:type="gramEnd"/>
      <w:r w:rsidRPr="00914FDA">
        <w:rPr>
          <w:rFonts w:ascii="Arial" w:eastAsia="Microsoft YaHei" w:hAnsi="Arial" w:cs="Arial"/>
          <w:bCs/>
          <w:color w:val="auto"/>
          <w:sz w:val="24"/>
          <w:lang w:bidi="ar-SA"/>
        </w:rPr>
        <w:t xml:space="preserve"> </w:t>
      </w:r>
      <w:proofErr w:type="gramStart"/>
      <w:r w:rsidRPr="00914FDA">
        <w:rPr>
          <w:rFonts w:ascii="Arial" w:eastAsia="Microsoft YaHei" w:hAnsi="Arial" w:cs="Arial"/>
          <w:bCs/>
          <w:color w:val="auto"/>
          <w:sz w:val="24"/>
          <w:lang w:bidi="ar-SA"/>
        </w:rPr>
        <w:t xml:space="preserve">в период вахты и за фактические дни нахождения в пути от места нахождения работодателя (пункта сбора) до места выполнения работы и обратно доходы в виде указанных в настоящем абзаце выплат в размере не более 700 рублей за каждый день выполнения указанной работы (нахождения в пути) на территории Российской Федерации и </w:t>
      </w:r>
      <w:r w:rsidRPr="00914FDA">
        <w:rPr>
          <w:rFonts w:ascii="Arial" w:eastAsia="Microsoft YaHei" w:hAnsi="Arial" w:cs="Arial"/>
          <w:b/>
          <w:bCs/>
          <w:color w:val="auto"/>
          <w:sz w:val="24"/>
          <w:lang w:bidi="ar-SA"/>
        </w:rPr>
        <w:t>не более 3500 рублей за каждый день выполнения указанной работы</w:t>
      </w:r>
      <w:proofErr w:type="gramEnd"/>
      <w:r w:rsidRPr="00914FDA">
        <w:rPr>
          <w:rFonts w:ascii="Arial" w:eastAsia="Microsoft YaHei" w:hAnsi="Arial" w:cs="Arial"/>
          <w:b/>
          <w:bCs/>
          <w:color w:val="auto"/>
          <w:sz w:val="24"/>
          <w:lang w:bidi="ar-SA"/>
        </w:rPr>
        <w:t xml:space="preserve"> (нахождения в пути) за пределами Российской Федерации</w:t>
      </w:r>
      <w:r w:rsidRPr="00914FDA">
        <w:rPr>
          <w:rFonts w:ascii="Arial" w:eastAsia="Microsoft YaHei" w:hAnsi="Arial" w:cs="Arial"/>
          <w:bCs/>
          <w:color w:val="auto"/>
          <w:sz w:val="24"/>
          <w:lang w:bidi="ar-SA"/>
        </w:rPr>
        <w:t xml:space="preserve"> не подлежат налогообложению.</w:t>
      </w:r>
    </w:p>
    <w:p w:rsidR="0086796F" w:rsidRPr="004B5223" w:rsidRDefault="0086796F" w:rsidP="004B5223">
      <w:pPr>
        <w:autoSpaceDE w:val="0"/>
        <w:autoSpaceDN w:val="0"/>
        <w:adjustRightInd w:val="0"/>
        <w:spacing w:before="57" w:after="57" w:line="240" w:lineRule="auto"/>
        <w:ind w:firstLine="540"/>
        <w:jc w:val="both"/>
        <w:rPr>
          <w:rFonts w:ascii="Arial" w:eastAsia="Microsoft YaHei" w:hAnsi="Arial" w:cs="Arial"/>
          <w:bCs/>
          <w:color w:val="auto"/>
          <w:sz w:val="24"/>
          <w:lang w:bidi="ar-SA"/>
        </w:rPr>
      </w:pPr>
    </w:p>
    <w:p w:rsidR="004B5223" w:rsidRDefault="004B5223" w:rsidP="00953AC9">
      <w:pPr>
        <w:autoSpaceDE w:val="0"/>
        <w:autoSpaceDN w:val="0"/>
        <w:adjustRightInd w:val="0"/>
        <w:spacing w:before="57" w:after="57" w:line="240" w:lineRule="auto"/>
        <w:ind w:firstLine="540"/>
        <w:jc w:val="both"/>
        <w:rPr>
          <w:rFonts w:ascii="Arial" w:eastAsia="Microsoft YaHei" w:hAnsi="Arial" w:cs="Arial"/>
          <w:bCs/>
          <w:color w:val="auto"/>
          <w:sz w:val="24"/>
          <w:lang w:bidi="ar-SA"/>
        </w:rPr>
      </w:pPr>
    </w:p>
    <w:p w:rsidR="004B5223" w:rsidRPr="004B5223" w:rsidRDefault="004B5223" w:rsidP="004B5223">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B5223">
        <w:rPr>
          <w:rFonts w:ascii="Arial" w:eastAsia="Microsoft YaHei" w:hAnsi="Arial" w:cs="Arial"/>
          <w:b/>
          <w:bCs/>
          <w:color w:val="auto"/>
          <w:sz w:val="24"/>
          <w:lang w:bidi="ar-SA"/>
        </w:rPr>
        <w:t>Новые коды доходов и вычетов по НДФЛ</w:t>
      </w:r>
    </w:p>
    <w:p w:rsidR="004B5223" w:rsidRPr="004B5223" w:rsidRDefault="004B5223" w:rsidP="004B5223">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B5223">
        <w:rPr>
          <w:rFonts w:ascii="Arial" w:eastAsia="Microsoft YaHei" w:hAnsi="Arial" w:cs="Arial"/>
          <w:b/>
          <w:bCs/>
          <w:color w:val="auto"/>
          <w:sz w:val="24"/>
          <w:lang w:bidi="ar-SA"/>
        </w:rPr>
        <w:lastRenderedPageBreak/>
        <w:t>https://regulation.gov.ru/Regulation/Npa/PublicView?npaID=149778&amp;ysclid=m0ntsp1mjq924252757#</w:t>
      </w:r>
    </w:p>
    <w:p w:rsidR="004B5223" w:rsidRDefault="004B5223" w:rsidP="00953AC9">
      <w:pPr>
        <w:autoSpaceDE w:val="0"/>
        <w:autoSpaceDN w:val="0"/>
        <w:adjustRightInd w:val="0"/>
        <w:spacing w:before="57" w:after="57" w:line="240" w:lineRule="auto"/>
        <w:ind w:firstLine="540"/>
        <w:jc w:val="both"/>
        <w:rPr>
          <w:rFonts w:ascii="Arial" w:eastAsia="Microsoft YaHei" w:hAnsi="Arial" w:cs="Arial"/>
          <w:bCs/>
          <w:color w:val="auto"/>
          <w:sz w:val="24"/>
          <w:lang w:bidi="ar-SA"/>
        </w:rPr>
      </w:pPr>
    </w:p>
    <w:p w:rsidR="004B5223" w:rsidRDefault="004B5223" w:rsidP="00953AC9">
      <w:pPr>
        <w:autoSpaceDE w:val="0"/>
        <w:autoSpaceDN w:val="0"/>
        <w:adjustRightInd w:val="0"/>
        <w:spacing w:before="57" w:after="57" w:line="240" w:lineRule="auto"/>
        <w:ind w:firstLine="540"/>
        <w:jc w:val="both"/>
        <w:rPr>
          <w:rFonts w:ascii="Arial" w:eastAsia="Microsoft YaHei" w:hAnsi="Arial" w:cs="Arial"/>
          <w:bCs/>
          <w:color w:val="auto"/>
          <w:sz w:val="24"/>
          <w:lang w:bidi="ar-SA"/>
        </w:rPr>
      </w:pPr>
    </w:p>
    <w:p w:rsidR="004B5223" w:rsidRDefault="004B5223" w:rsidP="00953AC9">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B5223">
        <w:rPr>
          <w:rFonts w:ascii="Arial" w:eastAsia="Microsoft YaHei" w:hAnsi="Arial" w:cs="Arial"/>
          <w:bCs/>
          <w:noProof/>
          <w:color w:val="auto"/>
          <w:sz w:val="24"/>
          <w:lang w:eastAsia="ru-RU" w:bidi="ar-SA"/>
        </w:rPr>
        <w:drawing>
          <wp:inline distT="0" distB="0" distL="0" distR="0" wp14:anchorId="5F31F2F8" wp14:editId="1A430F47">
            <wp:extent cx="6152515" cy="3724910"/>
            <wp:effectExtent l="0" t="0" r="635" b="8890"/>
            <wp:docPr id="1505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33"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2515" cy="3724910"/>
                    </a:xfrm>
                    <a:prstGeom prst="rect">
                      <a:avLst/>
                    </a:prstGeom>
                    <a:noFill/>
                    <a:ln>
                      <a:noFill/>
                    </a:ln>
                    <a:extLst/>
                  </pic:spPr>
                </pic:pic>
              </a:graphicData>
            </a:graphic>
          </wp:inline>
        </w:drawing>
      </w:r>
    </w:p>
    <w:p w:rsidR="00840DB7" w:rsidRDefault="00840DB7" w:rsidP="00953AC9">
      <w:pPr>
        <w:autoSpaceDE w:val="0"/>
        <w:autoSpaceDN w:val="0"/>
        <w:adjustRightInd w:val="0"/>
        <w:spacing w:before="57" w:after="57" w:line="240" w:lineRule="auto"/>
        <w:ind w:firstLine="540"/>
        <w:jc w:val="both"/>
        <w:rPr>
          <w:rFonts w:ascii="Arial" w:eastAsia="Microsoft YaHei" w:hAnsi="Arial" w:cs="Arial"/>
          <w:bCs/>
          <w:color w:val="auto"/>
          <w:sz w:val="24"/>
          <w:lang w:bidi="ar-SA"/>
        </w:rPr>
      </w:pPr>
    </w:p>
    <w:p w:rsidR="00840DB7" w:rsidRDefault="004B5223" w:rsidP="00953AC9">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B5223">
        <w:rPr>
          <w:rFonts w:ascii="Arial" w:eastAsia="Microsoft YaHei" w:hAnsi="Arial" w:cs="Arial"/>
          <w:bCs/>
          <w:noProof/>
          <w:color w:val="auto"/>
          <w:sz w:val="24"/>
          <w:lang w:eastAsia="ru-RU" w:bidi="ar-SA"/>
        </w:rPr>
        <w:lastRenderedPageBreak/>
        <w:drawing>
          <wp:inline distT="0" distB="0" distL="0" distR="0" wp14:anchorId="3F103B5A" wp14:editId="6CC1B473">
            <wp:extent cx="6152515" cy="4070985"/>
            <wp:effectExtent l="0" t="0" r="635" b="5715"/>
            <wp:docPr id="1515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57"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2515" cy="4070985"/>
                    </a:xfrm>
                    <a:prstGeom prst="rect">
                      <a:avLst/>
                    </a:prstGeom>
                    <a:noFill/>
                    <a:ln>
                      <a:noFill/>
                    </a:ln>
                    <a:extLst/>
                  </pic:spPr>
                </pic:pic>
              </a:graphicData>
            </a:graphic>
          </wp:inline>
        </w:drawing>
      </w:r>
    </w:p>
    <w:p w:rsidR="00840DB7" w:rsidRDefault="00840DB7" w:rsidP="00953AC9">
      <w:pPr>
        <w:autoSpaceDE w:val="0"/>
        <w:autoSpaceDN w:val="0"/>
        <w:adjustRightInd w:val="0"/>
        <w:spacing w:before="57" w:after="57" w:line="240" w:lineRule="auto"/>
        <w:ind w:firstLine="540"/>
        <w:jc w:val="both"/>
        <w:rPr>
          <w:rFonts w:ascii="Arial" w:eastAsia="Microsoft YaHei" w:hAnsi="Arial" w:cs="Arial"/>
          <w:bCs/>
          <w:color w:val="auto"/>
          <w:sz w:val="24"/>
          <w:lang w:bidi="ar-SA"/>
        </w:rPr>
      </w:pPr>
    </w:p>
    <w:p w:rsidR="00840DB7" w:rsidRDefault="004B5223" w:rsidP="00953AC9">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B5223">
        <w:rPr>
          <w:rFonts w:ascii="Arial" w:eastAsia="Microsoft YaHei" w:hAnsi="Arial" w:cs="Arial"/>
          <w:bCs/>
          <w:noProof/>
          <w:color w:val="auto"/>
          <w:sz w:val="24"/>
          <w:lang w:eastAsia="ru-RU" w:bidi="ar-SA"/>
        </w:rPr>
        <w:drawing>
          <wp:inline distT="0" distB="0" distL="0" distR="0" wp14:anchorId="70D06F26" wp14:editId="0744F427">
            <wp:extent cx="6152515" cy="3291840"/>
            <wp:effectExtent l="0" t="0" r="635" b="3810"/>
            <wp:docPr id="1525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81"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52515" cy="3291840"/>
                    </a:xfrm>
                    <a:prstGeom prst="rect">
                      <a:avLst/>
                    </a:prstGeom>
                    <a:noFill/>
                    <a:ln>
                      <a:noFill/>
                    </a:ln>
                    <a:extLst/>
                  </pic:spPr>
                </pic:pic>
              </a:graphicData>
            </a:graphic>
          </wp:inline>
        </w:drawing>
      </w:r>
    </w:p>
    <w:p w:rsidR="00840DB7" w:rsidRDefault="00840DB7" w:rsidP="00953AC9">
      <w:pPr>
        <w:autoSpaceDE w:val="0"/>
        <w:autoSpaceDN w:val="0"/>
        <w:adjustRightInd w:val="0"/>
        <w:spacing w:before="57" w:after="57" w:line="240" w:lineRule="auto"/>
        <w:ind w:firstLine="540"/>
        <w:jc w:val="both"/>
        <w:rPr>
          <w:rFonts w:ascii="Arial" w:eastAsia="Microsoft YaHei" w:hAnsi="Arial" w:cs="Arial"/>
          <w:bCs/>
          <w:color w:val="auto"/>
          <w:sz w:val="24"/>
          <w:lang w:bidi="ar-SA"/>
        </w:rPr>
      </w:pPr>
    </w:p>
    <w:p w:rsidR="004B5223" w:rsidRDefault="004B5223" w:rsidP="00953AC9">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B5223">
        <w:rPr>
          <w:rFonts w:ascii="Arial" w:eastAsia="Microsoft YaHei" w:hAnsi="Arial" w:cs="Arial"/>
          <w:bCs/>
          <w:noProof/>
          <w:color w:val="auto"/>
          <w:sz w:val="24"/>
          <w:lang w:eastAsia="ru-RU" w:bidi="ar-SA"/>
        </w:rPr>
        <w:lastRenderedPageBreak/>
        <w:drawing>
          <wp:inline distT="0" distB="0" distL="0" distR="0" wp14:anchorId="439C3605" wp14:editId="5AD140CC">
            <wp:extent cx="5659438" cy="6056312"/>
            <wp:effectExtent l="0" t="0" r="0" b="1905"/>
            <wp:docPr id="1536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05"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59438" cy="6056312"/>
                    </a:xfrm>
                    <a:prstGeom prst="rect">
                      <a:avLst/>
                    </a:prstGeom>
                    <a:noFill/>
                    <a:ln>
                      <a:noFill/>
                    </a:ln>
                    <a:extLst>
                      <a:ext uri="{909E8E84-426E-40DD-AFC4-6F175D3DCCD1}">
                        <a14:hiddenFill xmlns:a14="http://schemas.microsoft.com/office/drawing/2010/main">
                          <a:solidFill>
                            <a:srgbClr val="00B8FF"/>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rsidR="004B5223" w:rsidRDefault="004B5223" w:rsidP="00953AC9">
      <w:pPr>
        <w:autoSpaceDE w:val="0"/>
        <w:autoSpaceDN w:val="0"/>
        <w:adjustRightInd w:val="0"/>
        <w:spacing w:before="57" w:after="57" w:line="240" w:lineRule="auto"/>
        <w:ind w:firstLine="540"/>
        <w:jc w:val="both"/>
        <w:rPr>
          <w:rFonts w:ascii="Arial" w:eastAsia="Microsoft YaHei" w:hAnsi="Arial" w:cs="Arial"/>
          <w:bCs/>
          <w:color w:val="auto"/>
          <w:sz w:val="24"/>
          <w:lang w:bidi="ar-SA"/>
        </w:rPr>
      </w:pPr>
    </w:p>
    <w:p w:rsidR="004B5223" w:rsidRDefault="004B5223" w:rsidP="00953AC9">
      <w:pPr>
        <w:autoSpaceDE w:val="0"/>
        <w:autoSpaceDN w:val="0"/>
        <w:adjustRightInd w:val="0"/>
        <w:spacing w:before="57" w:after="57" w:line="240" w:lineRule="auto"/>
        <w:ind w:firstLine="540"/>
        <w:jc w:val="both"/>
        <w:rPr>
          <w:rFonts w:ascii="Arial" w:eastAsia="Microsoft YaHei" w:hAnsi="Arial" w:cs="Arial"/>
          <w:bCs/>
          <w:color w:val="auto"/>
          <w:sz w:val="24"/>
          <w:lang w:bidi="ar-SA"/>
        </w:rPr>
      </w:pPr>
    </w:p>
    <w:p w:rsidR="00316556" w:rsidRPr="00316556" w:rsidRDefault="00316556" w:rsidP="00316556">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316556">
        <w:rPr>
          <w:rFonts w:ascii="Arial" w:eastAsia="Microsoft YaHei" w:hAnsi="Arial" w:cs="Arial"/>
          <w:b/>
          <w:bCs/>
          <w:color w:val="auto"/>
          <w:sz w:val="24"/>
          <w:lang w:bidi="ar-SA"/>
        </w:rPr>
        <w:t>Письмо ФНС России от 27.04.2024 N БС-4-11/5095@</w:t>
      </w:r>
    </w:p>
    <w:p w:rsidR="00316556" w:rsidRPr="00316556" w:rsidRDefault="00316556" w:rsidP="00316556">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316556">
        <w:rPr>
          <w:rFonts w:ascii="Arial" w:eastAsia="Microsoft YaHei" w:hAnsi="Arial" w:cs="Arial"/>
          <w:bCs/>
          <w:color w:val="auto"/>
          <w:sz w:val="24"/>
          <w:lang w:bidi="ar-SA"/>
        </w:rPr>
        <w:t xml:space="preserve">В соответствии с пунктом 3 статьи 218 Кодекса </w:t>
      </w:r>
      <w:r w:rsidRPr="00316556">
        <w:rPr>
          <w:rFonts w:ascii="Arial" w:eastAsia="Microsoft YaHei" w:hAnsi="Arial" w:cs="Arial"/>
          <w:b/>
          <w:bCs/>
          <w:color w:val="auto"/>
          <w:sz w:val="24"/>
          <w:lang w:bidi="ar-SA"/>
        </w:rPr>
        <w:t>стандартные налоговые вычеты предоставляются налогоплательщику одним из налоговых агентов</w:t>
      </w:r>
      <w:r w:rsidRPr="00316556">
        <w:rPr>
          <w:rFonts w:ascii="Arial" w:eastAsia="Microsoft YaHei" w:hAnsi="Arial" w:cs="Arial"/>
          <w:bCs/>
          <w:color w:val="auto"/>
          <w:sz w:val="24"/>
          <w:lang w:bidi="ar-SA"/>
        </w:rPr>
        <w:t>, являющихся источниками выплаты дохода, по выбору налогоплательщика на основании его письменного заявления и документов, подтверждающих право на такие налоговые вычеты.</w:t>
      </w:r>
    </w:p>
    <w:p w:rsidR="00316556" w:rsidRDefault="00316556" w:rsidP="00316556">
      <w:pPr>
        <w:autoSpaceDE w:val="0"/>
        <w:autoSpaceDN w:val="0"/>
        <w:adjustRightInd w:val="0"/>
        <w:spacing w:before="57" w:after="57" w:line="240" w:lineRule="auto"/>
        <w:ind w:firstLine="540"/>
        <w:jc w:val="both"/>
        <w:rPr>
          <w:rFonts w:ascii="Arial" w:eastAsia="Microsoft YaHei" w:hAnsi="Arial" w:cs="Arial"/>
          <w:bCs/>
          <w:color w:val="auto"/>
          <w:sz w:val="24"/>
          <w:lang w:bidi="ar-SA"/>
        </w:rPr>
      </w:pPr>
      <w:proofErr w:type="gramStart"/>
      <w:r w:rsidRPr="00316556">
        <w:rPr>
          <w:rFonts w:ascii="Arial" w:eastAsia="Microsoft YaHei" w:hAnsi="Arial" w:cs="Arial"/>
          <w:bCs/>
          <w:color w:val="auto"/>
          <w:sz w:val="24"/>
          <w:lang w:bidi="ar-SA"/>
        </w:rPr>
        <w:t xml:space="preserve">Если в течение календарного года налогоплательщик получал доходы от нескольких работодателей, одним из которых предоставлялся налоговый вычет на первого ребенка, то </w:t>
      </w:r>
      <w:r w:rsidRPr="00316556">
        <w:rPr>
          <w:rFonts w:ascii="Arial" w:eastAsia="Microsoft YaHei" w:hAnsi="Arial" w:cs="Arial"/>
          <w:b/>
          <w:bCs/>
          <w:color w:val="auto"/>
          <w:sz w:val="24"/>
          <w:lang w:bidi="ar-SA"/>
        </w:rPr>
        <w:t>по окончании года он вправе заявить налоговый вычет на детей в налоговой декларации по налогу на доходы физических лиц в отношении полученных в налоговом периоде доходов</w:t>
      </w:r>
      <w:r w:rsidRPr="00316556">
        <w:rPr>
          <w:rFonts w:ascii="Arial" w:eastAsia="Microsoft YaHei" w:hAnsi="Arial" w:cs="Arial"/>
          <w:bCs/>
          <w:color w:val="auto"/>
          <w:sz w:val="24"/>
          <w:lang w:bidi="ar-SA"/>
        </w:rPr>
        <w:t xml:space="preserve">, не превышающих 350 000 рублей, если такие налоговые </w:t>
      </w:r>
      <w:r w:rsidRPr="00316556">
        <w:rPr>
          <w:rFonts w:ascii="Arial" w:eastAsia="Microsoft YaHei" w:hAnsi="Arial" w:cs="Arial"/>
          <w:bCs/>
          <w:color w:val="auto"/>
          <w:sz w:val="24"/>
          <w:lang w:bidi="ar-SA"/>
        </w:rPr>
        <w:lastRenderedPageBreak/>
        <w:t>вычеты были предоставлены в меньшем</w:t>
      </w:r>
      <w:proofErr w:type="gramEnd"/>
      <w:r w:rsidRPr="00316556">
        <w:rPr>
          <w:rFonts w:ascii="Arial" w:eastAsia="Microsoft YaHei" w:hAnsi="Arial" w:cs="Arial"/>
          <w:bCs/>
          <w:color w:val="auto"/>
          <w:sz w:val="24"/>
          <w:lang w:bidi="ar-SA"/>
        </w:rPr>
        <w:t xml:space="preserve"> </w:t>
      </w:r>
      <w:proofErr w:type="gramStart"/>
      <w:r w:rsidRPr="00316556">
        <w:rPr>
          <w:rFonts w:ascii="Arial" w:eastAsia="Microsoft YaHei" w:hAnsi="Arial" w:cs="Arial"/>
          <w:bCs/>
          <w:color w:val="auto"/>
          <w:sz w:val="24"/>
          <w:lang w:bidi="ar-SA"/>
        </w:rPr>
        <w:t>размере</w:t>
      </w:r>
      <w:proofErr w:type="gramEnd"/>
      <w:r w:rsidRPr="00316556">
        <w:rPr>
          <w:rFonts w:ascii="Arial" w:eastAsia="Microsoft YaHei" w:hAnsi="Arial" w:cs="Arial"/>
          <w:bCs/>
          <w:color w:val="auto"/>
          <w:sz w:val="24"/>
          <w:lang w:bidi="ar-SA"/>
        </w:rPr>
        <w:t>, чем предусмотрено подпунктом 4 пункта 1 статьи 218 Кодекса.</w:t>
      </w:r>
    </w:p>
    <w:p w:rsidR="00F22CA5" w:rsidRPr="00316556" w:rsidRDefault="00F22CA5" w:rsidP="00316556">
      <w:pPr>
        <w:autoSpaceDE w:val="0"/>
        <w:autoSpaceDN w:val="0"/>
        <w:adjustRightInd w:val="0"/>
        <w:spacing w:before="57" w:after="57" w:line="240" w:lineRule="auto"/>
        <w:ind w:firstLine="540"/>
        <w:jc w:val="both"/>
        <w:rPr>
          <w:rFonts w:ascii="Arial" w:eastAsia="Microsoft YaHei" w:hAnsi="Arial" w:cs="Arial"/>
          <w:bCs/>
          <w:color w:val="auto"/>
          <w:sz w:val="24"/>
          <w:lang w:bidi="ar-SA"/>
        </w:rPr>
      </w:pPr>
    </w:p>
    <w:p w:rsidR="00F22CA5" w:rsidRPr="00F22CA5" w:rsidRDefault="00F22CA5" w:rsidP="00F22CA5">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F22CA5">
        <w:rPr>
          <w:rFonts w:ascii="Arial" w:eastAsia="Microsoft YaHei" w:hAnsi="Arial" w:cs="Arial"/>
          <w:b/>
          <w:bCs/>
          <w:color w:val="auto"/>
          <w:sz w:val="24"/>
          <w:lang w:bidi="ar-SA"/>
        </w:rPr>
        <w:t>Письмо Минфина России от 18.09.2024 N 03-04-05/89004</w:t>
      </w:r>
    </w:p>
    <w:p w:rsidR="00F22CA5" w:rsidRPr="00F22CA5" w:rsidRDefault="00F22CA5" w:rsidP="00F22CA5">
      <w:pPr>
        <w:autoSpaceDE w:val="0"/>
        <w:autoSpaceDN w:val="0"/>
        <w:adjustRightInd w:val="0"/>
        <w:spacing w:before="57" w:after="57" w:line="240" w:lineRule="auto"/>
        <w:ind w:firstLine="540"/>
        <w:jc w:val="both"/>
        <w:rPr>
          <w:rFonts w:ascii="Arial" w:eastAsia="Microsoft YaHei" w:hAnsi="Arial" w:cs="Arial"/>
          <w:bCs/>
          <w:color w:val="auto"/>
          <w:sz w:val="24"/>
          <w:lang w:bidi="ar-SA"/>
        </w:rPr>
      </w:pPr>
      <w:proofErr w:type="gramStart"/>
      <w:r w:rsidRPr="00F22CA5">
        <w:rPr>
          <w:rFonts w:ascii="Arial" w:eastAsia="Microsoft YaHei" w:hAnsi="Arial" w:cs="Arial"/>
          <w:bCs/>
          <w:color w:val="auto"/>
          <w:sz w:val="24"/>
          <w:lang w:bidi="ar-SA"/>
        </w:rPr>
        <w:t>В соответствии с Федеральным законом от 31.07.2023 N 389-ФЗ внесены изменения в положения статьи 221.1 Кодекса, предусматривающие право налогоплательщиков на получение социальных налоговых вычетов по налогу на доходы физических лиц, предусмотренных подпунктами 2, 3 (</w:t>
      </w:r>
      <w:r w:rsidRPr="00F22CA5">
        <w:rPr>
          <w:rFonts w:ascii="Arial" w:eastAsia="Microsoft YaHei" w:hAnsi="Arial" w:cs="Arial"/>
          <w:b/>
          <w:bCs/>
          <w:color w:val="auto"/>
          <w:sz w:val="24"/>
          <w:lang w:bidi="ar-SA"/>
        </w:rPr>
        <w:t>за исключением социального налогового вычета в размере стоимости лекарственных препаратов для медицинского применения, предусмотренного подпунктом 3 пункта 1 статьи 219 Кодекса</w:t>
      </w:r>
      <w:r w:rsidRPr="00F22CA5">
        <w:rPr>
          <w:rFonts w:ascii="Arial" w:eastAsia="Microsoft YaHei" w:hAnsi="Arial" w:cs="Arial"/>
          <w:bCs/>
          <w:color w:val="auto"/>
          <w:sz w:val="24"/>
          <w:lang w:bidi="ar-SA"/>
        </w:rPr>
        <w:t>), 4 и 7 пункта 1</w:t>
      </w:r>
      <w:proofErr w:type="gramEnd"/>
      <w:r w:rsidRPr="00F22CA5">
        <w:rPr>
          <w:rFonts w:ascii="Arial" w:eastAsia="Microsoft YaHei" w:hAnsi="Arial" w:cs="Arial"/>
          <w:bCs/>
          <w:color w:val="auto"/>
          <w:sz w:val="24"/>
          <w:lang w:bidi="ar-SA"/>
        </w:rPr>
        <w:t xml:space="preserve"> статьи 219 Кодекса, в упрощенном порядке.</w:t>
      </w:r>
    </w:p>
    <w:p w:rsidR="00F22CA5" w:rsidRPr="00F22CA5" w:rsidRDefault="00F22CA5" w:rsidP="00F22CA5">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F22CA5">
        <w:rPr>
          <w:rFonts w:ascii="Arial" w:eastAsia="Microsoft YaHei" w:hAnsi="Arial" w:cs="Arial"/>
          <w:bCs/>
          <w:color w:val="auto"/>
          <w:sz w:val="24"/>
          <w:lang w:bidi="ar-SA"/>
        </w:rPr>
        <w:t>На основании пункта 7 статьи 13 Федерального закона N 389-ФЗ данные положения вступили в силу 1 января 2024 г.</w:t>
      </w:r>
    </w:p>
    <w:p w:rsidR="00F22CA5" w:rsidRPr="00F22CA5" w:rsidRDefault="00F22CA5" w:rsidP="00F22CA5">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F22CA5">
        <w:rPr>
          <w:rFonts w:ascii="Arial" w:eastAsia="Microsoft YaHei" w:hAnsi="Arial" w:cs="Arial"/>
          <w:bCs/>
          <w:color w:val="auto"/>
          <w:sz w:val="24"/>
          <w:lang w:bidi="ar-SA"/>
        </w:rPr>
        <w:t>Указанные изменения позволят отказаться в отдельных случаях от процедуры представления налогоплательщиком налоговой декларации и пакета подтверждающих документов, автоматизировать процедуру обработки документов налоговым органом, а также существенно сократить сроки предоставления социальных налоговых вычетов по налогу на доходы физических лиц и возврата налогоплательщику денежных средств.</w:t>
      </w:r>
    </w:p>
    <w:p w:rsidR="004B5223" w:rsidRDefault="004B5223" w:rsidP="00953AC9">
      <w:pPr>
        <w:autoSpaceDE w:val="0"/>
        <w:autoSpaceDN w:val="0"/>
        <w:adjustRightInd w:val="0"/>
        <w:spacing w:before="57" w:after="57" w:line="240" w:lineRule="auto"/>
        <w:ind w:firstLine="540"/>
        <w:jc w:val="both"/>
        <w:rPr>
          <w:rFonts w:ascii="Arial" w:eastAsia="Microsoft YaHei" w:hAnsi="Arial" w:cs="Arial"/>
          <w:bCs/>
          <w:color w:val="auto"/>
          <w:sz w:val="24"/>
          <w:lang w:bidi="ar-SA"/>
        </w:rPr>
      </w:pPr>
    </w:p>
    <w:p w:rsidR="00E64A6F" w:rsidRDefault="00E64A6F" w:rsidP="00953AC9">
      <w:pPr>
        <w:autoSpaceDE w:val="0"/>
        <w:autoSpaceDN w:val="0"/>
        <w:adjustRightInd w:val="0"/>
        <w:spacing w:before="57" w:after="57" w:line="240" w:lineRule="auto"/>
        <w:ind w:firstLine="540"/>
        <w:jc w:val="both"/>
        <w:rPr>
          <w:rFonts w:ascii="Arial" w:eastAsia="Microsoft YaHei" w:hAnsi="Arial" w:cs="Arial"/>
          <w:bCs/>
          <w:color w:val="auto"/>
          <w:sz w:val="24"/>
          <w:lang w:bidi="ar-SA"/>
        </w:rPr>
      </w:pPr>
    </w:p>
    <w:p w:rsidR="00E64A6F" w:rsidRDefault="00E64A6F" w:rsidP="00953AC9">
      <w:pPr>
        <w:autoSpaceDE w:val="0"/>
        <w:autoSpaceDN w:val="0"/>
        <w:adjustRightInd w:val="0"/>
        <w:spacing w:before="57" w:after="57" w:line="240" w:lineRule="auto"/>
        <w:ind w:firstLine="540"/>
        <w:jc w:val="both"/>
        <w:rPr>
          <w:rFonts w:ascii="Arial" w:eastAsia="Microsoft YaHei" w:hAnsi="Arial" w:cs="Arial"/>
          <w:bCs/>
          <w:color w:val="auto"/>
          <w:sz w:val="24"/>
          <w:lang w:bidi="ar-SA"/>
        </w:rPr>
      </w:pPr>
    </w:p>
    <w:p w:rsidR="00425D94" w:rsidRPr="00425D94" w:rsidRDefault="00425D94" w:rsidP="00425D94">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25D94">
        <w:rPr>
          <w:rFonts w:ascii="Arial" w:eastAsia="Microsoft YaHei" w:hAnsi="Arial" w:cs="Arial"/>
          <w:b/>
          <w:bCs/>
          <w:color w:val="auto"/>
          <w:sz w:val="24"/>
          <w:lang w:bidi="ar-SA"/>
        </w:rPr>
        <w:t>Статья 223 НК РФ. Дата фактического получения дохода</w:t>
      </w:r>
    </w:p>
    <w:p w:rsidR="00425D94" w:rsidRPr="00425D94" w:rsidRDefault="00425D94" w:rsidP="00425D94">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25D94">
        <w:rPr>
          <w:rFonts w:ascii="Arial" w:eastAsia="Microsoft YaHei" w:hAnsi="Arial" w:cs="Arial"/>
          <w:bCs/>
          <w:color w:val="auto"/>
          <w:sz w:val="24"/>
          <w:lang w:bidi="ar-SA"/>
        </w:rPr>
        <w:t xml:space="preserve">1. В целях настоящей главы, если иное не предусмотрено пунктами 2 - 6 настоящей статьи, </w:t>
      </w:r>
      <w:r w:rsidRPr="00425D94">
        <w:rPr>
          <w:rFonts w:ascii="Arial" w:eastAsia="Microsoft YaHei" w:hAnsi="Arial" w:cs="Arial"/>
          <w:b/>
          <w:bCs/>
          <w:color w:val="auto"/>
          <w:sz w:val="24"/>
          <w:lang w:bidi="ar-SA"/>
        </w:rPr>
        <w:t>дата фактического получения дохода определяется как день</w:t>
      </w:r>
      <w:r w:rsidRPr="00425D94">
        <w:rPr>
          <w:rFonts w:ascii="Arial" w:eastAsia="Microsoft YaHei" w:hAnsi="Arial" w:cs="Arial"/>
          <w:bCs/>
          <w:color w:val="auto"/>
          <w:sz w:val="24"/>
          <w:lang w:bidi="ar-SA"/>
        </w:rPr>
        <w:t>:</w:t>
      </w:r>
    </w:p>
    <w:p w:rsidR="00425D94" w:rsidRPr="00425D94" w:rsidRDefault="00425D94" w:rsidP="00425D94">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25D94">
        <w:rPr>
          <w:rFonts w:ascii="Arial" w:eastAsia="Microsoft YaHei" w:hAnsi="Arial" w:cs="Arial"/>
          <w:bCs/>
          <w:color w:val="auto"/>
          <w:sz w:val="24"/>
          <w:lang w:bidi="ar-SA"/>
        </w:rPr>
        <w:t xml:space="preserve">1) </w:t>
      </w:r>
      <w:r w:rsidRPr="00425D94">
        <w:rPr>
          <w:rFonts w:ascii="Arial" w:eastAsia="Microsoft YaHei" w:hAnsi="Arial" w:cs="Arial"/>
          <w:b/>
          <w:bCs/>
          <w:color w:val="auto"/>
          <w:sz w:val="24"/>
          <w:lang w:bidi="ar-SA"/>
        </w:rPr>
        <w:t>выплаты дохода</w:t>
      </w:r>
      <w:r w:rsidRPr="00425D94">
        <w:rPr>
          <w:rFonts w:ascii="Arial" w:eastAsia="Microsoft YaHei" w:hAnsi="Arial" w:cs="Arial"/>
          <w:bCs/>
          <w:color w:val="auto"/>
          <w:sz w:val="24"/>
          <w:lang w:bidi="ar-SA"/>
        </w:rPr>
        <w:t>, в том числе перечисления дохода на счета налогоплательщика в банках либо по его поручению на счета третьих лиц - при получении доходов в денежной форме;</w:t>
      </w:r>
    </w:p>
    <w:p w:rsidR="00425D94" w:rsidRPr="00425D94" w:rsidRDefault="00425D94" w:rsidP="00425D94">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25D94">
        <w:rPr>
          <w:rFonts w:ascii="Arial" w:eastAsia="Microsoft YaHei" w:hAnsi="Arial" w:cs="Arial"/>
          <w:bCs/>
          <w:color w:val="auto"/>
          <w:sz w:val="24"/>
          <w:lang w:bidi="ar-SA"/>
        </w:rPr>
        <w:t xml:space="preserve">2) </w:t>
      </w:r>
      <w:r w:rsidRPr="00425D94">
        <w:rPr>
          <w:rFonts w:ascii="Arial" w:eastAsia="Microsoft YaHei" w:hAnsi="Arial" w:cs="Arial"/>
          <w:b/>
          <w:bCs/>
          <w:color w:val="auto"/>
          <w:sz w:val="24"/>
          <w:lang w:bidi="ar-SA"/>
        </w:rPr>
        <w:t xml:space="preserve">передачи доходов в натуральной форме </w:t>
      </w:r>
      <w:r w:rsidRPr="00425D94">
        <w:rPr>
          <w:rFonts w:ascii="Arial" w:eastAsia="Microsoft YaHei" w:hAnsi="Arial" w:cs="Arial"/>
          <w:bCs/>
          <w:color w:val="auto"/>
          <w:sz w:val="24"/>
          <w:lang w:bidi="ar-SA"/>
        </w:rPr>
        <w:t>- при получении доходов в натуральной форме;</w:t>
      </w:r>
    </w:p>
    <w:p w:rsidR="00425D94" w:rsidRPr="00425D94" w:rsidRDefault="00425D94" w:rsidP="00425D94">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25D94">
        <w:rPr>
          <w:rFonts w:ascii="Arial" w:eastAsia="Microsoft YaHei" w:hAnsi="Arial" w:cs="Arial"/>
          <w:bCs/>
          <w:color w:val="auto"/>
          <w:sz w:val="24"/>
          <w:lang w:bidi="ar-SA"/>
        </w:rPr>
        <w:t xml:space="preserve">3) </w:t>
      </w:r>
      <w:r w:rsidRPr="00425D94">
        <w:rPr>
          <w:rFonts w:ascii="Arial" w:eastAsia="Microsoft YaHei" w:hAnsi="Arial" w:cs="Arial"/>
          <w:b/>
          <w:bCs/>
          <w:color w:val="auto"/>
          <w:sz w:val="24"/>
          <w:lang w:bidi="ar-SA"/>
        </w:rPr>
        <w:t>приобретения товаров (работ, услуг), приобретения ценных бумаг - при получении доходов в виде материальной выгоды</w:t>
      </w:r>
      <w:r w:rsidRPr="00425D94">
        <w:rPr>
          <w:rFonts w:ascii="Arial" w:eastAsia="Microsoft YaHei" w:hAnsi="Arial" w:cs="Arial"/>
          <w:bCs/>
          <w:color w:val="auto"/>
          <w:sz w:val="24"/>
          <w:lang w:bidi="ar-SA"/>
        </w:rPr>
        <w:t>. В случае</w:t>
      </w:r>
      <w:proofErr w:type="gramStart"/>
      <w:r w:rsidRPr="00425D94">
        <w:rPr>
          <w:rFonts w:ascii="Arial" w:eastAsia="Microsoft YaHei" w:hAnsi="Arial" w:cs="Arial"/>
          <w:bCs/>
          <w:color w:val="auto"/>
          <w:sz w:val="24"/>
          <w:lang w:bidi="ar-SA"/>
        </w:rPr>
        <w:t>,</w:t>
      </w:r>
      <w:proofErr w:type="gramEnd"/>
      <w:r w:rsidRPr="00425D94">
        <w:rPr>
          <w:rFonts w:ascii="Arial" w:eastAsia="Microsoft YaHei" w:hAnsi="Arial" w:cs="Arial"/>
          <w:bCs/>
          <w:color w:val="auto"/>
          <w:sz w:val="24"/>
          <w:lang w:bidi="ar-SA"/>
        </w:rPr>
        <w:t xml:space="preserve"> если оплата приобретенных ценных бумаг производится после перехода к налогоплательщику права собственности на эти ценные бумаги, дата фактического получения дохода определяется как день совершения соответствующего платежа в оплату стоимости приобретенных ценных бумаг;</w:t>
      </w:r>
    </w:p>
    <w:p w:rsidR="00425D94" w:rsidRPr="00425D94" w:rsidRDefault="00425D94" w:rsidP="00425D94">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25D94">
        <w:rPr>
          <w:rFonts w:ascii="Arial" w:eastAsia="Microsoft YaHei" w:hAnsi="Arial" w:cs="Arial"/>
          <w:bCs/>
          <w:color w:val="auto"/>
          <w:sz w:val="24"/>
          <w:lang w:bidi="ar-SA"/>
        </w:rPr>
        <w:t xml:space="preserve">4) </w:t>
      </w:r>
      <w:r w:rsidRPr="00425D94">
        <w:rPr>
          <w:rFonts w:ascii="Arial" w:eastAsia="Microsoft YaHei" w:hAnsi="Arial" w:cs="Arial"/>
          <w:b/>
          <w:bCs/>
          <w:color w:val="auto"/>
          <w:sz w:val="24"/>
          <w:lang w:bidi="ar-SA"/>
        </w:rPr>
        <w:t>зачета встречных однородных требований</w:t>
      </w:r>
      <w:r w:rsidRPr="00425D94">
        <w:rPr>
          <w:rFonts w:ascii="Arial" w:eastAsia="Microsoft YaHei" w:hAnsi="Arial" w:cs="Arial"/>
          <w:bCs/>
          <w:color w:val="auto"/>
          <w:sz w:val="24"/>
          <w:lang w:bidi="ar-SA"/>
        </w:rPr>
        <w:t>;</w:t>
      </w:r>
    </w:p>
    <w:p w:rsidR="00425D94" w:rsidRPr="00425D94" w:rsidRDefault="00425D94" w:rsidP="00425D94">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25D94">
        <w:rPr>
          <w:rFonts w:ascii="Arial" w:eastAsia="Microsoft YaHei" w:hAnsi="Arial" w:cs="Arial"/>
          <w:bCs/>
          <w:color w:val="auto"/>
          <w:sz w:val="24"/>
          <w:lang w:bidi="ar-SA"/>
        </w:rPr>
        <w:t xml:space="preserve">5) </w:t>
      </w:r>
      <w:r w:rsidRPr="00425D94">
        <w:rPr>
          <w:rFonts w:ascii="Arial" w:eastAsia="Microsoft YaHei" w:hAnsi="Arial" w:cs="Arial"/>
          <w:b/>
          <w:bCs/>
          <w:color w:val="auto"/>
          <w:sz w:val="24"/>
          <w:lang w:bidi="ar-SA"/>
        </w:rPr>
        <w:t xml:space="preserve">прекращения полностью или частично обязательства налогоплательщика по уплате задолженности </w:t>
      </w:r>
      <w:r w:rsidRPr="00425D94">
        <w:rPr>
          <w:rFonts w:ascii="Arial" w:eastAsia="Microsoft YaHei" w:hAnsi="Arial" w:cs="Arial"/>
          <w:bCs/>
          <w:color w:val="auto"/>
          <w:sz w:val="24"/>
          <w:lang w:bidi="ar-SA"/>
        </w:rPr>
        <w:t>в связи с признанием такой задолженности в установленном порядке безнадежной к взысканию;</w:t>
      </w:r>
    </w:p>
    <w:p w:rsidR="00425D94" w:rsidRPr="00425D94" w:rsidRDefault="00425D94" w:rsidP="00425D94">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25D94">
        <w:rPr>
          <w:rFonts w:ascii="Arial" w:eastAsia="Microsoft YaHei" w:hAnsi="Arial" w:cs="Arial"/>
          <w:bCs/>
          <w:color w:val="auto"/>
          <w:sz w:val="24"/>
          <w:lang w:bidi="ar-SA"/>
        </w:rPr>
        <w:t xml:space="preserve">6) </w:t>
      </w:r>
      <w:r w:rsidRPr="00425D94">
        <w:rPr>
          <w:rFonts w:ascii="Arial" w:eastAsia="Microsoft YaHei" w:hAnsi="Arial" w:cs="Arial"/>
          <w:b/>
          <w:bCs/>
          <w:color w:val="auto"/>
          <w:sz w:val="24"/>
          <w:lang w:bidi="ar-SA"/>
        </w:rPr>
        <w:t>последний день месяца, в котором утвержден авансовый отчет после возвращения работника из командировки</w:t>
      </w:r>
      <w:r w:rsidRPr="00425D94">
        <w:rPr>
          <w:rFonts w:ascii="Arial" w:eastAsia="Microsoft YaHei" w:hAnsi="Arial" w:cs="Arial"/>
          <w:bCs/>
          <w:color w:val="auto"/>
          <w:sz w:val="24"/>
          <w:lang w:bidi="ar-SA"/>
        </w:rPr>
        <w:t>;</w:t>
      </w:r>
    </w:p>
    <w:p w:rsidR="00425D94" w:rsidRPr="00425D94" w:rsidRDefault="00425D94" w:rsidP="00425D94">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25D94">
        <w:rPr>
          <w:rFonts w:ascii="Arial" w:eastAsia="Microsoft YaHei" w:hAnsi="Arial" w:cs="Arial"/>
          <w:bCs/>
          <w:color w:val="auto"/>
          <w:sz w:val="24"/>
          <w:lang w:bidi="ar-SA"/>
        </w:rPr>
        <w:t xml:space="preserve">7) </w:t>
      </w:r>
      <w:r w:rsidRPr="00425D94">
        <w:rPr>
          <w:rFonts w:ascii="Arial" w:eastAsia="Microsoft YaHei" w:hAnsi="Arial" w:cs="Arial"/>
          <w:b/>
          <w:bCs/>
          <w:color w:val="auto"/>
          <w:sz w:val="24"/>
          <w:lang w:bidi="ar-SA"/>
        </w:rPr>
        <w:t>последний день каждого месяца в течение срока, на который были предоставлены заемные (кредитные) средства</w:t>
      </w:r>
      <w:r w:rsidRPr="00425D94">
        <w:rPr>
          <w:rFonts w:ascii="Arial" w:eastAsia="Microsoft YaHei" w:hAnsi="Arial" w:cs="Arial"/>
          <w:bCs/>
          <w:color w:val="auto"/>
          <w:sz w:val="24"/>
          <w:lang w:bidi="ar-SA"/>
        </w:rPr>
        <w:t>, при получении дохода в виде материальной выгоды, полученной от экономии на процентах при получении заемных (кредитных) средств;</w:t>
      </w:r>
    </w:p>
    <w:p w:rsidR="00425D94" w:rsidRPr="00425D94" w:rsidRDefault="00425D94" w:rsidP="00425D94">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25D94">
        <w:rPr>
          <w:rFonts w:ascii="Arial" w:eastAsia="Microsoft YaHei" w:hAnsi="Arial" w:cs="Arial"/>
          <w:bCs/>
          <w:color w:val="auto"/>
          <w:sz w:val="24"/>
          <w:lang w:bidi="ar-SA"/>
        </w:rPr>
        <w:lastRenderedPageBreak/>
        <w:t>8) зачета обеспечительного платежа в счет исполнения обеспеченного им обязательства и (или) прекращения обеспеченного им обязательства - при получении доходов в виде обеспечительного платежа, предусмотренного законодательством Российской Федерации, в случае, если такой обеспечительный платеж не возвращается лицу, его внесшему.</w:t>
      </w:r>
    </w:p>
    <w:p w:rsidR="00E64A6F" w:rsidRDefault="00E64A6F" w:rsidP="00953AC9">
      <w:pPr>
        <w:autoSpaceDE w:val="0"/>
        <w:autoSpaceDN w:val="0"/>
        <w:adjustRightInd w:val="0"/>
        <w:spacing w:before="57" w:after="57" w:line="240" w:lineRule="auto"/>
        <w:ind w:firstLine="540"/>
        <w:jc w:val="both"/>
        <w:rPr>
          <w:rFonts w:ascii="Arial" w:eastAsia="Microsoft YaHei" w:hAnsi="Arial" w:cs="Arial"/>
          <w:bCs/>
          <w:color w:val="auto"/>
          <w:sz w:val="24"/>
          <w:lang w:bidi="ar-SA"/>
        </w:rPr>
      </w:pPr>
    </w:p>
    <w:p w:rsidR="004A0831" w:rsidRPr="004A0831" w:rsidRDefault="004A0831" w:rsidP="004A0831">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A0831">
        <w:rPr>
          <w:rFonts w:ascii="Arial" w:eastAsia="Microsoft YaHei" w:hAnsi="Arial" w:cs="Arial"/>
          <w:b/>
          <w:bCs/>
          <w:color w:val="auto"/>
          <w:sz w:val="24"/>
          <w:lang w:bidi="ar-SA"/>
        </w:rPr>
        <w:t>Письмо Минфина России от 16.12.2019 N 03-04-05/98037</w:t>
      </w:r>
    </w:p>
    <w:p w:rsidR="004A0831" w:rsidRPr="004A0831" w:rsidRDefault="004A0831" w:rsidP="004A0831">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A0831">
        <w:rPr>
          <w:rFonts w:ascii="Arial" w:eastAsia="Microsoft YaHei" w:hAnsi="Arial" w:cs="Arial"/>
          <w:bCs/>
          <w:color w:val="auto"/>
          <w:sz w:val="24"/>
          <w:lang w:bidi="ar-SA"/>
        </w:rPr>
        <w:t xml:space="preserve">В соответствии </w:t>
      </w:r>
      <w:r w:rsidRPr="004A0831">
        <w:rPr>
          <w:rFonts w:ascii="Arial" w:eastAsia="Microsoft YaHei" w:hAnsi="Arial" w:cs="Arial"/>
          <w:b/>
          <w:bCs/>
          <w:color w:val="auto"/>
          <w:sz w:val="24"/>
          <w:lang w:bidi="ar-SA"/>
        </w:rPr>
        <w:t xml:space="preserve">с подпунктом 6 пункта 1 статьи 223 </w:t>
      </w:r>
      <w:r w:rsidRPr="004A0831">
        <w:rPr>
          <w:rFonts w:ascii="Arial" w:eastAsia="Microsoft YaHei" w:hAnsi="Arial" w:cs="Arial"/>
          <w:bCs/>
          <w:color w:val="auto"/>
          <w:sz w:val="24"/>
          <w:lang w:bidi="ar-SA"/>
        </w:rPr>
        <w:t xml:space="preserve">Кодекса </w:t>
      </w:r>
      <w:r w:rsidRPr="004A0831">
        <w:rPr>
          <w:rFonts w:ascii="Arial" w:eastAsia="Microsoft YaHei" w:hAnsi="Arial" w:cs="Arial"/>
          <w:b/>
          <w:bCs/>
          <w:color w:val="auto"/>
          <w:sz w:val="24"/>
          <w:lang w:bidi="ar-SA"/>
        </w:rPr>
        <w:t>дата фактического получения дохода при направлении</w:t>
      </w:r>
      <w:r w:rsidRPr="004A0831">
        <w:rPr>
          <w:rFonts w:ascii="Arial" w:eastAsia="Microsoft YaHei" w:hAnsi="Arial" w:cs="Arial"/>
          <w:bCs/>
          <w:color w:val="auto"/>
          <w:sz w:val="24"/>
          <w:lang w:bidi="ar-SA"/>
        </w:rPr>
        <w:t xml:space="preserve"> сотрудников организации </w:t>
      </w:r>
      <w:r w:rsidRPr="004A0831">
        <w:rPr>
          <w:rFonts w:ascii="Arial" w:eastAsia="Microsoft YaHei" w:hAnsi="Arial" w:cs="Arial"/>
          <w:b/>
          <w:bCs/>
          <w:color w:val="auto"/>
          <w:sz w:val="24"/>
          <w:lang w:bidi="ar-SA"/>
        </w:rPr>
        <w:t>в служебные командировки определяется как последний день месяца, в котором утвержден авансовый отчет после возвращения работника из командировки</w:t>
      </w:r>
      <w:r w:rsidRPr="004A0831">
        <w:rPr>
          <w:rFonts w:ascii="Arial" w:eastAsia="Microsoft YaHei" w:hAnsi="Arial" w:cs="Arial"/>
          <w:bCs/>
          <w:color w:val="auto"/>
          <w:sz w:val="24"/>
          <w:lang w:bidi="ar-SA"/>
        </w:rPr>
        <w:t>.</w:t>
      </w:r>
    </w:p>
    <w:p w:rsidR="004A0831" w:rsidRPr="004A0831" w:rsidRDefault="004A0831" w:rsidP="004A0831">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A0831">
        <w:rPr>
          <w:rFonts w:ascii="Arial" w:eastAsia="Microsoft YaHei" w:hAnsi="Arial" w:cs="Arial"/>
          <w:bCs/>
          <w:color w:val="auto"/>
          <w:sz w:val="24"/>
          <w:lang w:bidi="ar-SA"/>
        </w:rPr>
        <w:t xml:space="preserve">Таким образом, </w:t>
      </w:r>
      <w:r w:rsidRPr="004A0831">
        <w:rPr>
          <w:rFonts w:ascii="Arial" w:eastAsia="Microsoft YaHei" w:hAnsi="Arial" w:cs="Arial"/>
          <w:b/>
          <w:bCs/>
          <w:color w:val="auto"/>
          <w:sz w:val="24"/>
          <w:lang w:bidi="ar-SA"/>
        </w:rPr>
        <w:t>определение дохода, подлежащего налогообложению</w:t>
      </w:r>
      <w:r w:rsidRPr="004A0831">
        <w:rPr>
          <w:rFonts w:ascii="Arial" w:eastAsia="Microsoft YaHei" w:hAnsi="Arial" w:cs="Arial"/>
          <w:bCs/>
          <w:color w:val="auto"/>
          <w:sz w:val="24"/>
          <w:lang w:bidi="ar-SA"/>
        </w:rPr>
        <w:t xml:space="preserve"> (освобождаемого от налогообложения) с учетом положений пункта 3 статьи 217 Кодекса, </w:t>
      </w:r>
      <w:r w:rsidRPr="004A0831">
        <w:rPr>
          <w:rFonts w:ascii="Arial" w:eastAsia="Microsoft YaHei" w:hAnsi="Arial" w:cs="Arial"/>
          <w:b/>
          <w:bCs/>
          <w:color w:val="auto"/>
          <w:sz w:val="24"/>
          <w:lang w:bidi="ar-SA"/>
        </w:rPr>
        <w:t>производится</w:t>
      </w:r>
      <w:r w:rsidRPr="004A0831">
        <w:rPr>
          <w:rFonts w:ascii="Arial" w:eastAsia="Microsoft YaHei" w:hAnsi="Arial" w:cs="Arial"/>
          <w:bCs/>
          <w:color w:val="auto"/>
          <w:sz w:val="24"/>
          <w:lang w:bidi="ar-SA"/>
        </w:rPr>
        <w:t xml:space="preserve"> организацией - налоговым агентом </w:t>
      </w:r>
      <w:r w:rsidRPr="004A0831">
        <w:rPr>
          <w:rFonts w:ascii="Arial" w:eastAsia="Microsoft YaHei" w:hAnsi="Arial" w:cs="Arial"/>
          <w:b/>
          <w:bCs/>
          <w:color w:val="auto"/>
          <w:sz w:val="24"/>
          <w:lang w:bidi="ar-SA"/>
        </w:rPr>
        <w:t>в последний день месяца, в котором утвержден авансовый отчет работника</w:t>
      </w:r>
      <w:r w:rsidRPr="004A0831">
        <w:rPr>
          <w:rFonts w:ascii="Arial" w:eastAsia="Microsoft YaHei" w:hAnsi="Arial" w:cs="Arial"/>
          <w:bCs/>
          <w:color w:val="auto"/>
          <w:sz w:val="24"/>
          <w:lang w:bidi="ar-SA"/>
        </w:rPr>
        <w:t>.</w:t>
      </w:r>
    </w:p>
    <w:p w:rsidR="004A0831" w:rsidRPr="004A0831" w:rsidRDefault="004A0831" w:rsidP="004A0831">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A0831">
        <w:rPr>
          <w:rFonts w:ascii="Arial" w:eastAsia="Microsoft YaHei" w:hAnsi="Arial" w:cs="Arial"/>
          <w:bCs/>
          <w:color w:val="auto"/>
          <w:sz w:val="24"/>
          <w:lang w:bidi="ar-SA"/>
        </w:rPr>
        <w:t xml:space="preserve">Соответственно, при определении налоговым агентом налоговой базы </w:t>
      </w:r>
      <w:r w:rsidRPr="004A0831">
        <w:rPr>
          <w:rFonts w:ascii="Arial" w:eastAsia="Microsoft YaHei" w:hAnsi="Arial" w:cs="Arial"/>
          <w:b/>
          <w:bCs/>
          <w:color w:val="auto"/>
          <w:sz w:val="24"/>
          <w:lang w:bidi="ar-SA"/>
        </w:rPr>
        <w:t xml:space="preserve">по выплаченным в иностранной валюте суточным суммы </w:t>
      </w:r>
      <w:r w:rsidRPr="004A0831">
        <w:rPr>
          <w:rFonts w:ascii="Arial" w:eastAsia="Microsoft YaHei" w:hAnsi="Arial" w:cs="Arial"/>
          <w:bCs/>
          <w:color w:val="auto"/>
          <w:sz w:val="24"/>
          <w:lang w:bidi="ar-SA"/>
        </w:rPr>
        <w:t xml:space="preserve">в иностранной валюте </w:t>
      </w:r>
      <w:r w:rsidRPr="004A0831">
        <w:rPr>
          <w:rFonts w:ascii="Arial" w:eastAsia="Microsoft YaHei" w:hAnsi="Arial" w:cs="Arial"/>
          <w:b/>
          <w:bCs/>
          <w:color w:val="auto"/>
          <w:sz w:val="24"/>
          <w:lang w:bidi="ar-SA"/>
        </w:rPr>
        <w:t>пересчитываются в рубли по курсу Банка России, действующему в последний день месяца, в котором утвержден авансовый отчет</w:t>
      </w:r>
      <w:r w:rsidRPr="004A0831">
        <w:rPr>
          <w:rFonts w:ascii="Arial" w:eastAsia="Microsoft YaHei" w:hAnsi="Arial" w:cs="Arial"/>
          <w:bCs/>
          <w:color w:val="auto"/>
          <w:sz w:val="24"/>
          <w:lang w:bidi="ar-SA"/>
        </w:rPr>
        <w:t xml:space="preserve"> после возвращения работника из командировки.</w:t>
      </w:r>
    </w:p>
    <w:p w:rsidR="00425D94" w:rsidRDefault="00425D94" w:rsidP="00953AC9">
      <w:pPr>
        <w:autoSpaceDE w:val="0"/>
        <w:autoSpaceDN w:val="0"/>
        <w:adjustRightInd w:val="0"/>
        <w:spacing w:before="57" w:after="57" w:line="240" w:lineRule="auto"/>
        <w:ind w:firstLine="540"/>
        <w:jc w:val="both"/>
        <w:rPr>
          <w:rFonts w:ascii="Arial" w:eastAsia="Microsoft YaHei" w:hAnsi="Arial" w:cs="Arial"/>
          <w:bCs/>
          <w:color w:val="auto"/>
          <w:sz w:val="24"/>
          <w:lang w:bidi="ar-SA"/>
        </w:rPr>
      </w:pPr>
    </w:p>
    <w:p w:rsidR="004A0831" w:rsidRPr="004A0831" w:rsidRDefault="004A0831" w:rsidP="004A0831">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A0831">
        <w:rPr>
          <w:rFonts w:ascii="Arial" w:eastAsia="Microsoft YaHei" w:hAnsi="Arial" w:cs="Arial"/>
          <w:b/>
          <w:bCs/>
          <w:color w:val="auto"/>
          <w:sz w:val="24"/>
          <w:lang w:bidi="ar-SA"/>
        </w:rPr>
        <w:t>Письмо ФНС России от 11 октября 2017 г. N ГД-4-11/20479</w:t>
      </w:r>
    </w:p>
    <w:p w:rsidR="004A0831" w:rsidRPr="004A0831" w:rsidRDefault="004A0831" w:rsidP="004A0831">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A0831">
        <w:rPr>
          <w:rFonts w:ascii="Arial" w:eastAsia="Microsoft YaHei" w:hAnsi="Arial" w:cs="Arial"/>
          <w:b/>
          <w:bCs/>
          <w:color w:val="auto"/>
          <w:sz w:val="24"/>
          <w:lang w:bidi="ar-SA"/>
        </w:rPr>
        <w:t>Дата фактического получения доходов в виде оплаты отпуска определяется</w:t>
      </w:r>
      <w:r w:rsidRPr="004A0831">
        <w:rPr>
          <w:rFonts w:ascii="Arial" w:eastAsia="Microsoft YaHei" w:hAnsi="Arial" w:cs="Arial"/>
          <w:bCs/>
          <w:color w:val="auto"/>
          <w:sz w:val="24"/>
          <w:lang w:bidi="ar-SA"/>
        </w:rPr>
        <w:t xml:space="preserve"> в соответствии с подпунктом 1 пункта 1 статьи 223 Кодекса </w:t>
      </w:r>
      <w:r w:rsidRPr="004A0831">
        <w:rPr>
          <w:rFonts w:ascii="Arial" w:eastAsia="Microsoft YaHei" w:hAnsi="Arial" w:cs="Arial"/>
          <w:b/>
          <w:bCs/>
          <w:color w:val="auto"/>
          <w:sz w:val="24"/>
          <w:lang w:bidi="ar-SA"/>
        </w:rPr>
        <w:t>как день выплаты этих доходов</w:t>
      </w:r>
      <w:r w:rsidRPr="004A0831">
        <w:rPr>
          <w:rFonts w:ascii="Arial" w:eastAsia="Microsoft YaHei" w:hAnsi="Arial" w:cs="Arial"/>
          <w:bCs/>
          <w:color w:val="auto"/>
          <w:sz w:val="24"/>
          <w:lang w:bidi="ar-SA"/>
        </w:rPr>
        <w:t xml:space="preserve">, в том числе перечисления дохода на счета налогоплательщика в банках, </w:t>
      </w:r>
      <w:r w:rsidRPr="004A0831">
        <w:rPr>
          <w:rFonts w:ascii="Arial" w:eastAsia="Microsoft YaHei" w:hAnsi="Arial" w:cs="Arial"/>
          <w:b/>
          <w:bCs/>
          <w:color w:val="auto"/>
          <w:sz w:val="24"/>
          <w:lang w:bidi="ar-SA"/>
        </w:rPr>
        <w:t>независимо от того, за какой месяц она была начислена.</w:t>
      </w:r>
    </w:p>
    <w:p w:rsidR="004A0831" w:rsidRDefault="004A0831" w:rsidP="00953AC9">
      <w:pPr>
        <w:autoSpaceDE w:val="0"/>
        <w:autoSpaceDN w:val="0"/>
        <w:adjustRightInd w:val="0"/>
        <w:spacing w:before="57" w:after="57" w:line="240" w:lineRule="auto"/>
        <w:ind w:firstLine="540"/>
        <w:jc w:val="both"/>
        <w:rPr>
          <w:rFonts w:ascii="Arial" w:eastAsia="Microsoft YaHei" w:hAnsi="Arial" w:cs="Arial"/>
          <w:bCs/>
          <w:color w:val="auto"/>
          <w:sz w:val="24"/>
          <w:lang w:bidi="ar-SA"/>
        </w:rPr>
      </w:pPr>
    </w:p>
    <w:p w:rsidR="004A0831" w:rsidRPr="004A0831" w:rsidRDefault="004A0831" w:rsidP="004A0831">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A0831">
        <w:rPr>
          <w:rFonts w:ascii="Arial" w:eastAsia="Microsoft YaHei" w:hAnsi="Arial" w:cs="Arial"/>
          <w:bCs/>
          <w:color w:val="auto"/>
          <w:sz w:val="24"/>
          <w:lang w:bidi="ar-SA"/>
        </w:rPr>
        <w:t>28. В Разделе 2 указываются:</w:t>
      </w:r>
    </w:p>
    <w:p w:rsidR="004A0831" w:rsidRPr="004A0831" w:rsidRDefault="004A0831" w:rsidP="004A0831">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A0831">
        <w:rPr>
          <w:rFonts w:ascii="Arial" w:eastAsia="Microsoft YaHei" w:hAnsi="Arial" w:cs="Arial"/>
          <w:bCs/>
          <w:color w:val="auto"/>
          <w:sz w:val="24"/>
          <w:lang w:bidi="ar-SA"/>
        </w:rPr>
        <w:t xml:space="preserve">3) </w:t>
      </w:r>
      <w:r w:rsidRPr="004A0831">
        <w:rPr>
          <w:rFonts w:ascii="Arial" w:eastAsia="Microsoft YaHei" w:hAnsi="Arial" w:cs="Arial"/>
          <w:b/>
          <w:bCs/>
          <w:color w:val="auto"/>
          <w:sz w:val="24"/>
          <w:lang w:bidi="ar-SA"/>
        </w:rPr>
        <w:t xml:space="preserve">в строке 160 </w:t>
      </w:r>
      <w:r w:rsidRPr="004A0831">
        <w:rPr>
          <w:rFonts w:ascii="Arial" w:eastAsia="Microsoft YaHei" w:hAnsi="Arial" w:cs="Arial"/>
          <w:bCs/>
          <w:color w:val="auto"/>
          <w:sz w:val="24"/>
          <w:lang w:bidi="ar-SA"/>
        </w:rPr>
        <w:t xml:space="preserve">- общая сумма налога </w:t>
      </w:r>
      <w:r w:rsidRPr="004A0831">
        <w:rPr>
          <w:rFonts w:ascii="Arial" w:eastAsia="Microsoft YaHei" w:hAnsi="Arial" w:cs="Arial"/>
          <w:b/>
          <w:bCs/>
          <w:color w:val="auto"/>
          <w:sz w:val="24"/>
          <w:lang w:bidi="ar-SA"/>
        </w:rPr>
        <w:t>удержанная</w:t>
      </w:r>
      <w:r w:rsidRPr="004A0831">
        <w:rPr>
          <w:rFonts w:ascii="Arial" w:eastAsia="Microsoft YaHei" w:hAnsi="Arial" w:cs="Arial"/>
          <w:bCs/>
          <w:color w:val="auto"/>
          <w:sz w:val="24"/>
          <w:lang w:bidi="ar-SA"/>
        </w:rPr>
        <w:t>, нарастающим итогом с начала налогового периода;</w:t>
      </w:r>
    </w:p>
    <w:p w:rsidR="004A0831" w:rsidRPr="004A0831" w:rsidRDefault="004A0831" w:rsidP="004A0831">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A0831">
        <w:rPr>
          <w:rFonts w:ascii="Arial" w:eastAsia="Microsoft YaHei" w:hAnsi="Arial" w:cs="Arial"/>
          <w:bCs/>
          <w:color w:val="auto"/>
          <w:sz w:val="24"/>
          <w:lang w:bidi="ar-SA"/>
        </w:rPr>
        <w:t xml:space="preserve">В какой момент доход считается </w:t>
      </w:r>
      <w:r w:rsidRPr="004A0831">
        <w:rPr>
          <w:rFonts w:ascii="Arial" w:eastAsia="Microsoft YaHei" w:hAnsi="Arial" w:cs="Arial"/>
          <w:b/>
          <w:bCs/>
          <w:color w:val="auto"/>
          <w:sz w:val="24"/>
          <w:lang w:bidi="ar-SA"/>
        </w:rPr>
        <w:t>удержанным</w:t>
      </w:r>
      <w:r w:rsidRPr="004A0831">
        <w:rPr>
          <w:rFonts w:ascii="Arial" w:eastAsia="Microsoft YaHei" w:hAnsi="Arial" w:cs="Arial"/>
          <w:bCs/>
          <w:color w:val="auto"/>
          <w:sz w:val="24"/>
          <w:lang w:bidi="ar-SA"/>
        </w:rPr>
        <w:t xml:space="preserve"> и отражается в строке 160?</w:t>
      </w:r>
    </w:p>
    <w:p w:rsidR="004A0831" w:rsidRPr="004A0831" w:rsidRDefault="004A0831" w:rsidP="004A0831">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A0831">
        <w:rPr>
          <w:rFonts w:ascii="Arial" w:eastAsia="Microsoft YaHei" w:hAnsi="Arial" w:cs="Arial"/>
          <w:b/>
          <w:bCs/>
          <w:color w:val="auto"/>
          <w:sz w:val="24"/>
          <w:lang w:bidi="ar-SA"/>
        </w:rPr>
        <w:t>П.4 ст.226 НК РФ</w:t>
      </w:r>
    </w:p>
    <w:p w:rsidR="004A0831" w:rsidRPr="004A0831" w:rsidRDefault="004A0831" w:rsidP="004A0831">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A0831">
        <w:rPr>
          <w:rFonts w:ascii="Arial" w:eastAsia="Microsoft YaHei" w:hAnsi="Arial" w:cs="Arial"/>
          <w:bCs/>
          <w:color w:val="auto"/>
          <w:sz w:val="24"/>
          <w:lang w:bidi="ar-SA"/>
        </w:rPr>
        <w:t xml:space="preserve">4. Налоговые агенты </w:t>
      </w:r>
      <w:r w:rsidRPr="004A0831">
        <w:rPr>
          <w:rFonts w:ascii="Arial" w:eastAsia="Microsoft YaHei" w:hAnsi="Arial" w:cs="Arial"/>
          <w:b/>
          <w:bCs/>
          <w:color w:val="auto"/>
          <w:sz w:val="24"/>
          <w:lang w:bidi="ar-SA"/>
        </w:rPr>
        <w:t xml:space="preserve">обязаны удержать </w:t>
      </w:r>
      <w:r w:rsidRPr="004A0831">
        <w:rPr>
          <w:rFonts w:ascii="Arial" w:eastAsia="Microsoft YaHei" w:hAnsi="Arial" w:cs="Arial"/>
          <w:bCs/>
          <w:color w:val="auto"/>
          <w:sz w:val="24"/>
          <w:lang w:bidi="ar-SA"/>
        </w:rPr>
        <w:t xml:space="preserve">начисленную сумму налога непосредственно </w:t>
      </w:r>
      <w:r w:rsidRPr="004A0831">
        <w:rPr>
          <w:rFonts w:ascii="Arial" w:eastAsia="Microsoft YaHei" w:hAnsi="Arial" w:cs="Arial"/>
          <w:b/>
          <w:bCs/>
          <w:color w:val="auto"/>
          <w:sz w:val="24"/>
          <w:lang w:bidi="ar-SA"/>
        </w:rPr>
        <w:t xml:space="preserve">из доходов налогоплательщика при их фактической выплате </w:t>
      </w:r>
      <w:r w:rsidRPr="004A0831">
        <w:rPr>
          <w:rFonts w:ascii="Arial" w:eastAsia="Microsoft YaHei" w:hAnsi="Arial" w:cs="Arial"/>
          <w:bCs/>
          <w:color w:val="auto"/>
          <w:sz w:val="24"/>
          <w:lang w:bidi="ar-SA"/>
        </w:rPr>
        <w:t>с учетом особенностей, установленных настоящим пунктом.</w:t>
      </w:r>
    </w:p>
    <w:p w:rsidR="004A0831" w:rsidRPr="004A0831" w:rsidRDefault="004A0831" w:rsidP="004A0831">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A0831">
        <w:rPr>
          <w:rFonts w:ascii="Arial" w:eastAsia="Microsoft YaHei" w:hAnsi="Arial" w:cs="Arial"/>
          <w:bCs/>
          <w:color w:val="auto"/>
          <w:sz w:val="24"/>
          <w:lang w:bidi="ar-SA"/>
        </w:rPr>
        <w:t xml:space="preserve">При выплате налогоплательщику дохода </w:t>
      </w:r>
      <w:r w:rsidRPr="004A0831">
        <w:rPr>
          <w:rFonts w:ascii="Arial" w:eastAsia="Microsoft YaHei" w:hAnsi="Arial" w:cs="Arial"/>
          <w:b/>
          <w:bCs/>
          <w:color w:val="auto"/>
          <w:sz w:val="24"/>
          <w:lang w:bidi="ar-SA"/>
        </w:rPr>
        <w:t xml:space="preserve">в натуральной форме или </w:t>
      </w:r>
      <w:r w:rsidRPr="004A0831">
        <w:rPr>
          <w:rFonts w:ascii="Arial" w:eastAsia="Microsoft YaHei" w:hAnsi="Arial" w:cs="Arial"/>
          <w:bCs/>
          <w:color w:val="auto"/>
          <w:sz w:val="24"/>
          <w:lang w:bidi="ar-SA"/>
        </w:rPr>
        <w:t xml:space="preserve">получении налогоплательщиком дохода </w:t>
      </w:r>
      <w:r w:rsidRPr="004A0831">
        <w:rPr>
          <w:rFonts w:ascii="Arial" w:eastAsia="Microsoft YaHei" w:hAnsi="Arial" w:cs="Arial"/>
          <w:b/>
          <w:bCs/>
          <w:color w:val="auto"/>
          <w:sz w:val="24"/>
          <w:lang w:bidi="ar-SA"/>
        </w:rPr>
        <w:t xml:space="preserve">в виде материальной выгоды </w:t>
      </w:r>
      <w:r w:rsidRPr="004A0831">
        <w:rPr>
          <w:rFonts w:ascii="Arial" w:eastAsia="Microsoft YaHei" w:hAnsi="Arial" w:cs="Arial"/>
          <w:bCs/>
          <w:color w:val="auto"/>
          <w:sz w:val="24"/>
          <w:lang w:bidi="ar-SA"/>
        </w:rPr>
        <w:t xml:space="preserve">удержание исчисленной суммы налога производится налоговым агентом </w:t>
      </w:r>
      <w:r w:rsidRPr="004A0831">
        <w:rPr>
          <w:rFonts w:ascii="Arial" w:eastAsia="Microsoft YaHei" w:hAnsi="Arial" w:cs="Arial"/>
          <w:b/>
          <w:bCs/>
          <w:color w:val="auto"/>
          <w:sz w:val="24"/>
          <w:lang w:bidi="ar-SA"/>
        </w:rPr>
        <w:t>за счет любых доходов, выплачиваемых налоговым агентом налогоплательщику в денежной форме</w:t>
      </w:r>
      <w:r w:rsidRPr="004A0831">
        <w:rPr>
          <w:rFonts w:ascii="Arial" w:eastAsia="Microsoft YaHei" w:hAnsi="Arial" w:cs="Arial"/>
          <w:bCs/>
          <w:color w:val="auto"/>
          <w:sz w:val="24"/>
          <w:lang w:bidi="ar-SA"/>
        </w:rPr>
        <w:t xml:space="preserve">. </w:t>
      </w:r>
    </w:p>
    <w:p w:rsidR="004A0831" w:rsidRPr="004A0831" w:rsidRDefault="004A0831" w:rsidP="004A0831">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4A0831">
        <w:rPr>
          <w:rFonts w:ascii="Arial" w:eastAsia="Microsoft YaHei" w:hAnsi="Arial" w:cs="Arial"/>
          <w:bCs/>
          <w:color w:val="auto"/>
          <w:sz w:val="24"/>
          <w:lang w:bidi="ar-SA"/>
        </w:rPr>
        <w:t>При этом удерживаемая сумма налога не может превышать 50 процентов суммы выплачиваемого дохода в денежной форме.</w:t>
      </w:r>
    </w:p>
    <w:p w:rsidR="004A0831" w:rsidRDefault="004A0831" w:rsidP="00953AC9">
      <w:pPr>
        <w:autoSpaceDE w:val="0"/>
        <w:autoSpaceDN w:val="0"/>
        <w:adjustRightInd w:val="0"/>
        <w:spacing w:before="57" w:after="57" w:line="240" w:lineRule="auto"/>
        <w:ind w:firstLine="540"/>
        <w:jc w:val="both"/>
        <w:rPr>
          <w:rFonts w:ascii="Arial" w:eastAsia="Microsoft YaHei" w:hAnsi="Arial" w:cs="Arial"/>
          <w:bCs/>
          <w:color w:val="auto"/>
          <w:sz w:val="24"/>
          <w:lang w:bidi="ar-SA"/>
        </w:rPr>
      </w:pPr>
    </w:p>
    <w:p w:rsidR="00434EB1" w:rsidRDefault="00434EB1" w:rsidP="00953AC9">
      <w:pPr>
        <w:autoSpaceDE w:val="0"/>
        <w:autoSpaceDN w:val="0"/>
        <w:adjustRightInd w:val="0"/>
        <w:spacing w:before="57" w:after="57" w:line="240" w:lineRule="auto"/>
        <w:ind w:firstLine="540"/>
        <w:jc w:val="both"/>
        <w:rPr>
          <w:rFonts w:ascii="Arial" w:eastAsia="Microsoft YaHei" w:hAnsi="Arial" w:cs="Arial"/>
          <w:bCs/>
          <w:color w:val="auto"/>
          <w:sz w:val="24"/>
          <w:lang w:bidi="ar-SA"/>
        </w:rPr>
      </w:pPr>
    </w:p>
    <w:p w:rsidR="00290588" w:rsidRPr="00290588" w:rsidRDefault="00290588" w:rsidP="00290588">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290588">
        <w:rPr>
          <w:rFonts w:ascii="Arial" w:eastAsia="Microsoft YaHei" w:hAnsi="Arial" w:cs="Arial"/>
          <w:b/>
          <w:bCs/>
          <w:color w:val="auto"/>
          <w:sz w:val="24"/>
          <w:lang w:bidi="ar-SA"/>
        </w:rPr>
        <w:t>П.5 ст.226 НК РФ (в ред. с 01.01.2025)</w:t>
      </w:r>
    </w:p>
    <w:p w:rsidR="00290588" w:rsidRPr="00290588" w:rsidRDefault="00290588" w:rsidP="00290588">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290588">
        <w:rPr>
          <w:rFonts w:ascii="Arial" w:eastAsia="Microsoft YaHei" w:hAnsi="Arial" w:cs="Arial"/>
          <w:bCs/>
          <w:color w:val="auto"/>
          <w:sz w:val="24"/>
          <w:lang w:bidi="ar-SA"/>
        </w:rPr>
        <w:t xml:space="preserve">5. </w:t>
      </w:r>
      <w:proofErr w:type="gramStart"/>
      <w:r w:rsidRPr="00290588">
        <w:rPr>
          <w:rFonts w:ascii="Arial" w:eastAsia="Microsoft YaHei" w:hAnsi="Arial" w:cs="Arial"/>
          <w:b/>
          <w:bCs/>
          <w:color w:val="auto"/>
          <w:sz w:val="24"/>
          <w:lang w:bidi="ar-SA"/>
        </w:rPr>
        <w:t xml:space="preserve">При невозможности до 31 января года, следующего за истекшим </w:t>
      </w:r>
      <w:r w:rsidRPr="00290588">
        <w:rPr>
          <w:rFonts w:ascii="Arial" w:eastAsia="Microsoft YaHei" w:hAnsi="Arial" w:cs="Arial"/>
          <w:bCs/>
          <w:color w:val="auto"/>
          <w:sz w:val="24"/>
          <w:lang w:bidi="ar-SA"/>
        </w:rPr>
        <w:t xml:space="preserve">налоговым периодом, удержать у налогоплательщика исчисленную сумму налога </w:t>
      </w:r>
      <w:r w:rsidRPr="00290588">
        <w:rPr>
          <w:rFonts w:ascii="Arial" w:eastAsia="Microsoft YaHei" w:hAnsi="Arial" w:cs="Arial"/>
          <w:b/>
          <w:bCs/>
          <w:color w:val="auto"/>
          <w:sz w:val="24"/>
          <w:lang w:bidi="ar-SA"/>
        </w:rPr>
        <w:t xml:space="preserve">налоговый агент </w:t>
      </w:r>
      <w:r w:rsidRPr="00290588">
        <w:rPr>
          <w:rFonts w:ascii="Arial" w:eastAsia="Microsoft YaHei" w:hAnsi="Arial" w:cs="Arial"/>
          <w:b/>
          <w:bCs/>
          <w:color w:val="auto"/>
          <w:sz w:val="24"/>
          <w:lang w:bidi="ar-SA"/>
        </w:rPr>
        <w:lastRenderedPageBreak/>
        <w:t>обязан в срок не позднее 25 февраля года</w:t>
      </w:r>
      <w:r w:rsidRPr="00290588">
        <w:rPr>
          <w:rFonts w:ascii="Arial" w:eastAsia="Microsoft YaHei" w:hAnsi="Arial" w:cs="Arial"/>
          <w:bCs/>
          <w:color w:val="auto"/>
          <w:sz w:val="24"/>
          <w:lang w:bidi="ar-SA"/>
        </w:rPr>
        <w:t xml:space="preserve">, следующего за истекшим налоговым периодом, в котором возникли соответствующие обстоятельства, </w:t>
      </w:r>
      <w:r w:rsidRPr="00290588">
        <w:rPr>
          <w:rFonts w:ascii="Arial" w:eastAsia="Microsoft YaHei" w:hAnsi="Arial" w:cs="Arial"/>
          <w:b/>
          <w:bCs/>
          <w:color w:val="auto"/>
          <w:sz w:val="24"/>
          <w:lang w:bidi="ar-SA"/>
        </w:rPr>
        <w:t>письменно сообщить налогоплательщику и налоговому органу</w:t>
      </w:r>
      <w:r w:rsidRPr="00290588">
        <w:rPr>
          <w:rFonts w:ascii="Arial" w:eastAsia="Microsoft YaHei" w:hAnsi="Arial" w:cs="Arial"/>
          <w:bCs/>
          <w:color w:val="auto"/>
          <w:sz w:val="24"/>
          <w:lang w:bidi="ar-SA"/>
        </w:rPr>
        <w:t xml:space="preserve"> по месту своего учета </w:t>
      </w:r>
      <w:r w:rsidRPr="00290588">
        <w:rPr>
          <w:rFonts w:ascii="Arial" w:eastAsia="Microsoft YaHei" w:hAnsi="Arial" w:cs="Arial"/>
          <w:b/>
          <w:bCs/>
          <w:color w:val="auto"/>
          <w:sz w:val="24"/>
          <w:lang w:bidi="ar-SA"/>
        </w:rPr>
        <w:t>о невозможности удержать налог, о суммах дохода, с которого не удержан налог, и</w:t>
      </w:r>
      <w:proofErr w:type="gramEnd"/>
      <w:r w:rsidRPr="00290588">
        <w:rPr>
          <w:rFonts w:ascii="Arial" w:eastAsia="Microsoft YaHei" w:hAnsi="Arial" w:cs="Arial"/>
          <w:b/>
          <w:bCs/>
          <w:color w:val="auto"/>
          <w:sz w:val="24"/>
          <w:lang w:bidi="ar-SA"/>
        </w:rPr>
        <w:t xml:space="preserve"> сумме неудержанного налога</w:t>
      </w:r>
      <w:r w:rsidRPr="00290588">
        <w:rPr>
          <w:rFonts w:ascii="Arial" w:eastAsia="Microsoft YaHei" w:hAnsi="Arial" w:cs="Arial"/>
          <w:bCs/>
          <w:color w:val="auto"/>
          <w:sz w:val="24"/>
          <w:lang w:bidi="ar-SA"/>
        </w:rPr>
        <w:t>.</w:t>
      </w:r>
    </w:p>
    <w:p w:rsidR="004F1736" w:rsidRDefault="004F1736" w:rsidP="00953AC9">
      <w:pPr>
        <w:autoSpaceDE w:val="0"/>
        <w:autoSpaceDN w:val="0"/>
        <w:adjustRightInd w:val="0"/>
        <w:spacing w:before="57" w:after="57" w:line="240" w:lineRule="auto"/>
        <w:ind w:firstLine="540"/>
        <w:jc w:val="both"/>
        <w:rPr>
          <w:rFonts w:ascii="Arial" w:eastAsia="Microsoft YaHei" w:hAnsi="Arial" w:cs="Arial"/>
          <w:bCs/>
          <w:color w:val="auto"/>
          <w:sz w:val="24"/>
          <w:lang w:bidi="ar-SA"/>
        </w:rPr>
      </w:pPr>
    </w:p>
    <w:p w:rsidR="00290588" w:rsidRPr="00290588" w:rsidRDefault="00290588" w:rsidP="00290588">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290588">
        <w:rPr>
          <w:rFonts w:ascii="Arial" w:eastAsia="Microsoft YaHei" w:hAnsi="Arial" w:cs="Arial"/>
          <w:b/>
          <w:bCs/>
          <w:color w:val="auto"/>
          <w:sz w:val="24"/>
          <w:lang w:bidi="ar-SA"/>
        </w:rPr>
        <w:t>Статья 226 НК РФ</w:t>
      </w:r>
    </w:p>
    <w:p w:rsidR="00290588" w:rsidRPr="00290588" w:rsidRDefault="00290588" w:rsidP="00290588">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290588">
        <w:rPr>
          <w:rFonts w:ascii="Arial" w:eastAsia="Microsoft YaHei" w:hAnsi="Arial" w:cs="Arial"/>
          <w:bCs/>
          <w:color w:val="auto"/>
          <w:sz w:val="24"/>
          <w:lang w:bidi="ar-SA"/>
        </w:rPr>
        <w:t xml:space="preserve">6. </w:t>
      </w:r>
      <w:proofErr w:type="gramStart"/>
      <w:r w:rsidRPr="00290588">
        <w:rPr>
          <w:rFonts w:ascii="Arial" w:eastAsia="Microsoft YaHei" w:hAnsi="Arial" w:cs="Arial"/>
          <w:bCs/>
          <w:color w:val="auto"/>
          <w:sz w:val="24"/>
          <w:lang w:bidi="ar-SA"/>
        </w:rPr>
        <w:t xml:space="preserve">Налоговые агенты обязаны перечислять суммы исчисленного и удержанного налога за период с 1-го по 22-е число текущего месяца не позднее 28-го числа текущего месяца, за период с 23-го числа по последнее число текущего месяца - не позднее 5-го числа следующего месяца, а </w:t>
      </w:r>
      <w:r w:rsidRPr="00290588">
        <w:rPr>
          <w:rFonts w:ascii="Arial" w:eastAsia="Microsoft YaHei" w:hAnsi="Arial" w:cs="Arial"/>
          <w:b/>
          <w:bCs/>
          <w:color w:val="auto"/>
          <w:sz w:val="24"/>
          <w:lang w:bidi="ar-SA"/>
        </w:rPr>
        <w:t>за период с 23 по 31 декабря - не позднее последнего рабочего дня текущего года</w:t>
      </w:r>
      <w:r w:rsidRPr="00290588">
        <w:rPr>
          <w:rFonts w:ascii="Arial" w:eastAsia="Microsoft YaHei" w:hAnsi="Arial" w:cs="Arial"/>
          <w:bCs/>
          <w:color w:val="auto"/>
          <w:sz w:val="24"/>
          <w:lang w:bidi="ar-SA"/>
        </w:rPr>
        <w:t>.</w:t>
      </w:r>
      <w:proofErr w:type="gramEnd"/>
    </w:p>
    <w:p w:rsidR="00290588" w:rsidRDefault="00290588" w:rsidP="00953AC9">
      <w:pPr>
        <w:autoSpaceDE w:val="0"/>
        <w:autoSpaceDN w:val="0"/>
        <w:adjustRightInd w:val="0"/>
        <w:spacing w:before="57" w:after="57" w:line="240" w:lineRule="auto"/>
        <w:ind w:firstLine="540"/>
        <w:jc w:val="both"/>
        <w:rPr>
          <w:rFonts w:ascii="Arial" w:eastAsia="Microsoft YaHei" w:hAnsi="Arial" w:cs="Arial"/>
          <w:bCs/>
          <w:color w:val="auto"/>
          <w:sz w:val="24"/>
          <w:lang w:bidi="ar-SA"/>
        </w:rPr>
      </w:pPr>
    </w:p>
    <w:p w:rsidR="00434EB1" w:rsidRDefault="00434EB1" w:rsidP="00953AC9">
      <w:pPr>
        <w:autoSpaceDE w:val="0"/>
        <w:autoSpaceDN w:val="0"/>
        <w:adjustRightInd w:val="0"/>
        <w:spacing w:before="57" w:after="57" w:line="240" w:lineRule="auto"/>
        <w:ind w:firstLine="540"/>
        <w:jc w:val="both"/>
        <w:rPr>
          <w:rFonts w:ascii="Arial" w:eastAsia="Microsoft YaHei" w:hAnsi="Arial" w:cs="Arial"/>
          <w:bCs/>
          <w:color w:val="auto"/>
          <w:sz w:val="24"/>
          <w:lang w:bidi="ar-SA"/>
        </w:rPr>
      </w:pPr>
    </w:p>
    <w:p w:rsidR="0086796F" w:rsidRPr="0086796F" w:rsidRDefault="0086796F" w:rsidP="0086796F">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6796F">
        <w:rPr>
          <w:rFonts w:ascii="Arial" w:eastAsia="Microsoft YaHei" w:hAnsi="Arial" w:cs="Arial"/>
          <w:b/>
          <w:bCs/>
          <w:color w:val="auto"/>
          <w:sz w:val="24"/>
          <w:lang w:bidi="ar-SA"/>
        </w:rPr>
        <w:t>Если заработная плата за декабрь (обе части) выплачена в 2024 году</w:t>
      </w:r>
      <w:r w:rsidRPr="0086796F">
        <w:rPr>
          <w:rFonts w:ascii="Arial" w:eastAsia="Microsoft YaHei" w:hAnsi="Arial" w:cs="Arial"/>
          <w:bCs/>
          <w:color w:val="auto"/>
          <w:sz w:val="24"/>
          <w:lang w:bidi="ar-SA"/>
        </w:rPr>
        <w:t xml:space="preserve">, то зарплата полностью отражается в 6-НДФЛ за 2024 год и на 2025 год не переходит. </w:t>
      </w:r>
    </w:p>
    <w:p w:rsidR="0086796F" w:rsidRPr="0086796F" w:rsidRDefault="0086796F" w:rsidP="0086796F">
      <w:pPr>
        <w:autoSpaceDE w:val="0"/>
        <w:autoSpaceDN w:val="0"/>
        <w:adjustRightInd w:val="0"/>
        <w:spacing w:before="57" w:after="57" w:line="240" w:lineRule="auto"/>
        <w:ind w:firstLine="540"/>
        <w:jc w:val="both"/>
        <w:rPr>
          <w:rFonts w:ascii="Arial" w:eastAsia="Microsoft YaHei" w:hAnsi="Arial" w:cs="Arial"/>
          <w:bCs/>
          <w:color w:val="auto"/>
          <w:sz w:val="24"/>
          <w:lang w:bidi="ar-SA"/>
        </w:rPr>
      </w:pPr>
      <w:proofErr w:type="gramStart"/>
      <w:r w:rsidRPr="0086796F">
        <w:rPr>
          <w:rFonts w:ascii="Arial" w:eastAsia="Microsoft YaHei" w:hAnsi="Arial" w:cs="Arial"/>
          <w:bCs/>
          <w:color w:val="auto"/>
          <w:sz w:val="24"/>
          <w:lang w:bidi="ar-SA"/>
        </w:rPr>
        <w:t>Исчисленный</w:t>
      </w:r>
      <w:proofErr w:type="gramEnd"/>
      <w:r w:rsidRPr="0086796F">
        <w:rPr>
          <w:rFonts w:ascii="Arial" w:eastAsia="Microsoft YaHei" w:hAnsi="Arial" w:cs="Arial"/>
          <w:bCs/>
          <w:color w:val="auto"/>
          <w:sz w:val="24"/>
          <w:lang w:bidi="ar-SA"/>
        </w:rPr>
        <w:t xml:space="preserve"> и удержанный из нее НДФЛ также отражается во 2 разделе годовой формы 6-НДФЛ. </w:t>
      </w:r>
    </w:p>
    <w:p w:rsidR="0086796F" w:rsidRPr="0086796F" w:rsidRDefault="0086796F" w:rsidP="0086796F">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6796F">
        <w:rPr>
          <w:rFonts w:ascii="Arial" w:eastAsia="Microsoft YaHei" w:hAnsi="Arial" w:cs="Arial"/>
          <w:bCs/>
          <w:color w:val="auto"/>
          <w:sz w:val="24"/>
          <w:lang w:bidi="ar-SA"/>
        </w:rPr>
        <w:t>Это следует из пп. 2, 7, 8 п. 25, п. 28 Порядка заполнения формы 6-НДФЛ;</w:t>
      </w:r>
    </w:p>
    <w:p w:rsidR="0086796F" w:rsidRDefault="0086796F" w:rsidP="0086796F">
      <w:pPr>
        <w:autoSpaceDE w:val="0"/>
        <w:autoSpaceDN w:val="0"/>
        <w:adjustRightInd w:val="0"/>
        <w:spacing w:before="57" w:after="57" w:line="240" w:lineRule="auto"/>
        <w:ind w:firstLine="540"/>
        <w:jc w:val="both"/>
        <w:rPr>
          <w:rFonts w:ascii="Arial" w:eastAsia="Microsoft YaHei" w:hAnsi="Arial" w:cs="Arial"/>
          <w:b/>
          <w:bCs/>
          <w:color w:val="auto"/>
          <w:sz w:val="24"/>
          <w:lang w:bidi="ar-SA"/>
        </w:rPr>
      </w:pPr>
    </w:p>
    <w:p w:rsidR="0086796F" w:rsidRPr="0086796F" w:rsidRDefault="0086796F" w:rsidP="0086796F">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6796F">
        <w:rPr>
          <w:rFonts w:ascii="Arial" w:eastAsia="Microsoft YaHei" w:hAnsi="Arial" w:cs="Arial"/>
          <w:b/>
          <w:bCs/>
          <w:color w:val="auto"/>
          <w:sz w:val="24"/>
          <w:lang w:bidi="ar-SA"/>
        </w:rPr>
        <w:t>Если аванс за декабрь выплачен в декабре, а срок выплаты зарплаты за январь попадает на новогодние праздники</w:t>
      </w:r>
      <w:r w:rsidRPr="0086796F">
        <w:rPr>
          <w:rFonts w:ascii="Arial" w:eastAsia="Microsoft YaHei" w:hAnsi="Arial" w:cs="Arial"/>
          <w:bCs/>
          <w:color w:val="auto"/>
          <w:sz w:val="24"/>
          <w:lang w:bidi="ar-SA"/>
        </w:rPr>
        <w:t>, то согласно ст.136 ТК РФ мы должны выплатить зарплату перед новогодними праздниками (</w:t>
      </w:r>
      <w:r w:rsidRPr="0086796F">
        <w:rPr>
          <w:rFonts w:ascii="Arial" w:eastAsia="Microsoft YaHei" w:hAnsi="Arial" w:cs="Arial"/>
          <w:b/>
          <w:bCs/>
          <w:color w:val="auto"/>
          <w:sz w:val="24"/>
          <w:lang w:bidi="ar-SA"/>
        </w:rPr>
        <w:t>28.12.2024</w:t>
      </w:r>
      <w:r w:rsidRPr="0086796F">
        <w:rPr>
          <w:rFonts w:ascii="Arial" w:eastAsia="Microsoft YaHei" w:hAnsi="Arial" w:cs="Arial"/>
          <w:bCs/>
          <w:color w:val="auto"/>
          <w:sz w:val="24"/>
          <w:lang w:bidi="ar-SA"/>
        </w:rPr>
        <w:t xml:space="preserve">). </w:t>
      </w:r>
    </w:p>
    <w:p w:rsidR="0086796F" w:rsidRPr="0086796F" w:rsidRDefault="0086796F" w:rsidP="0086796F">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6796F">
        <w:rPr>
          <w:rFonts w:ascii="Arial" w:eastAsia="Microsoft YaHei" w:hAnsi="Arial" w:cs="Arial"/>
          <w:bCs/>
          <w:color w:val="auto"/>
          <w:sz w:val="24"/>
          <w:lang w:bidi="ar-SA"/>
        </w:rPr>
        <w:t>Если мы бюджетная организация, и у нас дата закрытия года раньше – ориентируемся на присланную нам Казначейством дату закрытия года.</w:t>
      </w:r>
    </w:p>
    <w:p w:rsidR="0086796F" w:rsidRDefault="0086796F" w:rsidP="0086796F">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6796F">
        <w:rPr>
          <w:rFonts w:ascii="Arial" w:eastAsia="Microsoft YaHei" w:hAnsi="Arial" w:cs="Arial"/>
          <w:bCs/>
          <w:color w:val="auto"/>
          <w:sz w:val="24"/>
          <w:lang w:bidi="ar-SA"/>
        </w:rPr>
        <w:t>В любом случае, для НДФЛ – это ситуация когда обе части зарплаты за декабрь выплачены в декабре.</w:t>
      </w:r>
    </w:p>
    <w:p w:rsidR="0086796F" w:rsidRPr="0086796F" w:rsidRDefault="0086796F" w:rsidP="0086796F">
      <w:pPr>
        <w:autoSpaceDE w:val="0"/>
        <w:autoSpaceDN w:val="0"/>
        <w:adjustRightInd w:val="0"/>
        <w:spacing w:before="57" w:after="57" w:line="240" w:lineRule="auto"/>
        <w:ind w:firstLine="540"/>
        <w:jc w:val="both"/>
        <w:rPr>
          <w:rFonts w:ascii="Arial" w:eastAsia="Microsoft YaHei" w:hAnsi="Arial" w:cs="Arial"/>
          <w:bCs/>
          <w:color w:val="auto"/>
          <w:sz w:val="24"/>
          <w:lang w:bidi="ar-SA"/>
        </w:rPr>
      </w:pPr>
    </w:p>
    <w:p w:rsidR="0086796F" w:rsidRPr="0086796F" w:rsidRDefault="0086796F" w:rsidP="0086796F">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6796F">
        <w:rPr>
          <w:rFonts w:ascii="Arial" w:eastAsia="Microsoft YaHei" w:hAnsi="Arial" w:cs="Arial"/>
          <w:b/>
          <w:bCs/>
          <w:color w:val="auto"/>
          <w:sz w:val="24"/>
          <w:lang w:bidi="ar-SA"/>
        </w:rPr>
        <w:t>Если аванс за декабрь выплачен в декабре 2024 года, а зарплата выплачена в январе 2025 года, то</w:t>
      </w:r>
      <w:r w:rsidRPr="0086796F">
        <w:rPr>
          <w:rFonts w:ascii="Arial" w:eastAsia="Microsoft YaHei" w:hAnsi="Arial" w:cs="Arial"/>
          <w:bCs/>
          <w:color w:val="auto"/>
          <w:sz w:val="24"/>
          <w:lang w:bidi="ar-SA"/>
        </w:rPr>
        <w:t>:</w:t>
      </w:r>
    </w:p>
    <w:p w:rsidR="0086796F" w:rsidRPr="0086796F" w:rsidRDefault="0086796F" w:rsidP="0086796F">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6796F">
        <w:rPr>
          <w:rFonts w:ascii="Arial" w:eastAsia="Microsoft YaHei" w:hAnsi="Arial" w:cs="Arial"/>
          <w:b/>
          <w:bCs/>
          <w:color w:val="auto"/>
          <w:sz w:val="24"/>
          <w:lang w:bidi="ar-SA"/>
        </w:rPr>
        <w:t xml:space="preserve">1.Аванс за декабрь полностью отражается в 6-НДФЛ за 2024 год </w:t>
      </w:r>
      <w:r w:rsidRPr="0086796F">
        <w:rPr>
          <w:rFonts w:ascii="Arial" w:eastAsia="Microsoft YaHei" w:hAnsi="Arial" w:cs="Arial"/>
          <w:bCs/>
          <w:color w:val="auto"/>
          <w:sz w:val="24"/>
          <w:lang w:bidi="ar-SA"/>
        </w:rPr>
        <w:t xml:space="preserve">(в том числе в Приложении N 1 к 6-НДФЛ) </w:t>
      </w:r>
    </w:p>
    <w:p w:rsidR="0086796F" w:rsidRPr="0086796F" w:rsidRDefault="0086796F" w:rsidP="0086796F">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6796F">
        <w:rPr>
          <w:rFonts w:ascii="Arial" w:eastAsia="Microsoft YaHei" w:hAnsi="Arial" w:cs="Arial"/>
          <w:bCs/>
          <w:color w:val="auto"/>
          <w:sz w:val="24"/>
          <w:lang w:bidi="ar-SA"/>
        </w:rPr>
        <w:t>Исчисленный и удержанный НДФЛ отражаем в 1 и 2 разделе формы 6-НДФЛ за 2024 год (п. п. 25, 28, 29 Порядка заполнения формы 6-НДФЛ).</w:t>
      </w:r>
    </w:p>
    <w:p w:rsidR="0086796F" w:rsidRPr="0086796F" w:rsidRDefault="0086796F" w:rsidP="0086796F">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6796F">
        <w:rPr>
          <w:rFonts w:ascii="Arial" w:eastAsia="Microsoft YaHei" w:hAnsi="Arial" w:cs="Arial"/>
          <w:b/>
          <w:bCs/>
          <w:color w:val="auto"/>
          <w:sz w:val="24"/>
          <w:lang w:bidi="ar-SA"/>
        </w:rPr>
        <w:t>2.Зарплата за декабрь, выплаченная в январе, полностью отражается в 6-НДФЛ за 1 квартал 2025 года</w:t>
      </w:r>
      <w:r w:rsidRPr="0086796F">
        <w:rPr>
          <w:rFonts w:ascii="Arial" w:eastAsia="Microsoft YaHei" w:hAnsi="Arial" w:cs="Arial"/>
          <w:bCs/>
          <w:color w:val="auto"/>
          <w:sz w:val="24"/>
          <w:lang w:bidi="ar-SA"/>
        </w:rPr>
        <w:t>.</w:t>
      </w:r>
    </w:p>
    <w:p w:rsidR="0086796F" w:rsidRPr="0086796F" w:rsidRDefault="0086796F" w:rsidP="0086796F">
      <w:pPr>
        <w:autoSpaceDE w:val="0"/>
        <w:autoSpaceDN w:val="0"/>
        <w:adjustRightInd w:val="0"/>
        <w:spacing w:before="57" w:after="57" w:line="240" w:lineRule="auto"/>
        <w:ind w:firstLine="540"/>
        <w:jc w:val="both"/>
        <w:rPr>
          <w:rFonts w:ascii="Arial" w:eastAsia="Microsoft YaHei" w:hAnsi="Arial" w:cs="Arial"/>
          <w:bCs/>
          <w:color w:val="auto"/>
          <w:sz w:val="24"/>
          <w:lang w:bidi="ar-SA"/>
        </w:rPr>
      </w:pPr>
      <w:r w:rsidRPr="0086796F">
        <w:rPr>
          <w:rFonts w:ascii="Arial" w:eastAsia="Microsoft YaHei" w:hAnsi="Arial" w:cs="Arial"/>
          <w:bCs/>
          <w:color w:val="auto"/>
          <w:sz w:val="24"/>
          <w:lang w:bidi="ar-SA"/>
        </w:rPr>
        <w:t>Доход в виде зарплаты и НДФЛ с него (исчисленный, удержанный) указываем в расчете 6-НДФЛ  в 1 и 2 разделе за 1 квартал 2025 года.</w:t>
      </w:r>
    </w:p>
    <w:p w:rsidR="00434EB1" w:rsidRPr="006218C5" w:rsidRDefault="00434EB1" w:rsidP="00953AC9">
      <w:pPr>
        <w:autoSpaceDE w:val="0"/>
        <w:autoSpaceDN w:val="0"/>
        <w:adjustRightInd w:val="0"/>
        <w:spacing w:before="57" w:after="57" w:line="240" w:lineRule="auto"/>
        <w:ind w:firstLine="540"/>
        <w:jc w:val="both"/>
        <w:rPr>
          <w:rFonts w:ascii="Arial" w:eastAsia="Microsoft YaHei" w:hAnsi="Arial" w:cs="Arial"/>
          <w:bCs/>
          <w:color w:val="000000" w:themeColor="text1"/>
          <w:sz w:val="20"/>
          <w:szCs w:val="20"/>
          <w:lang w:bidi="ar-SA"/>
        </w:rPr>
      </w:pPr>
    </w:p>
    <w:p w:rsidR="006218C5" w:rsidRPr="006218C5" w:rsidRDefault="006218C5">
      <w:pPr>
        <w:spacing w:after="1" w:line="200" w:lineRule="auto"/>
        <w:rPr>
          <w:rFonts w:ascii="Arial" w:hAnsi="Arial" w:cs="Arial"/>
          <w:color w:val="000000" w:themeColor="text1"/>
          <w:sz w:val="20"/>
          <w:szCs w:val="20"/>
        </w:rPr>
      </w:pPr>
      <w:r w:rsidRPr="006218C5">
        <w:rPr>
          <w:rFonts w:ascii="Arial" w:hAnsi="Arial" w:cs="Arial"/>
          <w:color w:val="000000" w:themeColor="text1"/>
          <w:sz w:val="20"/>
          <w:szCs w:val="20"/>
        </w:rPr>
        <w:br/>
      </w:r>
    </w:p>
    <w:p w:rsidR="00340708" w:rsidRPr="00464698" w:rsidRDefault="00340708" w:rsidP="00340708">
      <w:pPr>
        <w:autoSpaceDE w:val="0"/>
        <w:autoSpaceDN w:val="0"/>
        <w:adjustRightInd w:val="0"/>
        <w:spacing w:after="170" w:line="223" w:lineRule="auto"/>
        <w:jc w:val="center"/>
        <w:rPr>
          <w:rFonts w:ascii="Arial" w:eastAsia="Microsoft YaHei" w:hAnsi="Arial" w:cs="Arial"/>
          <w:sz w:val="20"/>
          <w:szCs w:val="20"/>
          <w:lang w:bidi="ar-SA"/>
        </w:rPr>
      </w:pPr>
      <w:r w:rsidRPr="00464698">
        <w:rPr>
          <w:rFonts w:ascii="Arial" w:eastAsia="Microsoft YaHei" w:hAnsi="Arial" w:cs="Arial"/>
          <w:b/>
          <w:bCs/>
          <w:color w:val="CC0000"/>
          <w:sz w:val="20"/>
          <w:szCs w:val="20"/>
          <w:lang w:bidi="ar-SA"/>
        </w:rPr>
        <w:t>Период предоставления вычетов</w:t>
      </w:r>
    </w:p>
    <w:p w:rsidR="00340708" w:rsidRPr="00464698" w:rsidRDefault="00340708" w:rsidP="0034070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464698">
        <w:rPr>
          <w:rFonts w:ascii="Arial" w:eastAsia="Microsoft YaHei" w:hAnsi="Arial" w:cs="Arial"/>
          <w:b/>
          <w:bCs/>
          <w:color w:val="000066"/>
          <w:sz w:val="20"/>
          <w:szCs w:val="20"/>
          <w:lang w:bidi="ar-SA"/>
        </w:rPr>
        <w:t>Вычетом на ребенка (детей) можно воспользоваться</w:t>
      </w:r>
      <w:r w:rsidRPr="00464698">
        <w:rPr>
          <w:rFonts w:ascii="Arial" w:eastAsia="Microsoft YaHei" w:hAnsi="Arial" w:cs="Arial"/>
          <w:color w:val="000066"/>
          <w:sz w:val="20"/>
          <w:szCs w:val="20"/>
          <w:lang w:bidi="ar-SA"/>
        </w:rPr>
        <w:t xml:space="preserve"> </w:t>
      </w:r>
      <w:proofErr w:type="gramStart"/>
      <w:r w:rsidRPr="00464698">
        <w:rPr>
          <w:rFonts w:ascii="Arial" w:eastAsia="Microsoft YaHei" w:hAnsi="Arial" w:cs="Arial"/>
          <w:color w:val="000066"/>
          <w:sz w:val="20"/>
          <w:szCs w:val="20"/>
          <w:lang w:bidi="ar-SA"/>
        </w:rPr>
        <w:t xml:space="preserve">( </w:t>
      </w:r>
      <w:proofErr w:type="gramEnd"/>
      <w:r w:rsidRPr="00464698">
        <w:rPr>
          <w:rFonts w:ascii="Arial" w:eastAsia="Microsoft YaHei" w:hAnsi="Arial" w:cs="Arial"/>
          <w:color w:val="000066"/>
          <w:sz w:val="20"/>
          <w:szCs w:val="20"/>
          <w:lang w:bidi="ar-SA"/>
        </w:rPr>
        <w:t>пп.4 п.1 ст.218 НК РФ):</w:t>
      </w:r>
    </w:p>
    <w:p w:rsidR="00340708" w:rsidRPr="00464698" w:rsidRDefault="00340708" w:rsidP="0034070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464698">
        <w:rPr>
          <w:rFonts w:ascii="Arial" w:eastAsia="Microsoft YaHei" w:hAnsi="Arial" w:cs="Arial"/>
          <w:color w:val="000066"/>
          <w:sz w:val="20"/>
          <w:szCs w:val="20"/>
          <w:lang w:bidi="ar-SA"/>
        </w:rPr>
        <w:t xml:space="preserve">- с месяца рождения ребенка (детей), </w:t>
      </w:r>
    </w:p>
    <w:p w:rsidR="00340708" w:rsidRPr="00464698" w:rsidRDefault="00340708" w:rsidP="0034070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464698">
        <w:rPr>
          <w:rFonts w:ascii="Arial" w:eastAsia="Microsoft YaHei" w:hAnsi="Arial" w:cs="Arial"/>
          <w:color w:val="000066"/>
          <w:sz w:val="20"/>
          <w:szCs w:val="20"/>
          <w:lang w:bidi="ar-SA"/>
        </w:rPr>
        <w:t xml:space="preserve">- с месяца, в котором произошло усыновление, </w:t>
      </w:r>
    </w:p>
    <w:p w:rsidR="00340708" w:rsidRPr="00464698" w:rsidRDefault="00340708" w:rsidP="0034070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464698">
        <w:rPr>
          <w:rFonts w:ascii="Arial" w:eastAsia="Microsoft YaHei" w:hAnsi="Arial" w:cs="Arial"/>
          <w:color w:val="000066"/>
          <w:sz w:val="20"/>
          <w:szCs w:val="20"/>
          <w:lang w:bidi="ar-SA"/>
        </w:rPr>
        <w:t xml:space="preserve">- с месяца, в котором установлена опека (попечительство), </w:t>
      </w:r>
    </w:p>
    <w:p w:rsidR="00340708" w:rsidRPr="00464698" w:rsidRDefault="00340708" w:rsidP="0034070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464698">
        <w:rPr>
          <w:rFonts w:ascii="Arial" w:eastAsia="Microsoft YaHei" w:hAnsi="Arial" w:cs="Arial"/>
          <w:color w:val="000066"/>
          <w:sz w:val="20"/>
          <w:szCs w:val="20"/>
          <w:lang w:bidi="ar-SA"/>
        </w:rPr>
        <w:lastRenderedPageBreak/>
        <w:t>- с месяца вступления в силу договора о передаче ребенка (детей) на воспитание в семью.</w:t>
      </w:r>
    </w:p>
    <w:p w:rsidR="00340708" w:rsidRPr="00464698" w:rsidRDefault="00340708" w:rsidP="00340708">
      <w:pPr>
        <w:autoSpaceDE w:val="0"/>
        <w:autoSpaceDN w:val="0"/>
        <w:adjustRightInd w:val="0"/>
        <w:spacing w:before="57" w:after="57" w:line="240" w:lineRule="auto"/>
        <w:ind w:firstLine="510"/>
        <w:jc w:val="both"/>
        <w:rPr>
          <w:rFonts w:ascii="Arial" w:eastAsia="Microsoft YaHei" w:hAnsi="Arial" w:cs="Arial"/>
          <w:sz w:val="20"/>
          <w:szCs w:val="20"/>
          <w:lang w:bidi="ar-SA"/>
        </w:rPr>
      </w:pPr>
    </w:p>
    <w:p w:rsidR="00340708" w:rsidRPr="00464698" w:rsidRDefault="00340708" w:rsidP="0034070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464698">
        <w:rPr>
          <w:rFonts w:ascii="Arial" w:eastAsia="Microsoft YaHei" w:hAnsi="Arial" w:cs="Arial"/>
          <w:b/>
          <w:bCs/>
          <w:color w:val="000066"/>
          <w:sz w:val="20"/>
          <w:szCs w:val="20"/>
          <w:lang w:bidi="ar-SA"/>
        </w:rPr>
        <w:t xml:space="preserve">Вычет на ребенка предоставляется </w:t>
      </w:r>
      <w:r w:rsidRPr="00464698">
        <w:rPr>
          <w:rFonts w:ascii="Arial" w:eastAsia="Microsoft YaHei" w:hAnsi="Arial" w:cs="Arial"/>
          <w:b/>
          <w:bCs/>
          <w:color w:val="990000"/>
          <w:sz w:val="20"/>
          <w:szCs w:val="20"/>
          <w:lang w:bidi="ar-SA"/>
        </w:rPr>
        <w:t>до конца того года,</w:t>
      </w:r>
      <w:r w:rsidRPr="00464698">
        <w:rPr>
          <w:rFonts w:ascii="Arial" w:eastAsia="Microsoft YaHei" w:hAnsi="Arial" w:cs="Arial"/>
          <w:b/>
          <w:bCs/>
          <w:color w:val="000066"/>
          <w:sz w:val="20"/>
          <w:szCs w:val="20"/>
          <w:lang w:bidi="ar-SA"/>
        </w:rPr>
        <w:t xml:space="preserve"> в котором</w:t>
      </w:r>
      <w:r w:rsidRPr="00464698">
        <w:rPr>
          <w:rFonts w:ascii="Arial" w:eastAsia="Microsoft YaHei" w:hAnsi="Arial" w:cs="Arial"/>
          <w:color w:val="000066"/>
          <w:sz w:val="20"/>
          <w:szCs w:val="20"/>
          <w:lang w:bidi="ar-SA"/>
        </w:rPr>
        <w:t xml:space="preserve"> (пп.4 п.1 ст.218 НК РФ):</w:t>
      </w:r>
    </w:p>
    <w:p w:rsidR="00340708" w:rsidRPr="00464698" w:rsidRDefault="00340708" w:rsidP="0034070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464698">
        <w:rPr>
          <w:rFonts w:ascii="Arial" w:eastAsia="Microsoft YaHei" w:hAnsi="Arial" w:cs="Arial"/>
          <w:color w:val="000066"/>
          <w:sz w:val="20"/>
          <w:szCs w:val="20"/>
          <w:lang w:bidi="ar-SA"/>
        </w:rPr>
        <w:t>- ребенок достиг возраста 18 лет;</w:t>
      </w:r>
    </w:p>
    <w:p w:rsidR="00340708" w:rsidRPr="00464698" w:rsidRDefault="00340708" w:rsidP="0034070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464698">
        <w:rPr>
          <w:rFonts w:ascii="Arial" w:eastAsia="Microsoft YaHei" w:hAnsi="Arial" w:cs="Arial"/>
          <w:color w:val="000066"/>
          <w:sz w:val="20"/>
          <w:szCs w:val="20"/>
          <w:lang w:bidi="ar-SA"/>
        </w:rPr>
        <w:t>- ребенок достиг возраста 24 лет, если он является учащимся очной формы обучения, аспирантом, ординатором, интерном, студентом, курсантом.</w:t>
      </w:r>
    </w:p>
    <w:p w:rsidR="00340708" w:rsidRPr="00464698" w:rsidRDefault="00340708" w:rsidP="00340708">
      <w:pPr>
        <w:tabs>
          <w:tab w:val="left" w:pos="14857"/>
          <w:tab w:val="left" w:pos="15564"/>
          <w:tab w:val="left" w:pos="16272"/>
          <w:tab w:val="left" w:pos="16980"/>
        </w:tabs>
        <w:autoSpaceDE w:val="0"/>
        <w:autoSpaceDN w:val="0"/>
        <w:adjustRightInd w:val="0"/>
        <w:spacing w:before="57" w:after="57" w:line="240" w:lineRule="auto"/>
        <w:ind w:firstLine="510"/>
        <w:jc w:val="both"/>
        <w:rPr>
          <w:rFonts w:ascii="Arial" w:eastAsia="Microsoft YaHei" w:hAnsi="Arial" w:cs="Arial"/>
          <w:sz w:val="20"/>
          <w:szCs w:val="20"/>
          <w:lang w:bidi="ar-SA"/>
        </w:rPr>
      </w:pPr>
      <w:r w:rsidRPr="00464698">
        <w:rPr>
          <w:rFonts w:ascii="Arial" w:eastAsia="Microsoft YaHei" w:hAnsi="Arial" w:cs="Arial"/>
          <w:sz w:val="20"/>
          <w:szCs w:val="20"/>
          <w:lang w:bidi="ar-SA"/>
        </w:rPr>
        <w:tab/>
      </w:r>
      <w:r w:rsidRPr="00464698">
        <w:rPr>
          <w:rFonts w:ascii="Arial" w:eastAsia="Microsoft YaHei" w:hAnsi="Arial" w:cs="Arial"/>
          <w:color w:val="000066"/>
          <w:sz w:val="20"/>
          <w:szCs w:val="20"/>
          <w:lang w:bidi="ar-SA"/>
        </w:rPr>
        <w:t xml:space="preserve">- истек срок действия либо досрочно расторгнут договор о передаче ребенка (детей) на воспитание в семью, </w:t>
      </w:r>
    </w:p>
    <w:p w:rsidR="00340708" w:rsidRDefault="00340708" w:rsidP="00340708">
      <w:pPr>
        <w:tabs>
          <w:tab w:val="left" w:pos="14857"/>
          <w:tab w:val="left" w:pos="15564"/>
          <w:tab w:val="left" w:pos="16272"/>
          <w:tab w:val="left" w:pos="16980"/>
        </w:tabs>
        <w:autoSpaceDE w:val="0"/>
        <w:autoSpaceDN w:val="0"/>
        <w:adjustRightInd w:val="0"/>
        <w:spacing w:before="57" w:after="57" w:line="223" w:lineRule="auto"/>
        <w:ind w:firstLine="510"/>
        <w:jc w:val="both"/>
        <w:rPr>
          <w:rFonts w:ascii="Arial" w:eastAsia="Microsoft YaHei" w:hAnsi="Arial" w:cs="Arial"/>
          <w:color w:val="000066"/>
          <w:sz w:val="20"/>
          <w:szCs w:val="20"/>
          <w:lang w:bidi="ar-SA"/>
        </w:rPr>
      </w:pPr>
      <w:r w:rsidRPr="00464698">
        <w:rPr>
          <w:rFonts w:ascii="Arial" w:eastAsia="Microsoft YaHei" w:hAnsi="Arial" w:cs="Arial"/>
          <w:sz w:val="20"/>
          <w:szCs w:val="20"/>
          <w:lang w:bidi="ar-SA"/>
        </w:rPr>
        <w:tab/>
      </w:r>
      <w:r w:rsidRPr="00464698">
        <w:rPr>
          <w:rFonts w:ascii="Arial" w:eastAsia="Microsoft YaHei" w:hAnsi="Arial" w:cs="Arial"/>
          <w:color w:val="000066"/>
          <w:sz w:val="20"/>
          <w:szCs w:val="20"/>
          <w:lang w:bidi="ar-SA"/>
        </w:rPr>
        <w:t>- произошла смерть ребенка (детей).</w:t>
      </w:r>
    </w:p>
    <w:p w:rsidR="00340708" w:rsidRDefault="00340708" w:rsidP="00340708">
      <w:pPr>
        <w:tabs>
          <w:tab w:val="left" w:pos="14857"/>
          <w:tab w:val="left" w:pos="15564"/>
          <w:tab w:val="left" w:pos="16272"/>
          <w:tab w:val="left" w:pos="16980"/>
        </w:tabs>
        <w:autoSpaceDE w:val="0"/>
        <w:autoSpaceDN w:val="0"/>
        <w:adjustRightInd w:val="0"/>
        <w:spacing w:before="57" w:after="57" w:line="223" w:lineRule="auto"/>
        <w:ind w:firstLine="510"/>
        <w:jc w:val="both"/>
        <w:rPr>
          <w:rFonts w:ascii="Arial" w:eastAsia="Microsoft YaHei" w:hAnsi="Arial" w:cs="Arial"/>
          <w:color w:val="000066"/>
          <w:sz w:val="20"/>
          <w:szCs w:val="20"/>
          <w:lang w:bidi="ar-SA"/>
        </w:rPr>
      </w:pPr>
    </w:p>
    <w:p w:rsidR="00340708" w:rsidRPr="001B00FD" w:rsidRDefault="00340708" w:rsidP="00340708">
      <w:pPr>
        <w:autoSpaceDE w:val="0"/>
        <w:autoSpaceDN w:val="0"/>
        <w:adjustRightInd w:val="0"/>
        <w:spacing w:before="57" w:after="57" w:line="240" w:lineRule="auto"/>
        <w:ind w:firstLine="510"/>
        <w:jc w:val="center"/>
        <w:rPr>
          <w:rFonts w:ascii="Arial" w:eastAsia="Microsoft YaHei" w:hAnsi="Arial" w:cs="Arial"/>
          <w:sz w:val="20"/>
          <w:szCs w:val="20"/>
          <w:lang w:bidi="ar-SA"/>
        </w:rPr>
      </w:pPr>
      <w:r w:rsidRPr="001B00FD">
        <w:rPr>
          <w:rFonts w:ascii="Arial" w:eastAsia="Microsoft YaHei" w:hAnsi="Arial" w:cs="Arial"/>
          <w:b/>
          <w:bCs/>
          <w:color w:val="000033"/>
          <w:sz w:val="20"/>
          <w:szCs w:val="20"/>
          <w:lang w:bidi="ar-SA"/>
        </w:rPr>
        <w:t>Письмо Минфина России от  18 апреля 2012 г. N 03-04-06/8-118</w:t>
      </w:r>
    </w:p>
    <w:p w:rsidR="00340708" w:rsidRPr="001B00FD" w:rsidRDefault="00340708" w:rsidP="00340708">
      <w:pPr>
        <w:autoSpaceDE w:val="0"/>
        <w:autoSpaceDN w:val="0"/>
        <w:adjustRightInd w:val="0"/>
        <w:spacing w:before="57" w:line="240" w:lineRule="auto"/>
        <w:ind w:firstLine="510"/>
        <w:jc w:val="both"/>
        <w:rPr>
          <w:rFonts w:ascii="Arial" w:eastAsia="Microsoft YaHei" w:hAnsi="Arial" w:cs="Arial"/>
          <w:sz w:val="20"/>
          <w:szCs w:val="20"/>
          <w:lang w:bidi="ar-SA"/>
        </w:rPr>
      </w:pPr>
      <w:r w:rsidRPr="001B00FD">
        <w:rPr>
          <w:rFonts w:ascii="Arial" w:eastAsia="Microsoft YaHei" w:hAnsi="Arial" w:cs="Arial"/>
          <w:color w:val="000033"/>
          <w:sz w:val="20"/>
          <w:szCs w:val="20"/>
          <w:lang w:bidi="ar-SA"/>
        </w:rPr>
        <w:t>Пункт 3 ст. 218 Кодекса предусматривает, что стандартные налоговые вычеты предоставляются налогоплательщику одним из налоговых агентов, являющихся источником выплаты дохода, по выбору налогоплательщика на основании его письменного заявления и документов, подтверждающих право на такие налоговые вычеты.</w:t>
      </w:r>
    </w:p>
    <w:p w:rsidR="00340708" w:rsidRPr="001B00FD" w:rsidRDefault="00340708" w:rsidP="00340708">
      <w:pPr>
        <w:autoSpaceDE w:val="0"/>
        <w:autoSpaceDN w:val="0"/>
        <w:adjustRightInd w:val="0"/>
        <w:spacing w:before="57" w:line="240" w:lineRule="auto"/>
        <w:ind w:firstLine="510"/>
        <w:jc w:val="both"/>
        <w:rPr>
          <w:rFonts w:ascii="Arial" w:eastAsia="Microsoft YaHei" w:hAnsi="Arial" w:cs="Arial"/>
          <w:sz w:val="20"/>
          <w:szCs w:val="20"/>
          <w:lang w:bidi="ar-SA"/>
        </w:rPr>
      </w:pPr>
      <w:proofErr w:type="gramStart"/>
      <w:r w:rsidRPr="001B00FD">
        <w:rPr>
          <w:rFonts w:ascii="Arial" w:eastAsia="Microsoft YaHei" w:hAnsi="Arial" w:cs="Arial"/>
          <w:b/>
          <w:bCs/>
          <w:color w:val="000033"/>
          <w:sz w:val="20"/>
          <w:szCs w:val="20"/>
          <w:lang w:bidi="ar-SA"/>
        </w:rPr>
        <w:t>Если налогоплательщик имеет право на получение стандартного налогового вычета</w:t>
      </w:r>
      <w:r w:rsidRPr="001B00FD">
        <w:rPr>
          <w:rFonts w:ascii="Arial" w:eastAsia="Microsoft YaHei" w:hAnsi="Arial" w:cs="Arial"/>
          <w:color w:val="000033"/>
          <w:sz w:val="20"/>
          <w:szCs w:val="20"/>
          <w:lang w:bidi="ar-SA"/>
        </w:rPr>
        <w:t>, в частности, работает у налогового агента с начала года и на его обеспечении находится ребенок, то</w:t>
      </w:r>
      <w:r w:rsidRPr="001B00FD">
        <w:rPr>
          <w:rFonts w:ascii="Arial" w:eastAsia="Microsoft YaHei" w:hAnsi="Arial" w:cs="Arial"/>
          <w:b/>
          <w:bCs/>
          <w:color w:val="000033"/>
          <w:sz w:val="20"/>
          <w:szCs w:val="20"/>
          <w:lang w:bidi="ar-SA"/>
        </w:rPr>
        <w:t xml:space="preserve"> налоговый агент вправе предоставить налоговый вычет</w:t>
      </w:r>
      <w:r w:rsidRPr="001B00FD">
        <w:rPr>
          <w:rFonts w:ascii="Arial" w:eastAsia="Microsoft YaHei" w:hAnsi="Arial" w:cs="Arial"/>
          <w:b/>
          <w:bCs/>
          <w:color w:val="000000"/>
          <w:sz w:val="20"/>
          <w:szCs w:val="20"/>
          <w:lang w:bidi="ar-SA"/>
        </w:rPr>
        <w:t xml:space="preserve"> </w:t>
      </w:r>
      <w:r w:rsidRPr="001B00FD">
        <w:rPr>
          <w:rFonts w:ascii="Arial" w:eastAsia="Microsoft YaHei" w:hAnsi="Arial" w:cs="Arial"/>
          <w:b/>
          <w:bCs/>
          <w:color w:val="990000"/>
          <w:sz w:val="20"/>
          <w:szCs w:val="20"/>
          <w:lang w:bidi="ar-SA"/>
        </w:rPr>
        <w:t>с начала года независимо от месяца, в котором налогоплательщиком подано заявление</w:t>
      </w:r>
      <w:r w:rsidRPr="001B00FD">
        <w:rPr>
          <w:rFonts w:ascii="Arial" w:eastAsia="Microsoft YaHei" w:hAnsi="Arial" w:cs="Arial"/>
          <w:b/>
          <w:bCs/>
          <w:color w:val="009900"/>
          <w:sz w:val="20"/>
          <w:szCs w:val="20"/>
          <w:lang w:bidi="ar-SA"/>
        </w:rPr>
        <w:t xml:space="preserve"> </w:t>
      </w:r>
      <w:r w:rsidRPr="001B00FD">
        <w:rPr>
          <w:rFonts w:ascii="Arial" w:eastAsia="Microsoft YaHei" w:hAnsi="Arial" w:cs="Arial"/>
          <w:b/>
          <w:bCs/>
          <w:color w:val="000033"/>
          <w:sz w:val="20"/>
          <w:szCs w:val="20"/>
          <w:lang w:bidi="ar-SA"/>
        </w:rPr>
        <w:t>на получение вычета, с приложением к нему необходимых документов.</w:t>
      </w:r>
      <w:proofErr w:type="gramEnd"/>
    </w:p>
    <w:p w:rsidR="00340708" w:rsidRDefault="00340708" w:rsidP="00340708">
      <w:pPr>
        <w:tabs>
          <w:tab w:val="left" w:pos="14857"/>
          <w:tab w:val="left" w:pos="15564"/>
          <w:tab w:val="left" w:pos="16272"/>
          <w:tab w:val="left" w:pos="16980"/>
        </w:tabs>
        <w:autoSpaceDE w:val="0"/>
        <w:autoSpaceDN w:val="0"/>
        <w:adjustRightInd w:val="0"/>
        <w:spacing w:before="57" w:after="57" w:line="223" w:lineRule="auto"/>
        <w:ind w:firstLine="510"/>
        <w:jc w:val="both"/>
        <w:rPr>
          <w:rFonts w:ascii="Arial" w:eastAsia="Microsoft YaHei" w:hAnsi="Arial" w:cs="Arial"/>
          <w:color w:val="000066"/>
          <w:sz w:val="20"/>
          <w:szCs w:val="20"/>
          <w:lang w:bidi="ar-SA"/>
        </w:rPr>
      </w:pPr>
    </w:p>
    <w:p w:rsidR="00340708" w:rsidRPr="004953DC" w:rsidRDefault="00340708" w:rsidP="00340708">
      <w:pPr>
        <w:autoSpaceDE w:val="0"/>
        <w:autoSpaceDN w:val="0"/>
        <w:adjustRightInd w:val="0"/>
        <w:spacing w:before="120" w:after="120" w:line="240" w:lineRule="auto"/>
        <w:ind w:firstLine="510"/>
        <w:jc w:val="center"/>
        <w:rPr>
          <w:rFonts w:ascii="Arial" w:eastAsia="Microsoft YaHei" w:hAnsi="Arial" w:cs="Arial"/>
          <w:sz w:val="20"/>
          <w:szCs w:val="20"/>
          <w:lang w:bidi="ar-SA"/>
        </w:rPr>
      </w:pPr>
      <w:r w:rsidRPr="004953DC">
        <w:rPr>
          <w:rFonts w:ascii="Arial" w:eastAsia="Microsoft YaHei" w:hAnsi="Arial" w:cs="Arial"/>
          <w:b/>
          <w:bCs/>
          <w:color w:val="000066"/>
          <w:sz w:val="20"/>
          <w:szCs w:val="20"/>
          <w:lang w:bidi="ar-SA"/>
        </w:rPr>
        <w:t>Письмо Минфина России от 6 ноября 2012 г. N 03-04-05/8-1251</w:t>
      </w:r>
    </w:p>
    <w:p w:rsidR="00340708" w:rsidRPr="004953DC" w:rsidRDefault="00340708" w:rsidP="00340708">
      <w:pPr>
        <w:autoSpaceDE w:val="0"/>
        <w:autoSpaceDN w:val="0"/>
        <w:adjustRightInd w:val="0"/>
        <w:spacing w:before="120" w:after="120" w:line="240" w:lineRule="auto"/>
        <w:ind w:firstLine="510"/>
        <w:jc w:val="both"/>
        <w:rPr>
          <w:rFonts w:ascii="Arial" w:eastAsia="Microsoft YaHei" w:hAnsi="Arial" w:cs="Arial"/>
          <w:sz w:val="20"/>
          <w:szCs w:val="20"/>
          <w:lang w:bidi="ar-SA"/>
        </w:rPr>
      </w:pPr>
      <w:r w:rsidRPr="004953DC">
        <w:rPr>
          <w:rFonts w:ascii="Arial" w:eastAsia="Microsoft YaHei" w:hAnsi="Arial" w:cs="Arial"/>
          <w:color w:val="000066"/>
          <w:sz w:val="20"/>
          <w:szCs w:val="20"/>
          <w:lang w:bidi="ar-SA"/>
        </w:rPr>
        <w:t xml:space="preserve">Условием предоставления стандартного налогового вычета является то, что ребенок должен являться учащимся очной формы обучения в возрасте до 24 лет. </w:t>
      </w:r>
      <w:r w:rsidRPr="004953DC">
        <w:rPr>
          <w:rFonts w:ascii="Arial" w:eastAsia="Microsoft YaHei" w:hAnsi="Arial" w:cs="Arial"/>
          <w:b/>
          <w:bCs/>
          <w:color w:val="000066"/>
          <w:sz w:val="20"/>
          <w:szCs w:val="20"/>
          <w:lang w:bidi="ar-SA"/>
        </w:rPr>
        <w:t xml:space="preserve">Таким образом, физическое лицо утрачивает право на получение налогового вычета </w:t>
      </w:r>
      <w:r w:rsidRPr="004953DC">
        <w:rPr>
          <w:rFonts w:ascii="Arial" w:eastAsia="Microsoft YaHei" w:hAnsi="Arial" w:cs="Arial"/>
          <w:b/>
          <w:bCs/>
          <w:color w:val="990000"/>
          <w:sz w:val="20"/>
          <w:szCs w:val="20"/>
          <w:lang w:bidi="ar-SA"/>
        </w:rPr>
        <w:t>с месяца, следующего за месяцем окончания учебы</w:t>
      </w:r>
      <w:r w:rsidRPr="004953DC">
        <w:rPr>
          <w:rFonts w:ascii="Arial" w:eastAsia="Microsoft YaHei" w:hAnsi="Arial" w:cs="Arial"/>
          <w:b/>
          <w:bCs/>
          <w:color w:val="000066"/>
          <w:sz w:val="20"/>
          <w:szCs w:val="20"/>
          <w:lang w:bidi="ar-SA"/>
        </w:rPr>
        <w:t>.</w:t>
      </w:r>
    </w:p>
    <w:p w:rsidR="00340708" w:rsidRDefault="00340708" w:rsidP="00340708">
      <w:pPr>
        <w:autoSpaceDE w:val="0"/>
        <w:autoSpaceDN w:val="0"/>
        <w:adjustRightInd w:val="0"/>
        <w:spacing w:before="120" w:after="120" w:line="240" w:lineRule="auto"/>
        <w:ind w:firstLine="510"/>
        <w:jc w:val="center"/>
        <w:rPr>
          <w:rFonts w:ascii="Arial" w:eastAsia="Microsoft YaHei" w:hAnsi="Arial" w:cs="Arial"/>
          <w:b/>
          <w:bCs/>
          <w:color w:val="000066"/>
          <w:sz w:val="20"/>
          <w:szCs w:val="20"/>
          <w:lang w:bidi="ar-SA"/>
        </w:rPr>
      </w:pPr>
    </w:p>
    <w:p w:rsidR="00340708" w:rsidRPr="004953DC" w:rsidRDefault="00340708" w:rsidP="00340708">
      <w:pPr>
        <w:autoSpaceDE w:val="0"/>
        <w:autoSpaceDN w:val="0"/>
        <w:adjustRightInd w:val="0"/>
        <w:spacing w:before="120" w:after="120" w:line="240" w:lineRule="auto"/>
        <w:ind w:firstLine="510"/>
        <w:jc w:val="center"/>
        <w:rPr>
          <w:rFonts w:ascii="Arial" w:eastAsia="Microsoft YaHei" w:hAnsi="Arial" w:cs="Arial"/>
          <w:sz w:val="20"/>
          <w:szCs w:val="20"/>
          <w:lang w:bidi="ar-SA"/>
        </w:rPr>
      </w:pPr>
      <w:r w:rsidRPr="004953DC">
        <w:rPr>
          <w:rFonts w:ascii="Arial" w:eastAsia="Microsoft YaHei" w:hAnsi="Arial" w:cs="Arial"/>
          <w:b/>
          <w:bCs/>
          <w:color w:val="000066"/>
          <w:sz w:val="20"/>
          <w:szCs w:val="20"/>
          <w:lang w:bidi="ar-SA"/>
        </w:rPr>
        <w:t>Письмо Минфина России от 2 октября 2015 г. N 03-04-05/56445</w:t>
      </w:r>
    </w:p>
    <w:p w:rsidR="00340708" w:rsidRPr="004953DC" w:rsidRDefault="00340708" w:rsidP="00340708">
      <w:pPr>
        <w:autoSpaceDE w:val="0"/>
        <w:autoSpaceDN w:val="0"/>
        <w:adjustRightInd w:val="0"/>
        <w:spacing w:before="120" w:after="120" w:line="240" w:lineRule="auto"/>
        <w:ind w:firstLine="510"/>
        <w:jc w:val="both"/>
        <w:rPr>
          <w:rFonts w:ascii="Arial" w:eastAsia="Microsoft YaHei" w:hAnsi="Arial" w:cs="Arial"/>
          <w:sz w:val="20"/>
          <w:szCs w:val="20"/>
          <w:lang w:bidi="ar-SA"/>
        </w:rPr>
      </w:pPr>
      <w:r w:rsidRPr="004953DC">
        <w:rPr>
          <w:rFonts w:ascii="Arial" w:eastAsia="Microsoft YaHei" w:hAnsi="Arial" w:cs="Arial"/>
          <w:color w:val="000066"/>
          <w:sz w:val="20"/>
          <w:szCs w:val="20"/>
          <w:lang w:bidi="ar-SA"/>
        </w:rPr>
        <w:t>Договорная (платная) основа обучения не имеет значения для получения налогоплательщиком стандартного  вычета на ребенка.</w:t>
      </w:r>
    </w:p>
    <w:p w:rsidR="00340708" w:rsidRDefault="00340708" w:rsidP="00340708">
      <w:pPr>
        <w:autoSpaceDE w:val="0"/>
        <w:autoSpaceDN w:val="0"/>
        <w:adjustRightInd w:val="0"/>
        <w:spacing w:before="120" w:after="120" w:line="240" w:lineRule="auto"/>
        <w:ind w:firstLine="510"/>
        <w:jc w:val="center"/>
        <w:rPr>
          <w:rFonts w:ascii="Arial" w:eastAsia="Microsoft YaHei" w:hAnsi="Arial" w:cs="Arial"/>
          <w:b/>
          <w:bCs/>
          <w:color w:val="000066"/>
          <w:sz w:val="20"/>
          <w:szCs w:val="20"/>
          <w:lang w:bidi="ar-SA"/>
        </w:rPr>
      </w:pPr>
    </w:p>
    <w:p w:rsidR="00340708" w:rsidRPr="004953DC" w:rsidRDefault="00340708" w:rsidP="00340708">
      <w:pPr>
        <w:autoSpaceDE w:val="0"/>
        <w:autoSpaceDN w:val="0"/>
        <w:adjustRightInd w:val="0"/>
        <w:spacing w:before="120" w:after="120" w:line="240" w:lineRule="auto"/>
        <w:ind w:firstLine="510"/>
        <w:jc w:val="center"/>
        <w:rPr>
          <w:rFonts w:ascii="Arial" w:eastAsia="Microsoft YaHei" w:hAnsi="Arial" w:cs="Arial"/>
          <w:sz w:val="20"/>
          <w:szCs w:val="20"/>
          <w:lang w:bidi="ar-SA"/>
        </w:rPr>
      </w:pPr>
      <w:r w:rsidRPr="004953DC">
        <w:rPr>
          <w:rFonts w:ascii="Arial" w:eastAsia="Microsoft YaHei" w:hAnsi="Arial" w:cs="Arial"/>
          <w:b/>
          <w:bCs/>
          <w:color w:val="000066"/>
          <w:sz w:val="20"/>
          <w:szCs w:val="20"/>
          <w:lang w:bidi="ar-SA"/>
        </w:rPr>
        <w:t>Письмо Минфина России от 18 апреля 2016 г. N 03-04-05/22091</w:t>
      </w:r>
    </w:p>
    <w:p w:rsidR="00340708" w:rsidRPr="004953DC" w:rsidRDefault="00340708" w:rsidP="00340708">
      <w:pPr>
        <w:autoSpaceDE w:val="0"/>
        <w:autoSpaceDN w:val="0"/>
        <w:adjustRightInd w:val="0"/>
        <w:spacing w:before="120" w:after="120" w:line="240" w:lineRule="auto"/>
        <w:ind w:firstLine="510"/>
        <w:jc w:val="both"/>
        <w:rPr>
          <w:rFonts w:ascii="Arial" w:eastAsia="Microsoft YaHei" w:hAnsi="Arial" w:cs="Arial"/>
          <w:sz w:val="20"/>
          <w:szCs w:val="20"/>
          <w:lang w:bidi="ar-SA"/>
        </w:rPr>
      </w:pPr>
      <w:r w:rsidRPr="004953DC">
        <w:rPr>
          <w:rFonts w:ascii="Arial" w:eastAsia="Microsoft YaHei" w:hAnsi="Arial" w:cs="Arial"/>
          <w:color w:val="000066"/>
          <w:sz w:val="20"/>
          <w:szCs w:val="20"/>
          <w:lang w:bidi="ar-SA"/>
        </w:rPr>
        <w:t xml:space="preserve">Одним из подтверждающих документов для предоставления стандартного вычета на каждого учащегося очной формы обучения, аспиранта, ординатора, интерна, студента, курсанта в возрасте от 18 до 24 лет является </w:t>
      </w:r>
      <w:r w:rsidRPr="004953DC">
        <w:rPr>
          <w:rFonts w:ascii="Arial" w:eastAsia="Microsoft YaHei" w:hAnsi="Arial" w:cs="Arial"/>
          <w:b/>
          <w:bCs/>
          <w:color w:val="000066"/>
          <w:sz w:val="20"/>
          <w:szCs w:val="20"/>
          <w:lang w:bidi="ar-SA"/>
        </w:rPr>
        <w:t xml:space="preserve">справка из образовательного учреждения, в которой указаны период и форма обучения ребенка. </w:t>
      </w:r>
    </w:p>
    <w:p w:rsidR="00340708" w:rsidRDefault="00340708" w:rsidP="00340708">
      <w:pPr>
        <w:autoSpaceDE w:val="0"/>
        <w:autoSpaceDN w:val="0"/>
        <w:adjustRightInd w:val="0"/>
        <w:spacing w:before="120" w:after="120" w:line="240" w:lineRule="auto"/>
        <w:ind w:firstLine="510"/>
        <w:jc w:val="both"/>
        <w:rPr>
          <w:rFonts w:ascii="Arial" w:eastAsia="Microsoft YaHei" w:hAnsi="Arial" w:cs="Arial"/>
          <w:b/>
          <w:bCs/>
          <w:color w:val="000066"/>
          <w:sz w:val="20"/>
          <w:szCs w:val="20"/>
          <w:lang w:bidi="ar-SA"/>
        </w:rPr>
      </w:pPr>
      <w:r w:rsidRPr="004953DC">
        <w:rPr>
          <w:rFonts w:ascii="Arial" w:eastAsia="Microsoft YaHei" w:hAnsi="Arial" w:cs="Arial"/>
          <w:b/>
          <w:bCs/>
          <w:color w:val="000066"/>
          <w:sz w:val="20"/>
          <w:szCs w:val="20"/>
          <w:lang w:bidi="ar-SA"/>
        </w:rPr>
        <w:t>В отношении ребенка в возрасте до 18 лет достаточно приложить свидетельство о рождении ребенка.</w:t>
      </w:r>
    </w:p>
    <w:p w:rsidR="00340708" w:rsidRPr="007E7640" w:rsidRDefault="00340708" w:rsidP="00340708">
      <w:pPr>
        <w:autoSpaceDE w:val="0"/>
        <w:autoSpaceDN w:val="0"/>
        <w:adjustRightInd w:val="0"/>
        <w:spacing w:before="120" w:after="120" w:line="240" w:lineRule="auto"/>
        <w:ind w:firstLine="510"/>
        <w:jc w:val="both"/>
        <w:rPr>
          <w:rFonts w:ascii="Arial" w:hAnsi="Arial" w:cs="Arial"/>
          <w:color w:val="002060"/>
          <w:sz w:val="20"/>
          <w:szCs w:val="20"/>
        </w:rPr>
      </w:pPr>
    </w:p>
    <w:p w:rsidR="00340708" w:rsidRPr="007E7640" w:rsidRDefault="00340708" w:rsidP="00340708">
      <w:pPr>
        <w:spacing w:before="120" w:after="120" w:line="240" w:lineRule="auto"/>
        <w:ind w:firstLine="709"/>
        <w:jc w:val="both"/>
        <w:rPr>
          <w:rFonts w:ascii="Arial" w:hAnsi="Arial" w:cs="Arial"/>
          <w:color w:val="002060"/>
          <w:sz w:val="20"/>
          <w:szCs w:val="20"/>
        </w:rPr>
      </w:pPr>
      <w:r w:rsidRPr="007E7640">
        <w:rPr>
          <w:rFonts w:ascii="Arial" w:hAnsi="Arial" w:cs="Arial"/>
          <w:b/>
          <w:color w:val="002060"/>
          <w:sz w:val="20"/>
          <w:szCs w:val="20"/>
        </w:rPr>
        <w:t>Вопрос:</w:t>
      </w:r>
      <w:r w:rsidRPr="007E7640">
        <w:rPr>
          <w:rFonts w:ascii="Arial" w:hAnsi="Arial" w:cs="Arial"/>
          <w:color w:val="002060"/>
          <w:sz w:val="20"/>
          <w:szCs w:val="20"/>
        </w:rPr>
        <w:t xml:space="preserve"> Имеет ли право ОАО предоставить стандартный налоговый вычет по НДФЛ за весь 2012 г. родителям студента, возраст которого 22 года, если высшее учебное заведение выдало справку, из которой следует, что </w:t>
      </w:r>
      <w:r w:rsidRPr="007E7640">
        <w:rPr>
          <w:rFonts w:ascii="Arial" w:hAnsi="Arial" w:cs="Arial"/>
          <w:b/>
          <w:color w:val="002060"/>
          <w:sz w:val="20"/>
          <w:szCs w:val="20"/>
        </w:rPr>
        <w:t>с 01.01.2012 студент учился по очно-заочной (вечерней) форме обучения, а с 06.02.2012 до конца года - по очной форме обучения?</w:t>
      </w:r>
    </w:p>
    <w:p w:rsidR="00340708" w:rsidRPr="007E7640" w:rsidRDefault="00340708" w:rsidP="00340708">
      <w:pPr>
        <w:spacing w:before="120" w:after="120" w:line="240" w:lineRule="auto"/>
        <w:ind w:firstLine="709"/>
        <w:jc w:val="center"/>
        <w:rPr>
          <w:rFonts w:ascii="Arial" w:hAnsi="Arial" w:cs="Arial"/>
          <w:color w:val="002060"/>
          <w:sz w:val="20"/>
          <w:szCs w:val="20"/>
        </w:rPr>
      </w:pPr>
      <w:r w:rsidRPr="007E7640">
        <w:rPr>
          <w:rFonts w:ascii="Arial" w:hAnsi="Arial" w:cs="Arial"/>
          <w:b/>
          <w:color w:val="002060"/>
          <w:sz w:val="20"/>
          <w:szCs w:val="20"/>
        </w:rPr>
        <w:t>Письмо Минфина России от  15 августа 2012 г. N 03-04-06/8-241</w:t>
      </w:r>
    </w:p>
    <w:p w:rsidR="00340708" w:rsidRPr="007E7640" w:rsidRDefault="00340708" w:rsidP="00340708">
      <w:pPr>
        <w:spacing w:before="120" w:after="120" w:line="240" w:lineRule="auto"/>
        <w:ind w:firstLine="709"/>
        <w:rPr>
          <w:rFonts w:ascii="Arial" w:hAnsi="Arial" w:cs="Arial"/>
          <w:color w:val="002060"/>
          <w:sz w:val="20"/>
          <w:szCs w:val="20"/>
        </w:rPr>
      </w:pPr>
      <w:r w:rsidRPr="007E7640">
        <w:rPr>
          <w:rFonts w:ascii="Arial" w:hAnsi="Arial" w:cs="Arial"/>
          <w:color w:val="002060"/>
          <w:sz w:val="20"/>
          <w:szCs w:val="20"/>
        </w:rPr>
        <w:t xml:space="preserve">На основании изложенного </w:t>
      </w:r>
      <w:r w:rsidRPr="007E7640">
        <w:rPr>
          <w:rFonts w:ascii="Arial" w:hAnsi="Arial" w:cs="Arial"/>
          <w:b/>
          <w:color w:val="002060"/>
          <w:sz w:val="20"/>
          <w:szCs w:val="20"/>
        </w:rPr>
        <w:t>организация вправе предоставить стандартный налоговый вычет</w:t>
      </w:r>
      <w:r w:rsidRPr="007E7640">
        <w:rPr>
          <w:rFonts w:ascii="Arial" w:hAnsi="Arial" w:cs="Arial"/>
          <w:color w:val="002060"/>
          <w:sz w:val="20"/>
          <w:szCs w:val="20"/>
        </w:rPr>
        <w:t xml:space="preserve"> родителям, на обеспечении которых находится учащийся очной формы обучения, начиная </w:t>
      </w:r>
      <w:r w:rsidRPr="007E7640">
        <w:rPr>
          <w:rFonts w:ascii="Arial" w:hAnsi="Arial" w:cs="Arial"/>
          <w:b/>
          <w:color w:val="002060"/>
          <w:sz w:val="20"/>
          <w:szCs w:val="20"/>
        </w:rPr>
        <w:t>с февраля 2012 г.</w:t>
      </w:r>
    </w:p>
    <w:p w:rsidR="00340708" w:rsidRPr="007E7640" w:rsidRDefault="00340708" w:rsidP="00340708">
      <w:pPr>
        <w:spacing w:before="120" w:after="120" w:line="240" w:lineRule="auto"/>
        <w:ind w:firstLine="709"/>
        <w:jc w:val="center"/>
        <w:rPr>
          <w:rFonts w:ascii="Arial" w:hAnsi="Arial" w:cs="Arial"/>
          <w:color w:val="002060"/>
          <w:sz w:val="20"/>
          <w:szCs w:val="20"/>
        </w:rPr>
      </w:pPr>
      <w:r w:rsidRPr="007E7640">
        <w:rPr>
          <w:rFonts w:ascii="Arial" w:hAnsi="Arial" w:cs="Arial"/>
          <w:b/>
          <w:color w:val="002060"/>
          <w:sz w:val="20"/>
          <w:szCs w:val="20"/>
        </w:rPr>
        <w:t>Письмо Минфина России от 22 октября 2014 г. № 03-04-05/53291</w:t>
      </w:r>
    </w:p>
    <w:p w:rsidR="00340708" w:rsidRPr="007E7640" w:rsidRDefault="00340708" w:rsidP="00340708">
      <w:pPr>
        <w:spacing w:before="120" w:after="120" w:line="240" w:lineRule="auto"/>
        <w:ind w:firstLine="709"/>
        <w:jc w:val="both"/>
        <w:rPr>
          <w:rFonts w:ascii="Arial" w:hAnsi="Arial" w:cs="Arial"/>
          <w:color w:val="002060"/>
          <w:sz w:val="20"/>
          <w:szCs w:val="20"/>
        </w:rPr>
      </w:pPr>
      <w:r w:rsidRPr="007E7640">
        <w:rPr>
          <w:rFonts w:ascii="Arial" w:hAnsi="Arial" w:cs="Arial"/>
          <w:color w:val="002060"/>
          <w:sz w:val="20"/>
          <w:szCs w:val="20"/>
        </w:rPr>
        <w:t xml:space="preserve">Налоговый вычет за период обучения ребенка в образовательном учреждении и (или) учебном заведении, включая академический отпуск, предоставляется </w:t>
      </w:r>
      <w:r w:rsidRPr="007E7640">
        <w:rPr>
          <w:rFonts w:ascii="Arial" w:hAnsi="Arial" w:cs="Arial"/>
          <w:b/>
          <w:color w:val="002060"/>
          <w:sz w:val="20"/>
          <w:szCs w:val="20"/>
        </w:rPr>
        <w:t>до достижения 24-летнего возраста.</w:t>
      </w:r>
    </w:p>
    <w:p w:rsidR="00340708" w:rsidRDefault="00340708" w:rsidP="00340708">
      <w:pPr>
        <w:spacing w:before="120" w:after="120" w:line="240" w:lineRule="auto"/>
        <w:ind w:firstLine="709"/>
        <w:jc w:val="both"/>
        <w:rPr>
          <w:rFonts w:ascii="Arial" w:hAnsi="Arial" w:cs="Arial"/>
          <w:b/>
          <w:color w:val="002060"/>
          <w:sz w:val="20"/>
          <w:szCs w:val="20"/>
        </w:rPr>
      </w:pPr>
      <w:r w:rsidRPr="007E7640">
        <w:rPr>
          <w:rFonts w:ascii="Arial" w:hAnsi="Arial" w:cs="Arial"/>
          <w:color w:val="002060"/>
          <w:sz w:val="20"/>
          <w:szCs w:val="20"/>
        </w:rPr>
        <w:lastRenderedPageBreak/>
        <w:t xml:space="preserve">Следовательно, </w:t>
      </w:r>
      <w:r w:rsidRPr="007E7640">
        <w:rPr>
          <w:rFonts w:ascii="Arial" w:hAnsi="Arial" w:cs="Arial"/>
          <w:b/>
          <w:color w:val="002060"/>
          <w:sz w:val="20"/>
          <w:szCs w:val="20"/>
        </w:rPr>
        <w:t>родитель имеет право на получение стандартного налогового вычета в отношении учащегося очной формы обучения за период обучения ребенка в возрасте до 24 лет.</w:t>
      </w:r>
    </w:p>
    <w:p w:rsidR="00340708" w:rsidRDefault="00340708" w:rsidP="00340708">
      <w:pPr>
        <w:autoSpaceDE w:val="0"/>
        <w:autoSpaceDN w:val="0"/>
        <w:adjustRightInd w:val="0"/>
        <w:spacing w:line="223" w:lineRule="auto"/>
        <w:ind w:firstLine="540"/>
        <w:jc w:val="center"/>
        <w:rPr>
          <w:rFonts w:ascii="Arial" w:eastAsia="Microsoft YaHei" w:hAnsi="Arial" w:cs="Arial"/>
          <w:b/>
          <w:bCs/>
          <w:color w:val="000066"/>
          <w:sz w:val="20"/>
          <w:szCs w:val="20"/>
          <w:lang w:bidi="ar-SA"/>
        </w:rPr>
      </w:pPr>
    </w:p>
    <w:p w:rsidR="00340708" w:rsidRPr="002C232C" w:rsidRDefault="00340708" w:rsidP="00340708">
      <w:pPr>
        <w:autoSpaceDE w:val="0"/>
        <w:autoSpaceDN w:val="0"/>
        <w:adjustRightInd w:val="0"/>
        <w:spacing w:line="223" w:lineRule="auto"/>
        <w:ind w:firstLine="540"/>
        <w:jc w:val="center"/>
        <w:rPr>
          <w:rFonts w:ascii="Arial" w:eastAsia="Microsoft YaHei" w:hAnsi="Arial" w:cs="Arial"/>
          <w:sz w:val="20"/>
          <w:szCs w:val="20"/>
          <w:lang w:bidi="ar-SA"/>
        </w:rPr>
      </w:pPr>
      <w:r w:rsidRPr="002C232C">
        <w:rPr>
          <w:rFonts w:ascii="Arial" w:eastAsia="Microsoft YaHei" w:hAnsi="Arial" w:cs="Arial"/>
          <w:b/>
          <w:bCs/>
          <w:color w:val="000066"/>
          <w:sz w:val="20"/>
          <w:szCs w:val="20"/>
          <w:lang w:bidi="ar-SA"/>
        </w:rPr>
        <w:t>Письмо Минфина России от 29.12.2018 N 03-04-06/96676</w:t>
      </w:r>
    </w:p>
    <w:p w:rsidR="00340708" w:rsidRPr="002C232C" w:rsidRDefault="00340708" w:rsidP="00340708">
      <w:pPr>
        <w:autoSpaceDE w:val="0"/>
        <w:autoSpaceDN w:val="0"/>
        <w:adjustRightInd w:val="0"/>
        <w:spacing w:before="57" w:after="57" w:line="240" w:lineRule="auto"/>
        <w:ind w:firstLine="540"/>
        <w:jc w:val="both"/>
        <w:rPr>
          <w:rFonts w:ascii="Arial" w:eastAsia="Microsoft YaHei" w:hAnsi="Arial" w:cs="Arial"/>
          <w:sz w:val="20"/>
          <w:szCs w:val="20"/>
          <w:lang w:bidi="ar-SA"/>
        </w:rPr>
      </w:pPr>
      <w:r w:rsidRPr="002C232C">
        <w:rPr>
          <w:rFonts w:ascii="Arial" w:eastAsia="Microsoft YaHei" w:hAnsi="Arial" w:cs="Arial"/>
          <w:color w:val="000066"/>
          <w:sz w:val="20"/>
          <w:szCs w:val="20"/>
          <w:lang w:bidi="ar-SA"/>
        </w:rPr>
        <w:t xml:space="preserve">Стандартный налоговый вычет предоставляется до конца года, в котором ребенку исполнилось 18 лет или 24 года, если ребенок обучается. </w:t>
      </w:r>
    </w:p>
    <w:p w:rsidR="00340708" w:rsidRPr="002C232C" w:rsidRDefault="00340708" w:rsidP="00340708">
      <w:pPr>
        <w:autoSpaceDE w:val="0"/>
        <w:autoSpaceDN w:val="0"/>
        <w:adjustRightInd w:val="0"/>
        <w:spacing w:before="57" w:after="57" w:line="240" w:lineRule="auto"/>
        <w:ind w:firstLine="540"/>
        <w:jc w:val="both"/>
        <w:rPr>
          <w:rFonts w:ascii="Arial" w:eastAsia="Microsoft YaHei" w:hAnsi="Arial" w:cs="Arial"/>
          <w:sz w:val="20"/>
          <w:szCs w:val="20"/>
          <w:lang w:bidi="ar-SA"/>
        </w:rPr>
      </w:pPr>
      <w:r w:rsidRPr="002C232C">
        <w:rPr>
          <w:rFonts w:ascii="Arial" w:eastAsia="Microsoft YaHei" w:hAnsi="Arial" w:cs="Arial"/>
          <w:color w:val="000066"/>
          <w:sz w:val="20"/>
          <w:szCs w:val="20"/>
          <w:lang w:bidi="ar-SA"/>
        </w:rPr>
        <w:t xml:space="preserve">Однако если ребенок обучается, то </w:t>
      </w:r>
      <w:r w:rsidRPr="002C232C">
        <w:rPr>
          <w:rFonts w:ascii="Arial" w:eastAsia="Microsoft YaHei" w:hAnsi="Arial" w:cs="Arial"/>
          <w:b/>
          <w:bCs/>
          <w:color w:val="000066"/>
          <w:sz w:val="20"/>
          <w:szCs w:val="20"/>
          <w:lang w:bidi="ar-SA"/>
        </w:rPr>
        <w:t>предоставление стандартного налогового вычета ограничивается периодом обучения ребенка в организации,</w:t>
      </w:r>
      <w:r w:rsidRPr="002C232C">
        <w:rPr>
          <w:rFonts w:ascii="Arial" w:eastAsia="Microsoft YaHei" w:hAnsi="Arial" w:cs="Arial"/>
          <w:color w:val="000066"/>
          <w:sz w:val="20"/>
          <w:szCs w:val="20"/>
          <w:lang w:bidi="ar-SA"/>
        </w:rPr>
        <w:t xml:space="preserve"> </w:t>
      </w:r>
      <w:r w:rsidRPr="002C232C">
        <w:rPr>
          <w:rFonts w:ascii="Arial" w:eastAsia="Microsoft YaHei" w:hAnsi="Arial" w:cs="Arial"/>
          <w:b/>
          <w:bCs/>
          <w:color w:val="000066"/>
          <w:sz w:val="20"/>
          <w:szCs w:val="20"/>
          <w:lang w:bidi="ar-SA"/>
        </w:rPr>
        <w:t>осуществляющей образовательную деятельность, включая академический отпуск</w:t>
      </w:r>
      <w:r w:rsidRPr="002C232C">
        <w:rPr>
          <w:rFonts w:ascii="Arial" w:eastAsia="Microsoft YaHei" w:hAnsi="Arial" w:cs="Arial"/>
          <w:color w:val="000066"/>
          <w:sz w:val="20"/>
          <w:szCs w:val="20"/>
          <w:lang w:bidi="ar-SA"/>
        </w:rPr>
        <w:t>, оформленный в установленном порядке в период обучения.</w:t>
      </w:r>
    </w:p>
    <w:p w:rsidR="00340708" w:rsidRPr="002C232C" w:rsidRDefault="00340708" w:rsidP="00340708">
      <w:pPr>
        <w:autoSpaceDE w:val="0"/>
        <w:autoSpaceDN w:val="0"/>
        <w:adjustRightInd w:val="0"/>
        <w:spacing w:before="57" w:after="57" w:line="240" w:lineRule="auto"/>
        <w:ind w:firstLine="540"/>
        <w:jc w:val="both"/>
        <w:rPr>
          <w:rFonts w:ascii="Arial" w:eastAsia="Microsoft YaHei" w:hAnsi="Arial" w:cs="Arial"/>
          <w:sz w:val="20"/>
          <w:szCs w:val="20"/>
          <w:lang w:bidi="ar-SA"/>
        </w:rPr>
      </w:pPr>
      <w:r w:rsidRPr="002C232C">
        <w:rPr>
          <w:rFonts w:ascii="Arial" w:eastAsia="Microsoft YaHei" w:hAnsi="Arial" w:cs="Arial"/>
          <w:color w:val="000066"/>
          <w:sz w:val="20"/>
          <w:szCs w:val="20"/>
          <w:lang w:bidi="ar-SA"/>
        </w:rPr>
        <w:t xml:space="preserve">Таким образом, по мнению Департамента, стандартный налоговый вычет, предусмотренный подпунктом 4 пункта 1 статьи 218 Кодекса, предоставляется на ребенка - учащегося очной формы обучения (аспиранта, ординатора, интерна, студента, курсанта) </w:t>
      </w:r>
      <w:r w:rsidRPr="002C232C">
        <w:rPr>
          <w:rFonts w:ascii="Arial" w:eastAsia="Microsoft YaHei" w:hAnsi="Arial" w:cs="Arial"/>
          <w:b/>
          <w:bCs/>
          <w:color w:val="000066"/>
          <w:sz w:val="20"/>
          <w:szCs w:val="20"/>
          <w:lang w:bidi="ar-SA"/>
        </w:rPr>
        <w:t>до конца года, в котором ребенку исполнилось 24 года, если период соответствующего обучения приходится на этот год</w:t>
      </w:r>
      <w:r w:rsidRPr="002C232C">
        <w:rPr>
          <w:rFonts w:ascii="Arial" w:eastAsia="Microsoft YaHei" w:hAnsi="Arial" w:cs="Arial"/>
          <w:color w:val="000066"/>
          <w:sz w:val="20"/>
          <w:szCs w:val="20"/>
          <w:lang w:bidi="ar-SA"/>
        </w:rPr>
        <w:t xml:space="preserve">. </w:t>
      </w:r>
    </w:p>
    <w:p w:rsidR="00340708" w:rsidRDefault="00340708" w:rsidP="00340708">
      <w:pPr>
        <w:autoSpaceDE w:val="0"/>
        <w:autoSpaceDN w:val="0"/>
        <w:adjustRightInd w:val="0"/>
        <w:spacing w:before="57" w:after="57" w:line="240" w:lineRule="auto"/>
        <w:ind w:firstLine="540"/>
        <w:jc w:val="both"/>
        <w:rPr>
          <w:rFonts w:ascii="Arial" w:eastAsia="Microsoft YaHei" w:hAnsi="Arial" w:cs="Arial"/>
          <w:color w:val="000066"/>
          <w:sz w:val="20"/>
          <w:szCs w:val="20"/>
          <w:lang w:bidi="ar-SA"/>
        </w:rPr>
      </w:pPr>
      <w:r w:rsidRPr="002C232C">
        <w:rPr>
          <w:rFonts w:ascii="Arial" w:eastAsia="Microsoft YaHei" w:hAnsi="Arial" w:cs="Arial"/>
          <w:b/>
          <w:bCs/>
          <w:color w:val="000066"/>
          <w:sz w:val="20"/>
          <w:szCs w:val="20"/>
          <w:lang w:bidi="ar-SA"/>
        </w:rPr>
        <w:t xml:space="preserve">Если же </w:t>
      </w:r>
      <w:r w:rsidRPr="002C232C">
        <w:rPr>
          <w:rFonts w:ascii="Arial" w:eastAsia="Microsoft YaHei" w:hAnsi="Arial" w:cs="Arial"/>
          <w:b/>
          <w:bCs/>
          <w:color w:val="800000"/>
          <w:sz w:val="20"/>
          <w:szCs w:val="20"/>
          <w:lang w:bidi="ar-SA"/>
        </w:rPr>
        <w:t>период обучения заканчивается в месяце до окончания года</w:t>
      </w:r>
      <w:r w:rsidRPr="002C232C">
        <w:rPr>
          <w:rFonts w:ascii="Arial" w:eastAsia="Microsoft YaHei" w:hAnsi="Arial" w:cs="Arial"/>
          <w:b/>
          <w:bCs/>
          <w:color w:val="000066"/>
          <w:sz w:val="20"/>
          <w:szCs w:val="20"/>
          <w:lang w:bidi="ar-SA"/>
        </w:rPr>
        <w:t xml:space="preserve">, в котором ребенку исполнилось 24 года, то </w:t>
      </w:r>
      <w:r w:rsidRPr="002C232C">
        <w:rPr>
          <w:rFonts w:ascii="Arial" w:eastAsia="Microsoft YaHei" w:hAnsi="Arial" w:cs="Arial"/>
          <w:b/>
          <w:bCs/>
          <w:color w:val="800000"/>
          <w:sz w:val="20"/>
          <w:szCs w:val="20"/>
          <w:lang w:bidi="ar-SA"/>
        </w:rPr>
        <w:t>начиная со следующего месяца стандартный налоговый вычет не предоставляется</w:t>
      </w:r>
      <w:r w:rsidRPr="002C232C">
        <w:rPr>
          <w:rFonts w:ascii="Arial" w:eastAsia="Microsoft YaHei" w:hAnsi="Arial" w:cs="Arial"/>
          <w:color w:val="000066"/>
          <w:sz w:val="20"/>
          <w:szCs w:val="20"/>
          <w:lang w:bidi="ar-SA"/>
        </w:rPr>
        <w:t>.</w:t>
      </w:r>
    </w:p>
    <w:p w:rsidR="00340708" w:rsidRDefault="00340708" w:rsidP="00340708">
      <w:pPr>
        <w:autoSpaceDE w:val="0"/>
        <w:autoSpaceDN w:val="0"/>
        <w:adjustRightInd w:val="0"/>
        <w:spacing w:before="57" w:after="57" w:line="240" w:lineRule="auto"/>
        <w:ind w:firstLine="540"/>
        <w:jc w:val="both"/>
        <w:rPr>
          <w:rFonts w:ascii="Arial" w:eastAsia="Microsoft YaHei" w:hAnsi="Arial" w:cs="Arial"/>
          <w:color w:val="000066"/>
          <w:sz w:val="20"/>
          <w:szCs w:val="20"/>
          <w:lang w:bidi="ar-SA"/>
        </w:rPr>
      </w:pPr>
    </w:p>
    <w:p w:rsidR="00340708" w:rsidRPr="00D22D5A" w:rsidRDefault="00340708" w:rsidP="00340708">
      <w:pPr>
        <w:autoSpaceDE w:val="0"/>
        <w:autoSpaceDN w:val="0"/>
        <w:adjustRightInd w:val="0"/>
        <w:spacing w:before="57" w:after="57" w:line="200" w:lineRule="atLeast"/>
        <w:jc w:val="center"/>
        <w:rPr>
          <w:rFonts w:ascii="Arial" w:eastAsia="Microsoft YaHei" w:hAnsi="Arial" w:cs="Arial"/>
          <w:sz w:val="20"/>
          <w:szCs w:val="20"/>
          <w:lang w:bidi="ar-SA"/>
        </w:rPr>
      </w:pPr>
      <w:r w:rsidRPr="00D22D5A">
        <w:rPr>
          <w:rFonts w:ascii="Arial" w:eastAsia="Microsoft YaHei" w:hAnsi="Arial" w:cs="Arial"/>
          <w:b/>
          <w:bCs/>
          <w:color w:val="000066"/>
          <w:sz w:val="20"/>
          <w:szCs w:val="20"/>
          <w:lang w:bidi="ar-SA"/>
        </w:rPr>
        <w:t>Письмо Минфина России от 22.12.2020 N 03-04-05/112670</w:t>
      </w:r>
    </w:p>
    <w:p w:rsidR="00340708" w:rsidRPr="00D22D5A" w:rsidRDefault="00340708" w:rsidP="0034070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D22D5A">
        <w:rPr>
          <w:rFonts w:ascii="Arial" w:eastAsia="Microsoft YaHei" w:hAnsi="Arial" w:cs="Arial"/>
          <w:color w:val="000066"/>
          <w:sz w:val="20"/>
          <w:szCs w:val="20"/>
          <w:lang w:bidi="ar-SA"/>
        </w:rPr>
        <w:t>Согласно абзацу 11 подп. 4 п. 1 статьи 218 Кодекса стандартный налоговый вычет производится на каждого ребенка в возрасте до 18 лет, а также на каждого учащегося очной формы обучения, аспиранта, ординатора, интерна, студента, курсанта в возрасте до 24 лет.</w:t>
      </w:r>
    </w:p>
    <w:p w:rsidR="00340708" w:rsidRPr="00D22D5A" w:rsidRDefault="00340708" w:rsidP="00340708">
      <w:pPr>
        <w:autoSpaceDE w:val="0"/>
        <w:autoSpaceDN w:val="0"/>
        <w:adjustRightInd w:val="0"/>
        <w:spacing w:before="57" w:after="57" w:line="240" w:lineRule="auto"/>
        <w:ind w:firstLine="510"/>
        <w:jc w:val="both"/>
        <w:rPr>
          <w:rFonts w:ascii="Arial" w:eastAsia="Microsoft YaHei" w:hAnsi="Arial" w:cs="Arial"/>
          <w:sz w:val="20"/>
          <w:szCs w:val="20"/>
          <w:lang w:bidi="ar-SA"/>
        </w:rPr>
      </w:pPr>
      <w:proofErr w:type="gramStart"/>
      <w:r w:rsidRPr="00D22D5A">
        <w:rPr>
          <w:rFonts w:ascii="Arial" w:eastAsia="Microsoft YaHei" w:hAnsi="Arial" w:cs="Arial"/>
          <w:color w:val="000066"/>
          <w:sz w:val="20"/>
          <w:szCs w:val="20"/>
          <w:lang w:bidi="ar-SA"/>
        </w:rPr>
        <w:t>При этом абзацем восемнадцатым подпункта 4 пункта 1 статьи 218 Кодекса установлено, что уменьшение налоговой базы производится с месяца рождения ребенка (детей), или с месяца, в котором произошло усыновление, установлена опека (попечительство), или с месяца вступления в силу договора о передаче ребенка (детей) на воспитание в семью и до конца того года, в котором ребенок (дети) достиг (достигли) возраста, указанного</w:t>
      </w:r>
      <w:proofErr w:type="gramEnd"/>
      <w:r w:rsidRPr="00D22D5A">
        <w:rPr>
          <w:rFonts w:ascii="Arial" w:eastAsia="Microsoft YaHei" w:hAnsi="Arial" w:cs="Arial"/>
          <w:color w:val="000066"/>
          <w:sz w:val="20"/>
          <w:szCs w:val="20"/>
          <w:lang w:bidi="ar-SA"/>
        </w:rPr>
        <w:t xml:space="preserve"> в абзаце одиннадцатом подпункта 4 пункта 1 статьи 218 Кодекса, или истек срок действия либо досрочно расторгнут договор о передаче ребенка (детей) на воспитание в семью, или смерти ребенка (детей). </w:t>
      </w:r>
    </w:p>
    <w:p w:rsidR="00340708" w:rsidRPr="00D22D5A" w:rsidRDefault="00340708" w:rsidP="0034070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D22D5A">
        <w:rPr>
          <w:rFonts w:ascii="Arial" w:eastAsia="Microsoft YaHei" w:hAnsi="Arial" w:cs="Arial"/>
          <w:color w:val="000066"/>
          <w:sz w:val="20"/>
          <w:szCs w:val="20"/>
          <w:lang w:bidi="ar-SA"/>
        </w:rPr>
        <w:t>Налоговый вычет предоставляется за период обучения ребенка (детей) в организации, осуществляющей образовательную деятельность, включая академический отпуск, оформленный в установленном порядке в период обучения.</w:t>
      </w:r>
    </w:p>
    <w:p w:rsidR="00340708" w:rsidRPr="00D22D5A" w:rsidRDefault="00340708" w:rsidP="0034070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D22D5A">
        <w:rPr>
          <w:rFonts w:ascii="Arial" w:eastAsia="Microsoft YaHei" w:hAnsi="Arial" w:cs="Arial"/>
          <w:color w:val="000066"/>
          <w:sz w:val="20"/>
          <w:szCs w:val="20"/>
          <w:lang w:bidi="ar-SA"/>
        </w:rPr>
        <w:t xml:space="preserve">Из указанных норм следует, что </w:t>
      </w:r>
      <w:r w:rsidRPr="00D22D5A">
        <w:rPr>
          <w:rFonts w:ascii="Arial" w:eastAsia="Microsoft YaHei" w:hAnsi="Arial" w:cs="Arial"/>
          <w:b/>
          <w:bCs/>
          <w:color w:val="000066"/>
          <w:sz w:val="20"/>
          <w:szCs w:val="20"/>
          <w:lang w:bidi="ar-SA"/>
        </w:rPr>
        <w:t xml:space="preserve">стандартный налоговый вычет предоставляется </w:t>
      </w:r>
      <w:r w:rsidRPr="00D22D5A">
        <w:rPr>
          <w:rFonts w:ascii="Arial" w:eastAsia="Microsoft YaHei" w:hAnsi="Arial" w:cs="Arial"/>
          <w:b/>
          <w:bCs/>
          <w:color w:val="800000"/>
          <w:sz w:val="20"/>
          <w:szCs w:val="20"/>
          <w:lang w:bidi="ar-SA"/>
        </w:rPr>
        <w:t>до конца года</w:t>
      </w:r>
      <w:r w:rsidRPr="00D22D5A">
        <w:rPr>
          <w:rFonts w:ascii="Arial" w:eastAsia="Microsoft YaHei" w:hAnsi="Arial" w:cs="Arial"/>
          <w:b/>
          <w:bCs/>
          <w:color w:val="000066"/>
          <w:sz w:val="20"/>
          <w:szCs w:val="20"/>
          <w:lang w:bidi="ar-SA"/>
        </w:rPr>
        <w:t>, в котором ребенку исполнилось 18 лет или 24 года, если ребенок обучается</w:t>
      </w:r>
      <w:r w:rsidRPr="00D22D5A">
        <w:rPr>
          <w:rFonts w:ascii="Arial" w:eastAsia="Microsoft YaHei" w:hAnsi="Arial" w:cs="Arial"/>
          <w:color w:val="000066"/>
          <w:sz w:val="20"/>
          <w:szCs w:val="20"/>
          <w:lang w:bidi="ar-SA"/>
        </w:rPr>
        <w:t xml:space="preserve">. </w:t>
      </w:r>
    </w:p>
    <w:p w:rsidR="00340708" w:rsidRPr="00D22D5A" w:rsidRDefault="00340708" w:rsidP="0034070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D22D5A">
        <w:rPr>
          <w:rFonts w:ascii="Arial" w:eastAsia="Microsoft YaHei" w:hAnsi="Arial" w:cs="Arial"/>
          <w:color w:val="000066"/>
          <w:sz w:val="20"/>
          <w:szCs w:val="20"/>
          <w:lang w:bidi="ar-SA"/>
        </w:rPr>
        <w:t xml:space="preserve">Однако если ребенок обучается, то предоставление стандартного налогового вычета </w:t>
      </w:r>
      <w:r w:rsidRPr="00D22D5A">
        <w:rPr>
          <w:rFonts w:ascii="Arial" w:eastAsia="Microsoft YaHei" w:hAnsi="Arial" w:cs="Arial"/>
          <w:b/>
          <w:bCs/>
          <w:color w:val="000066"/>
          <w:sz w:val="20"/>
          <w:szCs w:val="20"/>
          <w:lang w:bidi="ar-SA"/>
        </w:rPr>
        <w:t>ограничивается периодом обучения ребенка в организации, осуществляющей образовательную деятельность</w:t>
      </w:r>
      <w:r w:rsidRPr="00D22D5A">
        <w:rPr>
          <w:rFonts w:ascii="Arial" w:eastAsia="Microsoft YaHei" w:hAnsi="Arial" w:cs="Arial"/>
          <w:color w:val="000066"/>
          <w:sz w:val="20"/>
          <w:szCs w:val="20"/>
          <w:lang w:bidi="ar-SA"/>
        </w:rPr>
        <w:t>, включая академический отпуск, оформленный в установленном порядке в период обучения.</w:t>
      </w:r>
    </w:p>
    <w:p w:rsidR="00340708" w:rsidRPr="00D22D5A" w:rsidRDefault="00340708" w:rsidP="0034070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D22D5A">
        <w:rPr>
          <w:rFonts w:ascii="Arial" w:eastAsia="Microsoft YaHei" w:hAnsi="Arial" w:cs="Arial"/>
          <w:color w:val="000066"/>
          <w:sz w:val="20"/>
          <w:szCs w:val="20"/>
          <w:lang w:bidi="ar-SA"/>
        </w:rPr>
        <w:t xml:space="preserve">Таким образом, по мнению Департамента, стандартный налоговый вычет, предусмотренный подпунктом 4 пункта 1 статьи 218 Кодекса, предоставляется на ребенка - учащегося очной формы обучения (аспиранта, ординатора, интерна студента, курсанта) </w:t>
      </w:r>
      <w:r w:rsidRPr="00D22D5A">
        <w:rPr>
          <w:rFonts w:ascii="Arial" w:eastAsia="Microsoft YaHei" w:hAnsi="Arial" w:cs="Arial"/>
          <w:b/>
          <w:bCs/>
          <w:color w:val="000066"/>
          <w:sz w:val="20"/>
          <w:szCs w:val="20"/>
          <w:lang w:bidi="ar-SA"/>
        </w:rPr>
        <w:t>до конца года, в котором ребенку исполнилось 24 года, если период соответствующего обучения приходится на этот год</w:t>
      </w:r>
      <w:r w:rsidRPr="00D22D5A">
        <w:rPr>
          <w:rFonts w:ascii="Arial" w:eastAsia="Microsoft YaHei" w:hAnsi="Arial" w:cs="Arial"/>
          <w:color w:val="000066"/>
          <w:sz w:val="20"/>
          <w:szCs w:val="20"/>
          <w:lang w:bidi="ar-SA"/>
        </w:rPr>
        <w:t xml:space="preserve">. </w:t>
      </w:r>
    </w:p>
    <w:p w:rsidR="00340708" w:rsidRPr="00D22D5A" w:rsidRDefault="00340708" w:rsidP="0034070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D22D5A">
        <w:rPr>
          <w:rFonts w:ascii="Arial" w:eastAsia="Microsoft YaHei" w:hAnsi="Arial" w:cs="Arial"/>
          <w:color w:val="000066"/>
          <w:sz w:val="20"/>
          <w:szCs w:val="20"/>
          <w:lang w:bidi="ar-SA"/>
        </w:rPr>
        <w:t>Если же период обучения заканчивается в месяце до окончания года, в котором ребенку исполнилось 24 года, то начиная со следующего месяца стандартный налоговый вычет не предоставляется.</w:t>
      </w:r>
    </w:p>
    <w:p w:rsidR="00340708" w:rsidRDefault="00340708" w:rsidP="00340708">
      <w:pPr>
        <w:autoSpaceDE w:val="0"/>
        <w:autoSpaceDN w:val="0"/>
        <w:adjustRightInd w:val="0"/>
        <w:spacing w:before="57" w:after="57" w:line="240" w:lineRule="auto"/>
        <w:ind w:firstLine="540"/>
        <w:jc w:val="both"/>
        <w:rPr>
          <w:rFonts w:ascii="Arial" w:eastAsia="Microsoft YaHei" w:hAnsi="Arial" w:cs="Arial"/>
          <w:color w:val="000066"/>
          <w:sz w:val="20"/>
          <w:szCs w:val="20"/>
          <w:lang w:bidi="ar-SA"/>
        </w:rPr>
      </w:pPr>
    </w:p>
    <w:p w:rsidR="00340708" w:rsidRPr="0012366C" w:rsidRDefault="00340708" w:rsidP="00340708">
      <w:pPr>
        <w:autoSpaceDE w:val="0"/>
        <w:autoSpaceDN w:val="0"/>
        <w:adjustRightInd w:val="0"/>
        <w:spacing w:after="170" w:line="223" w:lineRule="auto"/>
        <w:jc w:val="center"/>
        <w:rPr>
          <w:rFonts w:ascii="Arial" w:eastAsia="Microsoft YaHei" w:hAnsi="Arial" w:cs="Arial"/>
          <w:color w:val="009999"/>
          <w:sz w:val="20"/>
          <w:szCs w:val="20"/>
          <w:lang w:bidi="ar-SA"/>
        </w:rPr>
      </w:pPr>
      <w:r w:rsidRPr="0012366C">
        <w:rPr>
          <w:rFonts w:ascii="Arial" w:eastAsia="Microsoft YaHei" w:hAnsi="Arial" w:cs="Arial"/>
          <w:b/>
          <w:bCs/>
          <w:color w:val="009999"/>
          <w:sz w:val="20"/>
          <w:szCs w:val="20"/>
          <w:lang w:bidi="ar-SA"/>
        </w:rPr>
        <w:t>Периодичность подачи заявления</w:t>
      </w:r>
    </w:p>
    <w:p w:rsidR="00340708" w:rsidRPr="0012366C" w:rsidRDefault="00340708" w:rsidP="00340708">
      <w:pPr>
        <w:autoSpaceDE w:val="0"/>
        <w:autoSpaceDN w:val="0"/>
        <w:adjustRightInd w:val="0"/>
        <w:spacing w:after="57" w:line="200" w:lineRule="atLeast"/>
        <w:jc w:val="both"/>
        <w:rPr>
          <w:rFonts w:ascii="Arial" w:eastAsia="Microsoft YaHei" w:hAnsi="Arial" w:cs="Arial"/>
          <w:sz w:val="20"/>
          <w:szCs w:val="20"/>
          <w:lang w:bidi="ar-SA"/>
        </w:rPr>
      </w:pPr>
      <w:r w:rsidRPr="0012366C">
        <w:rPr>
          <w:rFonts w:ascii="Arial" w:eastAsia="Microsoft YaHei" w:hAnsi="Arial" w:cs="Arial"/>
          <w:b/>
          <w:bCs/>
          <w:color w:val="000066"/>
          <w:sz w:val="20"/>
          <w:szCs w:val="20"/>
          <w:lang w:bidi="ar-SA"/>
        </w:rPr>
        <w:t>Письмо Минфина России от 21.07.2020 N 03-04-05/63596</w:t>
      </w:r>
    </w:p>
    <w:p w:rsidR="00340708" w:rsidRPr="0012366C" w:rsidRDefault="00340708" w:rsidP="0034070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12366C">
        <w:rPr>
          <w:rFonts w:ascii="Arial" w:eastAsia="Microsoft YaHei" w:hAnsi="Arial" w:cs="Arial"/>
          <w:color w:val="000066"/>
          <w:sz w:val="20"/>
          <w:szCs w:val="20"/>
          <w:lang w:bidi="ar-SA"/>
        </w:rPr>
        <w:t xml:space="preserve">Для предоставления стандартного налогового вычета на ребенка </w:t>
      </w:r>
      <w:r w:rsidRPr="0012366C">
        <w:rPr>
          <w:rFonts w:ascii="Arial" w:eastAsia="Microsoft YaHei" w:hAnsi="Arial" w:cs="Arial"/>
          <w:b/>
          <w:bCs/>
          <w:color w:val="000066"/>
          <w:sz w:val="20"/>
          <w:szCs w:val="20"/>
          <w:lang w:bidi="ar-SA"/>
        </w:rPr>
        <w:t>требуется письменное заявление от родителя ребенка и документы</w:t>
      </w:r>
      <w:r w:rsidRPr="0012366C">
        <w:rPr>
          <w:rFonts w:ascii="Arial" w:eastAsia="Microsoft YaHei" w:hAnsi="Arial" w:cs="Arial"/>
          <w:color w:val="000066"/>
          <w:sz w:val="20"/>
          <w:szCs w:val="20"/>
          <w:lang w:bidi="ar-SA"/>
        </w:rPr>
        <w:t>, подтверждающие его право на налоговый вычет.</w:t>
      </w:r>
    </w:p>
    <w:p w:rsidR="00340708" w:rsidRPr="0012366C" w:rsidRDefault="00340708" w:rsidP="0034070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12366C">
        <w:rPr>
          <w:rFonts w:ascii="Arial" w:eastAsia="Microsoft YaHei" w:hAnsi="Arial" w:cs="Arial"/>
          <w:b/>
          <w:bCs/>
          <w:color w:val="000066"/>
          <w:sz w:val="20"/>
          <w:szCs w:val="20"/>
          <w:lang w:bidi="ar-SA"/>
        </w:rPr>
        <w:t>Кодекс не содержит требований о ежегодном представлении заявления</w:t>
      </w:r>
      <w:r w:rsidRPr="0012366C">
        <w:rPr>
          <w:rFonts w:ascii="Arial" w:eastAsia="Microsoft YaHei" w:hAnsi="Arial" w:cs="Arial"/>
          <w:color w:val="000066"/>
          <w:sz w:val="20"/>
          <w:szCs w:val="20"/>
          <w:lang w:bidi="ar-SA"/>
        </w:rPr>
        <w:t xml:space="preserve"> для получения стандартного налогового вычета на ребенка. </w:t>
      </w:r>
    </w:p>
    <w:p w:rsidR="00340708" w:rsidRPr="0012366C" w:rsidRDefault="00340708" w:rsidP="0034070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12366C">
        <w:rPr>
          <w:rFonts w:ascii="Arial" w:eastAsia="Microsoft YaHei" w:hAnsi="Arial" w:cs="Arial"/>
          <w:color w:val="000066"/>
          <w:sz w:val="20"/>
          <w:szCs w:val="20"/>
          <w:lang w:bidi="ar-SA"/>
        </w:rPr>
        <w:t xml:space="preserve">В случае </w:t>
      </w:r>
      <w:r w:rsidRPr="0012366C">
        <w:rPr>
          <w:rFonts w:ascii="Arial" w:eastAsia="Microsoft YaHei" w:hAnsi="Arial" w:cs="Arial"/>
          <w:b/>
          <w:bCs/>
          <w:color w:val="000066"/>
          <w:sz w:val="20"/>
          <w:szCs w:val="20"/>
          <w:lang w:bidi="ar-SA"/>
        </w:rPr>
        <w:t>если у налогоплательщика право</w:t>
      </w:r>
      <w:r w:rsidRPr="0012366C">
        <w:rPr>
          <w:rFonts w:ascii="Arial" w:eastAsia="Microsoft YaHei" w:hAnsi="Arial" w:cs="Arial"/>
          <w:color w:val="000066"/>
          <w:sz w:val="20"/>
          <w:szCs w:val="20"/>
          <w:lang w:bidi="ar-SA"/>
        </w:rPr>
        <w:t xml:space="preserve"> на получение стандартного налогового вычета на ребенка </w:t>
      </w:r>
      <w:r w:rsidRPr="0012366C">
        <w:rPr>
          <w:rFonts w:ascii="Arial" w:eastAsia="Microsoft YaHei" w:hAnsi="Arial" w:cs="Arial"/>
          <w:b/>
          <w:bCs/>
          <w:color w:val="000066"/>
          <w:sz w:val="20"/>
          <w:szCs w:val="20"/>
          <w:lang w:bidi="ar-SA"/>
        </w:rPr>
        <w:t>не прекратилось,</w:t>
      </w:r>
      <w:r w:rsidRPr="0012366C">
        <w:rPr>
          <w:rFonts w:ascii="Arial" w:eastAsia="Microsoft YaHei" w:hAnsi="Arial" w:cs="Arial"/>
          <w:color w:val="000066"/>
          <w:sz w:val="20"/>
          <w:szCs w:val="20"/>
          <w:lang w:bidi="ar-SA"/>
        </w:rPr>
        <w:t xml:space="preserve"> то независимо от окончания налогового периода повторного представления заявления налоговому агенту не требуется.</w:t>
      </w:r>
    </w:p>
    <w:p w:rsidR="00340708" w:rsidRPr="0012366C" w:rsidRDefault="00340708" w:rsidP="00340708">
      <w:pPr>
        <w:autoSpaceDE w:val="0"/>
        <w:autoSpaceDN w:val="0"/>
        <w:adjustRightInd w:val="0"/>
        <w:spacing w:before="57" w:after="57" w:line="240" w:lineRule="auto"/>
        <w:ind w:firstLine="510"/>
        <w:jc w:val="both"/>
        <w:rPr>
          <w:rFonts w:ascii="Arial" w:eastAsia="Microsoft YaHei" w:hAnsi="Arial" w:cs="Arial"/>
          <w:color w:val="000066"/>
          <w:sz w:val="20"/>
          <w:szCs w:val="20"/>
          <w:lang w:bidi="ar-SA"/>
        </w:rPr>
      </w:pPr>
      <w:r w:rsidRPr="0012366C">
        <w:rPr>
          <w:rFonts w:ascii="Arial" w:eastAsia="Microsoft YaHei" w:hAnsi="Arial" w:cs="Arial"/>
          <w:color w:val="000066"/>
          <w:sz w:val="20"/>
          <w:szCs w:val="20"/>
          <w:lang w:bidi="ar-SA"/>
        </w:rPr>
        <w:lastRenderedPageBreak/>
        <w:t xml:space="preserve">При этом если в заявлении указано, что работник организации просит предоставить налоговый вычет на ребенка </w:t>
      </w:r>
      <w:r w:rsidRPr="0012366C">
        <w:rPr>
          <w:rFonts w:ascii="Arial" w:eastAsia="Microsoft YaHei" w:hAnsi="Arial" w:cs="Arial"/>
          <w:b/>
          <w:bCs/>
          <w:color w:val="000066"/>
          <w:sz w:val="20"/>
          <w:szCs w:val="20"/>
          <w:lang w:bidi="ar-SA"/>
        </w:rPr>
        <w:t xml:space="preserve">только в определенном налоговом периоде, то для получения такого вычета в следующем налоговом периоде ему необходимо </w:t>
      </w:r>
      <w:r w:rsidRPr="0012366C">
        <w:rPr>
          <w:rFonts w:ascii="Arial" w:eastAsia="Microsoft YaHei" w:hAnsi="Arial" w:cs="Arial"/>
          <w:b/>
          <w:bCs/>
          <w:color w:val="800000"/>
          <w:sz w:val="20"/>
          <w:szCs w:val="20"/>
          <w:lang w:bidi="ar-SA"/>
        </w:rPr>
        <w:t>представить новое заявление</w:t>
      </w:r>
      <w:r w:rsidRPr="0012366C">
        <w:rPr>
          <w:rFonts w:ascii="Arial" w:eastAsia="Microsoft YaHei" w:hAnsi="Arial" w:cs="Arial"/>
          <w:color w:val="000066"/>
          <w:sz w:val="20"/>
          <w:szCs w:val="20"/>
          <w:lang w:bidi="ar-SA"/>
        </w:rPr>
        <w:t>.</w:t>
      </w:r>
    </w:p>
    <w:p w:rsidR="00340708" w:rsidRPr="0012366C" w:rsidRDefault="00340708" w:rsidP="0034070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12366C">
        <w:rPr>
          <w:rFonts w:ascii="Arial" w:eastAsia="Microsoft YaHei" w:hAnsi="Arial" w:cs="Arial"/>
          <w:color w:val="000066"/>
          <w:sz w:val="20"/>
          <w:szCs w:val="20"/>
          <w:lang w:bidi="ar-SA"/>
        </w:rPr>
        <w:t xml:space="preserve">Согласно абзацу восемнадцатому подпункта 4 пункта 1 статьи 218 Кодекса </w:t>
      </w:r>
      <w:r w:rsidRPr="0012366C">
        <w:rPr>
          <w:rFonts w:ascii="Arial" w:eastAsia="Microsoft YaHei" w:hAnsi="Arial" w:cs="Arial"/>
          <w:b/>
          <w:bCs/>
          <w:color w:val="000066"/>
          <w:sz w:val="20"/>
          <w:szCs w:val="20"/>
          <w:lang w:bidi="ar-SA"/>
        </w:rPr>
        <w:t>налоговый вычет предоставляется за период обучения ребенка</w:t>
      </w:r>
      <w:r w:rsidRPr="0012366C">
        <w:rPr>
          <w:rFonts w:ascii="Arial" w:eastAsia="Microsoft YaHei" w:hAnsi="Arial" w:cs="Arial"/>
          <w:color w:val="000066"/>
          <w:sz w:val="20"/>
          <w:szCs w:val="20"/>
          <w:lang w:bidi="ar-SA"/>
        </w:rPr>
        <w:t xml:space="preserve"> (детей) в организации, осуществляющей образовательную деятельность, </w:t>
      </w:r>
      <w:r w:rsidRPr="0012366C">
        <w:rPr>
          <w:rFonts w:ascii="Arial" w:eastAsia="Microsoft YaHei" w:hAnsi="Arial" w:cs="Arial"/>
          <w:b/>
          <w:bCs/>
          <w:color w:val="000066"/>
          <w:sz w:val="20"/>
          <w:szCs w:val="20"/>
          <w:lang w:bidi="ar-SA"/>
        </w:rPr>
        <w:t>включая академический отпуск</w:t>
      </w:r>
      <w:r w:rsidRPr="0012366C">
        <w:rPr>
          <w:rFonts w:ascii="Arial" w:eastAsia="Microsoft YaHei" w:hAnsi="Arial" w:cs="Arial"/>
          <w:color w:val="000066"/>
          <w:sz w:val="20"/>
          <w:szCs w:val="20"/>
          <w:lang w:bidi="ar-SA"/>
        </w:rPr>
        <w:t>, оформленный в установленном порядке в период обучения.</w:t>
      </w:r>
    </w:p>
    <w:p w:rsidR="00340708" w:rsidRPr="0012366C" w:rsidRDefault="00340708" w:rsidP="0034070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12366C">
        <w:rPr>
          <w:rFonts w:ascii="Arial" w:eastAsia="Microsoft YaHei" w:hAnsi="Arial" w:cs="Arial"/>
          <w:color w:val="000066"/>
          <w:sz w:val="20"/>
          <w:szCs w:val="20"/>
          <w:lang w:bidi="ar-SA"/>
        </w:rPr>
        <w:t>Одним из подтверждающих документов для предоставления стандартного налогового вычета на каждого учащегося очной формы обучения, аспиранта, ординатора, интерна, студента, курсанта в возрасте от 18 до 24 лет является справка из организации, осуществляющей образовательную деятельность, в которой указаны период и форма обучения ребенка.</w:t>
      </w:r>
    </w:p>
    <w:p w:rsidR="00340708" w:rsidRPr="0012366C" w:rsidRDefault="00340708" w:rsidP="0034070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12366C">
        <w:rPr>
          <w:rFonts w:ascii="Arial" w:eastAsia="Microsoft YaHei" w:hAnsi="Arial" w:cs="Arial"/>
          <w:color w:val="000066"/>
          <w:sz w:val="20"/>
          <w:szCs w:val="20"/>
          <w:lang w:bidi="ar-SA"/>
        </w:rPr>
        <w:t xml:space="preserve">Соответственно, при решении вопроса о периодичности представления справки следует исходить из того, что </w:t>
      </w:r>
      <w:r w:rsidRPr="0012366C">
        <w:rPr>
          <w:rFonts w:ascii="Arial" w:eastAsia="Microsoft YaHei" w:hAnsi="Arial" w:cs="Arial"/>
          <w:b/>
          <w:bCs/>
          <w:color w:val="800000"/>
          <w:sz w:val="20"/>
          <w:szCs w:val="20"/>
          <w:lang w:bidi="ar-SA"/>
        </w:rPr>
        <w:t>налоговый вычет предоставляется за период обучения</w:t>
      </w:r>
      <w:r w:rsidRPr="0012366C">
        <w:rPr>
          <w:rFonts w:ascii="Arial" w:eastAsia="Microsoft YaHei" w:hAnsi="Arial" w:cs="Arial"/>
          <w:color w:val="000066"/>
          <w:sz w:val="20"/>
          <w:szCs w:val="20"/>
          <w:lang w:bidi="ar-SA"/>
        </w:rPr>
        <w:t xml:space="preserve"> ребенка (детей) в организации, осуществляющей образовательную деятельность.</w:t>
      </w:r>
    </w:p>
    <w:p w:rsidR="00340708" w:rsidRDefault="00340708" w:rsidP="00340708">
      <w:pPr>
        <w:autoSpaceDE w:val="0"/>
        <w:autoSpaceDN w:val="0"/>
        <w:adjustRightInd w:val="0"/>
        <w:spacing w:before="57" w:after="57" w:line="240" w:lineRule="auto"/>
        <w:ind w:firstLine="540"/>
        <w:jc w:val="both"/>
        <w:rPr>
          <w:rFonts w:ascii="Arial" w:eastAsia="Microsoft YaHei" w:hAnsi="Arial" w:cs="Arial"/>
          <w:color w:val="000066"/>
          <w:sz w:val="20"/>
          <w:szCs w:val="20"/>
          <w:lang w:bidi="ar-SA"/>
        </w:rPr>
      </w:pPr>
    </w:p>
    <w:p w:rsidR="00340708" w:rsidRPr="004E519A" w:rsidRDefault="00340708" w:rsidP="00340708">
      <w:pPr>
        <w:autoSpaceDE w:val="0"/>
        <w:autoSpaceDN w:val="0"/>
        <w:adjustRightInd w:val="0"/>
        <w:spacing w:after="170" w:line="223" w:lineRule="auto"/>
        <w:jc w:val="center"/>
        <w:rPr>
          <w:rFonts w:ascii="Arial" w:eastAsia="Microsoft YaHei" w:hAnsi="Arial" w:cs="Arial"/>
          <w:sz w:val="20"/>
          <w:szCs w:val="20"/>
          <w:lang w:bidi="ar-SA"/>
        </w:rPr>
      </w:pPr>
      <w:r w:rsidRPr="004E519A">
        <w:rPr>
          <w:rFonts w:ascii="Arial" w:eastAsia="Microsoft YaHei" w:hAnsi="Arial" w:cs="Arial"/>
          <w:b/>
          <w:bCs/>
          <w:color w:val="0066CC"/>
          <w:sz w:val="20"/>
          <w:szCs w:val="20"/>
          <w:lang w:bidi="ar-SA"/>
        </w:rPr>
        <w:t>Вычет на детей-курсантов</w:t>
      </w:r>
    </w:p>
    <w:p w:rsidR="00340708" w:rsidRPr="004E519A" w:rsidRDefault="00340708" w:rsidP="00340708">
      <w:pPr>
        <w:autoSpaceDE w:val="0"/>
        <w:autoSpaceDN w:val="0"/>
        <w:adjustRightInd w:val="0"/>
        <w:spacing w:line="223" w:lineRule="auto"/>
        <w:ind w:firstLine="510"/>
        <w:jc w:val="center"/>
        <w:rPr>
          <w:rFonts w:ascii="Arial" w:eastAsia="Microsoft YaHei" w:hAnsi="Arial" w:cs="Arial"/>
          <w:sz w:val="20"/>
          <w:szCs w:val="20"/>
          <w:lang w:bidi="ar-SA"/>
        </w:rPr>
      </w:pPr>
      <w:r w:rsidRPr="004E519A">
        <w:rPr>
          <w:rFonts w:ascii="Arial" w:eastAsia="Microsoft YaHei" w:hAnsi="Arial" w:cs="Arial"/>
          <w:b/>
          <w:bCs/>
          <w:color w:val="000066"/>
          <w:sz w:val="20"/>
          <w:szCs w:val="20"/>
          <w:lang w:bidi="ar-SA"/>
        </w:rPr>
        <w:t>Письмо Минфина России от 05.08.2020 N 03-04-06/68519</w:t>
      </w:r>
    </w:p>
    <w:p w:rsidR="00340708" w:rsidRPr="004E519A" w:rsidRDefault="00340708" w:rsidP="0034070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4E519A">
        <w:rPr>
          <w:rFonts w:ascii="Arial" w:eastAsia="Microsoft YaHei" w:hAnsi="Arial" w:cs="Arial"/>
          <w:color w:val="000066"/>
          <w:sz w:val="20"/>
          <w:szCs w:val="20"/>
          <w:lang w:bidi="ar-SA"/>
        </w:rPr>
        <w:t xml:space="preserve">Право на получение стандартного налогового вычета возникает у налогоплательщика, который является или в установленном законом порядке признается родителем, супругом родителя, на обеспечении которого находится ребенок в возрасте до 18 лет, а также </w:t>
      </w:r>
      <w:r w:rsidRPr="004E519A">
        <w:rPr>
          <w:rFonts w:ascii="Arial" w:eastAsia="Microsoft YaHei" w:hAnsi="Arial" w:cs="Arial"/>
          <w:b/>
          <w:bCs/>
          <w:color w:val="000066"/>
          <w:sz w:val="20"/>
          <w:szCs w:val="20"/>
          <w:lang w:bidi="ar-SA"/>
        </w:rPr>
        <w:t>на каждого</w:t>
      </w:r>
      <w:r w:rsidRPr="004E519A">
        <w:rPr>
          <w:rFonts w:ascii="Arial" w:eastAsia="Microsoft YaHei" w:hAnsi="Arial" w:cs="Arial"/>
          <w:color w:val="000066"/>
          <w:sz w:val="20"/>
          <w:szCs w:val="20"/>
          <w:lang w:bidi="ar-SA"/>
        </w:rPr>
        <w:t xml:space="preserve"> учащегося очной формы обучения, аспиранта, ординатора, интерна, студента, </w:t>
      </w:r>
      <w:r w:rsidRPr="004E519A">
        <w:rPr>
          <w:rFonts w:ascii="Arial" w:eastAsia="Microsoft YaHei" w:hAnsi="Arial" w:cs="Arial"/>
          <w:b/>
          <w:bCs/>
          <w:color w:val="000066"/>
          <w:sz w:val="20"/>
          <w:szCs w:val="20"/>
          <w:lang w:bidi="ar-SA"/>
        </w:rPr>
        <w:t>курсанта в возрасте до 24 лет</w:t>
      </w:r>
      <w:r w:rsidRPr="004E519A">
        <w:rPr>
          <w:rFonts w:ascii="Arial" w:eastAsia="Microsoft YaHei" w:hAnsi="Arial" w:cs="Arial"/>
          <w:color w:val="000066"/>
          <w:sz w:val="20"/>
          <w:szCs w:val="20"/>
          <w:lang w:bidi="ar-SA"/>
        </w:rPr>
        <w:t>.</w:t>
      </w:r>
    </w:p>
    <w:p w:rsidR="00340708" w:rsidRPr="004E519A" w:rsidRDefault="00340708" w:rsidP="0034070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4E519A">
        <w:rPr>
          <w:rFonts w:ascii="Arial" w:eastAsia="Microsoft YaHei" w:hAnsi="Arial" w:cs="Arial"/>
          <w:color w:val="000066"/>
          <w:sz w:val="20"/>
          <w:szCs w:val="20"/>
          <w:lang w:bidi="ar-SA"/>
        </w:rPr>
        <w:t>В силу статьи 2 Закона РФ от 27.05.1998 N 76-ФЗ "О статусе военнослужащих" курсанты военных образовательных учреждений профессионального образования относятся к военнослужащим.</w:t>
      </w:r>
    </w:p>
    <w:p w:rsidR="00340708" w:rsidRPr="004E519A" w:rsidRDefault="00340708" w:rsidP="0034070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4E519A">
        <w:rPr>
          <w:rFonts w:ascii="Arial" w:eastAsia="Microsoft YaHei" w:hAnsi="Arial" w:cs="Arial"/>
          <w:color w:val="000066"/>
          <w:sz w:val="20"/>
          <w:szCs w:val="20"/>
          <w:lang w:bidi="ar-SA"/>
        </w:rPr>
        <w:t>Военнослужащие обеспечиваются денежным довольствием, продовольственным и вещевым обеспечением (статьи 12 и 14 Закона N 76-ФЗ).</w:t>
      </w:r>
    </w:p>
    <w:p w:rsidR="00340708" w:rsidRDefault="00340708" w:rsidP="00340708">
      <w:pPr>
        <w:autoSpaceDE w:val="0"/>
        <w:autoSpaceDN w:val="0"/>
        <w:adjustRightInd w:val="0"/>
        <w:spacing w:before="57" w:after="57" w:line="240" w:lineRule="auto"/>
        <w:ind w:firstLine="510"/>
        <w:jc w:val="both"/>
        <w:rPr>
          <w:rFonts w:ascii="Arial" w:eastAsia="Microsoft YaHei" w:hAnsi="Arial" w:cs="Arial"/>
          <w:color w:val="000066"/>
          <w:sz w:val="20"/>
          <w:szCs w:val="20"/>
          <w:lang w:bidi="ar-SA"/>
        </w:rPr>
      </w:pPr>
      <w:r w:rsidRPr="004E519A">
        <w:rPr>
          <w:rFonts w:ascii="Arial" w:eastAsia="Microsoft YaHei" w:hAnsi="Arial" w:cs="Arial"/>
          <w:b/>
          <w:bCs/>
          <w:color w:val="000066"/>
          <w:sz w:val="20"/>
          <w:szCs w:val="20"/>
          <w:lang w:bidi="ar-SA"/>
        </w:rPr>
        <w:t>Если ребенок налогоплательщика обучается в военной профессиональной образовательной организации и при этом является курсантом</w:t>
      </w:r>
      <w:r w:rsidRPr="004E519A">
        <w:rPr>
          <w:rFonts w:ascii="Arial" w:eastAsia="Microsoft YaHei" w:hAnsi="Arial" w:cs="Arial"/>
          <w:color w:val="000066"/>
          <w:sz w:val="20"/>
          <w:szCs w:val="20"/>
          <w:lang w:bidi="ar-SA"/>
        </w:rPr>
        <w:t xml:space="preserve"> (обеспечивается продовольственным, вещевым и денежным довольствием) в возрасте до 24 лет, то </w:t>
      </w:r>
      <w:r w:rsidRPr="004E519A">
        <w:rPr>
          <w:rFonts w:ascii="Arial" w:eastAsia="Microsoft YaHei" w:hAnsi="Arial" w:cs="Arial"/>
          <w:b/>
          <w:bCs/>
          <w:color w:val="990000"/>
          <w:sz w:val="20"/>
          <w:szCs w:val="20"/>
          <w:lang w:bidi="ar-SA"/>
        </w:rPr>
        <w:t>родитель курсанта вправе воспользоваться стандартным налоговым вычетом по НДФЛ</w:t>
      </w:r>
      <w:r w:rsidRPr="004E519A">
        <w:rPr>
          <w:rFonts w:ascii="Arial" w:eastAsia="Microsoft YaHei" w:hAnsi="Arial" w:cs="Arial"/>
          <w:color w:val="000066"/>
          <w:sz w:val="20"/>
          <w:szCs w:val="20"/>
          <w:lang w:bidi="ar-SA"/>
        </w:rPr>
        <w:t>.</w:t>
      </w:r>
    </w:p>
    <w:p w:rsidR="00340708" w:rsidRPr="0055257C" w:rsidRDefault="00340708" w:rsidP="0034070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55257C">
        <w:rPr>
          <w:rFonts w:ascii="Arial" w:eastAsia="Microsoft YaHei" w:hAnsi="Arial" w:cs="Arial"/>
          <w:color w:val="000066"/>
          <w:sz w:val="20"/>
          <w:szCs w:val="20"/>
          <w:lang w:bidi="ar-SA"/>
        </w:rPr>
        <w:t>В соответствии с пунктом 3 статьи 218 Кодекса стандартные налоговые вычеты предоставляются налогоплательщику одним из налоговых агентов, являющихся источниками выплаты дохода, по выбору налогоплательщика на основании его письменного заявления и документов, подтверждающих право на такие налоговые вычеты.</w:t>
      </w:r>
    </w:p>
    <w:p w:rsidR="00340708" w:rsidRDefault="00340708" w:rsidP="00340708">
      <w:pPr>
        <w:autoSpaceDE w:val="0"/>
        <w:autoSpaceDN w:val="0"/>
        <w:adjustRightInd w:val="0"/>
        <w:spacing w:before="57" w:after="57" w:line="240" w:lineRule="auto"/>
        <w:ind w:firstLine="510"/>
        <w:jc w:val="both"/>
        <w:rPr>
          <w:rFonts w:ascii="Arial" w:eastAsia="Microsoft YaHei" w:hAnsi="Arial" w:cs="Arial"/>
          <w:color w:val="000066"/>
          <w:sz w:val="20"/>
          <w:szCs w:val="20"/>
          <w:lang w:bidi="ar-SA"/>
        </w:rPr>
      </w:pPr>
      <w:proofErr w:type="gramStart"/>
      <w:r w:rsidRPr="0055257C">
        <w:rPr>
          <w:rFonts w:ascii="Arial" w:eastAsia="Microsoft YaHei" w:hAnsi="Arial" w:cs="Arial"/>
          <w:b/>
          <w:bCs/>
          <w:color w:val="000066"/>
          <w:sz w:val="20"/>
          <w:szCs w:val="20"/>
          <w:lang w:bidi="ar-SA"/>
        </w:rPr>
        <w:t>Документами для подтверждения права</w:t>
      </w:r>
      <w:r w:rsidRPr="0055257C">
        <w:rPr>
          <w:rFonts w:ascii="Arial" w:eastAsia="Microsoft YaHei" w:hAnsi="Arial" w:cs="Arial"/>
          <w:color w:val="000066"/>
          <w:sz w:val="20"/>
          <w:szCs w:val="20"/>
          <w:lang w:bidi="ar-SA"/>
        </w:rPr>
        <w:t xml:space="preserve"> </w:t>
      </w:r>
      <w:r w:rsidRPr="0055257C">
        <w:rPr>
          <w:rFonts w:ascii="Arial" w:eastAsia="Microsoft YaHei" w:hAnsi="Arial" w:cs="Arial"/>
          <w:b/>
          <w:bCs/>
          <w:color w:val="000066"/>
          <w:sz w:val="20"/>
          <w:szCs w:val="20"/>
          <w:lang w:bidi="ar-SA"/>
        </w:rPr>
        <w:t>на получение</w:t>
      </w:r>
      <w:r w:rsidRPr="0055257C">
        <w:rPr>
          <w:rFonts w:ascii="Arial" w:eastAsia="Microsoft YaHei" w:hAnsi="Arial" w:cs="Arial"/>
          <w:color w:val="000066"/>
          <w:sz w:val="20"/>
          <w:szCs w:val="20"/>
          <w:lang w:bidi="ar-SA"/>
        </w:rPr>
        <w:t xml:space="preserve"> стандартного налогового </w:t>
      </w:r>
      <w:r w:rsidRPr="0055257C">
        <w:rPr>
          <w:rFonts w:ascii="Arial" w:eastAsia="Microsoft YaHei" w:hAnsi="Arial" w:cs="Arial"/>
          <w:b/>
          <w:bCs/>
          <w:color w:val="000066"/>
          <w:sz w:val="20"/>
          <w:szCs w:val="20"/>
          <w:lang w:bidi="ar-SA"/>
        </w:rPr>
        <w:t>вычета</w:t>
      </w:r>
      <w:r w:rsidRPr="0055257C">
        <w:rPr>
          <w:rFonts w:ascii="Arial" w:eastAsia="Microsoft YaHei" w:hAnsi="Arial" w:cs="Arial"/>
          <w:color w:val="000066"/>
          <w:sz w:val="20"/>
          <w:szCs w:val="20"/>
          <w:lang w:bidi="ar-SA"/>
        </w:rPr>
        <w:t xml:space="preserve"> налогоплательщику, на обеспечении которого находится курсант в возрасте до 24 лет, в частности, </w:t>
      </w:r>
      <w:r w:rsidRPr="0055257C">
        <w:rPr>
          <w:rFonts w:ascii="Arial" w:eastAsia="Microsoft YaHei" w:hAnsi="Arial" w:cs="Arial"/>
          <w:b/>
          <w:bCs/>
          <w:color w:val="000066"/>
          <w:sz w:val="20"/>
          <w:szCs w:val="20"/>
          <w:lang w:bidi="ar-SA"/>
        </w:rPr>
        <w:t>могут быть</w:t>
      </w:r>
      <w:r w:rsidRPr="0055257C">
        <w:rPr>
          <w:rFonts w:ascii="Arial" w:eastAsia="Microsoft YaHei" w:hAnsi="Arial" w:cs="Arial"/>
          <w:color w:val="000066"/>
          <w:sz w:val="20"/>
          <w:szCs w:val="20"/>
          <w:lang w:bidi="ar-SA"/>
        </w:rPr>
        <w:t xml:space="preserve"> копия свидетельства о рождении ребенка, копия паспорта с отметкой о регистрации брака между родителями или копия свидетельства о регистрации брака, справка военной профессиональной образовательной организации, в которой указано, что курсант проходит военную службу по контракту.</w:t>
      </w:r>
      <w:proofErr w:type="gramEnd"/>
    </w:p>
    <w:p w:rsidR="00340708" w:rsidRDefault="00340708" w:rsidP="00340708">
      <w:pPr>
        <w:autoSpaceDE w:val="0"/>
        <w:autoSpaceDN w:val="0"/>
        <w:adjustRightInd w:val="0"/>
        <w:spacing w:before="57" w:after="57" w:line="240" w:lineRule="auto"/>
        <w:ind w:firstLine="510"/>
        <w:jc w:val="both"/>
        <w:rPr>
          <w:rFonts w:ascii="Arial" w:eastAsia="Microsoft YaHei" w:hAnsi="Arial" w:cs="Arial"/>
          <w:color w:val="000066"/>
          <w:sz w:val="20"/>
          <w:szCs w:val="20"/>
          <w:lang w:bidi="ar-SA"/>
        </w:rPr>
      </w:pPr>
    </w:p>
    <w:p w:rsidR="00340708" w:rsidRPr="00FD42FE" w:rsidRDefault="00340708" w:rsidP="00340708">
      <w:pPr>
        <w:autoSpaceDE w:val="0"/>
        <w:autoSpaceDN w:val="0"/>
        <w:adjustRightInd w:val="0"/>
        <w:spacing w:after="170" w:line="223" w:lineRule="auto"/>
        <w:jc w:val="center"/>
        <w:rPr>
          <w:rFonts w:ascii="Arial" w:eastAsia="Microsoft YaHei" w:hAnsi="Arial" w:cs="Arial"/>
          <w:sz w:val="20"/>
          <w:szCs w:val="20"/>
          <w:lang w:bidi="ar-SA"/>
        </w:rPr>
      </w:pPr>
      <w:r w:rsidRPr="00FD42FE">
        <w:rPr>
          <w:rFonts w:ascii="Arial" w:eastAsia="Microsoft YaHei" w:hAnsi="Arial" w:cs="Arial"/>
          <w:b/>
          <w:bCs/>
          <w:color w:val="CC0000"/>
          <w:sz w:val="20"/>
          <w:szCs w:val="20"/>
          <w:lang w:bidi="ar-SA"/>
        </w:rPr>
        <w:t>Академический отпуск и призыв на военную службу</w:t>
      </w:r>
    </w:p>
    <w:p w:rsidR="00340708" w:rsidRPr="00FD42FE" w:rsidRDefault="00340708" w:rsidP="00340708">
      <w:pPr>
        <w:autoSpaceDE w:val="0"/>
        <w:autoSpaceDN w:val="0"/>
        <w:adjustRightInd w:val="0"/>
        <w:spacing w:line="223" w:lineRule="auto"/>
        <w:jc w:val="center"/>
        <w:rPr>
          <w:rFonts w:ascii="Arial" w:eastAsia="Microsoft YaHei" w:hAnsi="Arial" w:cs="Arial"/>
          <w:sz w:val="20"/>
          <w:szCs w:val="20"/>
          <w:lang w:bidi="ar-SA"/>
        </w:rPr>
      </w:pPr>
      <w:r w:rsidRPr="00FD42FE">
        <w:rPr>
          <w:rFonts w:ascii="Arial" w:eastAsia="Microsoft YaHei" w:hAnsi="Arial" w:cs="Arial"/>
          <w:b/>
          <w:bCs/>
          <w:color w:val="000066"/>
          <w:sz w:val="20"/>
          <w:szCs w:val="20"/>
          <w:lang w:bidi="ar-SA"/>
        </w:rPr>
        <w:t>Письмо Минфина России от 05.08.2020 N 03-04-06/68519</w:t>
      </w:r>
    </w:p>
    <w:p w:rsidR="00340708" w:rsidRPr="00FD42FE" w:rsidRDefault="00340708" w:rsidP="00340708">
      <w:pPr>
        <w:autoSpaceDE w:val="0"/>
        <w:autoSpaceDN w:val="0"/>
        <w:adjustRightInd w:val="0"/>
        <w:spacing w:before="57" w:after="57" w:line="240" w:lineRule="auto"/>
        <w:ind w:firstLine="510"/>
        <w:jc w:val="both"/>
        <w:rPr>
          <w:rFonts w:ascii="Arial" w:eastAsia="Microsoft YaHei" w:hAnsi="Arial" w:cs="Arial"/>
          <w:sz w:val="20"/>
          <w:szCs w:val="20"/>
          <w:lang w:bidi="ar-SA"/>
        </w:rPr>
      </w:pPr>
      <w:r w:rsidRPr="00FD42FE">
        <w:rPr>
          <w:rFonts w:ascii="Arial" w:eastAsia="Microsoft YaHei" w:hAnsi="Arial" w:cs="Arial"/>
          <w:b/>
          <w:bCs/>
          <w:color w:val="000066"/>
          <w:sz w:val="20"/>
          <w:szCs w:val="20"/>
          <w:lang w:bidi="ar-SA"/>
        </w:rPr>
        <w:t>Справка из образовательного учреждения о форме обучения ребенка сотрудника и копия приказа о предоставлении ему академического отпуска являются документами, подтверждающими право сотрудника на получение стандартного налогового вычета на этого ребенка</w:t>
      </w:r>
      <w:r w:rsidRPr="00FD42FE">
        <w:rPr>
          <w:rFonts w:ascii="Arial" w:eastAsia="Microsoft YaHei" w:hAnsi="Arial" w:cs="Arial"/>
          <w:color w:val="000066"/>
          <w:sz w:val="20"/>
          <w:szCs w:val="20"/>
          <w:lang w:bidi="ar-SA"/>
        </w:rPr>
        <w:t>.</w:t>
      </w:r>
    </w:p>
    <w:p w:rsidR="00340708" w:rsidRDefault="00340708" w:rsidP="00340708">
      <w:pPr>
        <w:autoSpaceDE w:val="0"/>
        <w:autoSpaceDN w:val="0"/>
        <w:adjustRightInd w:val="0"/>
        <w:spacing w:before="57" w:after="57" w:line="240" w:lineRule="auto"/>
        <w:ind w:firstLine="510"/>
        <w:jc w:val="both"/>
        <w:rPr>
          <w:rFonts w:ascii="Arial" w:eastAsia="Microsoft YaHei" w:hAnsi="Arial" w:cs="Arial"/>
          <w:b/>
          <w:bCs/>
          <w:color w:val="000066"/>
          <w:sz w:val="20"/>
          <w:szCs w:val="20"/>
          <w:lang w:bidi="ar-SA"/>
        </w:rPr>
      </w:pPr>
      <w:r w:rsidRPr="00FD42FE">
        <w:rPr>
          <w:rFonts w:ascii="Arial" w:eastAsia="Microsoft YaHei" w:hAnsi="Arial" w:cs="Arial"/>
          <w:color w:val="000066"/>
          <w:sz w:val="20"/>
          <w:szCs w:val="20"/>
          <w:lang w:bidi="ar-SA"/>
        </w:rPr>
        <w:t xml:space="preserve">При соблюдении условий, установленных статьей 218 Кодекса, стандартный налоговый вычет предоставляется сотруднику, </w:t>
      </w:r>
      <w:r w:rsidRPr="00FD42FE">
        <w:rPr>
          <w:rFonts w:ascii="Arial" w:eastAsia="Microsoft YaHei" w:hAnsi="Arial" w:cs="Arial"/>
          <w:b/>
          <w:bCs/>
          <w:color w:val="000066"/>
          <w:sz w:val="20"/>
          <w:szCs w:val="20"/>
          <w:lang w:bidi="ar-SA"/>
        </w:rPr>
        <w:t>в том числе и в период нахождения его ребенка, не достигшего 24-летнего возраста, в академическом отпуске в случае призыва на военную службу.</w:t>
      </w:r>
    </w:p>
    <w:p w:rsidR="00340708" w:rsidRPr="009E226F" w:rsidRDefault="00340708" w:rsidP="00340708">
      <w:pPr>
        <w:autoSpaceDE w:val="0"/>
        <w:autoSpaceDN w:val="0"/>
        <w:adjustRightInd w:val="0"/>
        <w:spacing w:before="57" w:after="57" w:line="240" w:lineRule="auto"/>
        <w:ind w:firstLine="510"/>
        <w:jc w:val="both"/>
        <w:rPr>
          <w:rFonts w:ascii="Arial" w:eastAsia="Microsoft YaHei" w:hAnsi="Arial" w:cs="Arial"/>
          <w:b/>
          <w:bCs/>
          <w:color w:val="000066"/>
          <w:sz w:val="20"/>
          <w:szCs w:val="20"/>
          <w:lang w:bidi="ar-SA"/>
        </w:rPr>
      </w:pPr>
    </w:p>
    <w:p w:rsidR="00340708" w:rsidRPr="009E226F" w:rsidRDefault="00340708" w:rsidP="00340708">
      <w:pPr>
        <w:autoSpaceDE w:val="0"/>
        <w:autoSpaceDN w:val="0"/>
        <w:adjustRightInd w:val="0"/>
        <w:spacing w:before="57" w:after="57" w:line="240" w:lineRule="auto"/>
        <w:jc w:val="center"/>
        <w:rPr>
          <w:rFonts w:eastAsia="Microsoft YaHei" w:hAnsi="Arial" w:cs="Microsoft YaHei"/>
          <w:sz w:val="20"/>
          <w:szCs w:val="20"/>
          <w:lang w:bidi="ar-SA"/>
        </w:rPr>
      </w:pPr>
      <w:r w:rsidRPr="009E226F">
        <w:rPr>
          <w:rFonts w:ascii="Arial" w:eastAsia="Microsoft YaHei" w:hAnsi="Arial" w:cs="Arial"/>
          <w:b/>
          <w:bCs/>
          <w:color w:val="FF00CC"/>
          <w:sz w:val="20"/>
          <w:szCs w:val="20"/>
          <w:lang w:bidi="ar-SA"/>
        </w:rPr>
        <w:t>Особенности предоставления стандартного вычета на детей единственным родителям с учетом отмены обязательной постановки штампа о браке в паспорте</w:t>
      </w:r>
    </w:p>
    <w:p w:rsidR="00340708" w:rsidRPr="009E226F" w:rsidRDefault="00340708" w:rsidP="00340708">
      <w:pPr>
        <w:autoSpaceDE w:val="0"/>
        <w:autoSpaceDN w:val="0"/>
        <w:adjustRightInd w:val="0"/>
        <w:spacing w:before="57" w:after="57" w:line="240" w:lineRule="auto"/>
        <w:ind w:firstLine="510"/>
        <w:jc w:val="both"/>
        <w:rPr>
          <w:rFonts w:ascii="Arial" w:eastAsia="Microsoft YaHei" w:hAnsi="Arial" w:cs="Arial"/>
          <w:sz w:val="20"/>
          <w:szCs w:val="20"/>
          <w:lang w:bidi="ar-SA"/>
        </w:rPr>
      </w:pPr>
    </w:p>
    <w:p w:rsidR="00340708" w:rsidRPr="009E226F" w:rsidRDefault="00340708" w:rsidP="00340708">
      <w:pPr>
        <w:autoSpaceDE w:val="0"/>
        <w:autoSpaceDN w:val="0"/>
        <w:adjustRightInd w:val="0"/>
        <w:spacing w:line="223" w:lineRule="auto"/>
        <w:ind w:firstLine="510"/>
        <w:jc w:val="center"/>
        <w:rPr>
          <w:rFonts w:eastAsia="Microsoft YaHei" w:hAnsi="Arial" w:cs="Microsoft YaHei"/>
          <w:sz w:val="20"/>
          <w:szCs w:val="20"/>
          <w:lang w:bidi="ar-SA"/>
        </w:rPr>
      </w:pPr>
      <w:r w:rsidRPr="009E226F">
        <w:rPr>
          <w:rFonts w:ascii="Arial" w:eastAsia="Microsoft YaHei" w:hAnsi="Arial" w:cs="Arial"/>
          <w:b/>
          <w:bCs/>
          <w:color w:val="000066"/>
          <w:sz w:val="20"/>
          <w:szCs w:val="20"/>
          <w:lang w:bidi="ar-SA"/>
        </w:rPr>
        <w:t>Постановление Правительства РФ от 15.07.2021 № 1205</w:t>
      </w:r>
    </w:p>
    <w:p w:rsidR="00340708" w:rsidRPr="009E226F" w:rsidRDefault="00340708" w:rsidP="00340708">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9E226F">
        <w:rPr>
          <w:rFonts w:ascii="Arial" w:eastAsia="Microsoft YaHei" w:hAnsi="Arial" w:cs="Arial"/>
          <w:b/>
          <w:bCs/>
          <w:color w:val="000066"/>
          <w:sz w:val="20"/>
          <w:szCs w:val="20"/>
          <w:lang w:bidi="ar-SA"/>
        </w:rPr>
        <w:t>С 16 июля 2021 года</w:t>
      </w:r>
      <w:r w:rsidRPr="009E226F">
        <w:rPr>
          <w:rFonts w:ascii="Arial" w:eastAsia="Microsoft YaHei" w:hAnsi="Arial" w:cs="Arial"/>
          <w:color w:val="000066"/>
          <w:sz w:val="20"/>
          <w:szCs w:val="20"/>
          <w:lang w:bidi="ar-SA"/>
        </w:rPr>
        <w:t xml:space="preserve"> отметки в паспорте о заключении и расторжении брака проставляются </w:t>
      </w:r>
      <w:r w:rsidRPr="009E226F">
        <w:rPr>
          <w:rFonts w:ascii="Arial" w:eastAsia="Microsoft YaHei" w:hAnsi="Arial" w:cs="Arial"/>
          <w:b/>
          <w:bCs/>
          <w:color w:val="800000"/>
          <w:sz w:val="20"/>
          <w:szCs w:val="20"/>
          <w:lang w:bidi="ar-SA"/>
        </w:rPr>
        <w:t>по желанию гражданина</w:t>
      </w:r>
      <w:r w:rsidRPr="009E226F">
        <w:rPr>
          <w:rFonts w:ascii="Arial" w:eastAsia="Microsoft YaHei" w:hAnsi="Arial" w:cs="Arial"/>
          <w:color w:val="000066"/>
          <w:sz w:val="20"/>
          <w:szCs w:val="20"/>
          <w:lang w:bidi="ar-SA"/>
        </w:rPr>
        <w:t xml:space="preserve">.  </w:t>
      </w:r>
    </w:p>
    <w:p w:rsidR="00340708" w:rsidRPr="009E226F" w:rsidRDefault="00340708" w:rsidP="00340708">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9E226F">
        <w:rPr>
          <w:rFonts w:ascii="Arial" w:eastAsia="Microsoft YaHei" w:hAnsi="Arial" w:cs="Arial"/>
          <w:color w:val="000066"/>
          <w:sz w:val="20"/>
          <w:szCs w:val="20"/>
          <w:lang w:bidi="ar-SA"/>
        </w:rPr>
        <w:lastRenderedPageBreak/>
        <w:t>Сама по себе отметка не подтверждает семейное положение — для этого нужно свидетельство о браке. Но эта отметка облегчала проверку права на вычет по НДФЛ для единственного родителя.</w:t>
      </w:r>
    </w:p>
    <w:p w:rsidR="00340708" w:rsidRPr="009E226F" w:rsidRDefault="00340708" w:rsidP="00340708">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9E226F">
        <w:rPr>
          <w:rFonts w:ascii="Arial" w:eastAsia="Microsoft YaHei" w:hAnsi="Arial" w:cs="Arial"/>
          <w:color w:val="000066"/>
          <w:sz w:val="20"/>
          <w:szCs w:val="20"/>
          <w:lang w:bidi="ar-SA"/>
        </w:rPr>
        <w:t xml:space="preserve">Теперь придется ежегодно требовать от единственных родителей предоставления любого из двух документов, утвержденных Приказом Минюста России от 01.10.2018 № 200: </w:t>
      </w:r>
      <w:r w:rsidRPr="009E226F">
        <w:rPr>
          <w:rFonts w:ascii="Arial" w:eastAsia="Microsoft YaHei" w:hAnsi="Arial" w:cs="Arial"/>
          <w:b/>
          <w:bCs/>
          <w:color w:val="000066"/>
          <w:sz w:val="20"/>
          <w:szCs w:val="20"/>
          <w:lang w:bidi="ar-SA"/>
        </w:rPr>
        <w:t>справки об отсутствии факта государственной регистрации заключения брака (форма №15)</w:t>
      </w:r>
      <w:r w:rsidRPr="009E226F">
        <w:rPr>
          <w:rFonts w:ascii="Arial" w:eastAsia="Microsoft YaHei" w:hAnsi="Arial" w:cs="Arial"/>
          <w:color w:val="000066"/>
          <w:sz w:val="20"/>
          <w:szCs w:val="20"/>
          <w:lang w:bidi="ar-SA"/>
        </w:rPr>
        <w:t xml:space="preserve"> или </w:t>
      </w:r>
      <w:r w:rsidRPr="009E226F">
        <w:rPr>
          <w:rFonts w:ascii="Arial" w:eastAsia="Microsoft YaHei" w:hAnsi="Arial" w:cs="Arial"/>
          <w:b/>
          <w:bCs/>
          <w:color w:val="000066"/>
          <w:sz w:val="20"/>
          <w:szCs w:val="20"/>
          <w:lang w:bidi="ar-SA"/>
        </w:rPr>
        <w:t>«Извещение об отсутствии записи акта гражданского состояния» (форма №13)</w:t>
      </w:r>
      <w:r w:rsidRPr="009E226F">
        <w:rPr>
          <w:rFonts w:ascii="Arial" w:eastAsia="Microsoft YaHei" w:hAnsi="Arial" w:cs="Arial"/>
          <w:color w:val="000066"/>
          <w:sz w:val="20"/>
          <w:szCs w:val="20"/>
          <w:lang w:bidi="ar-SA"/>
        </w:rPr>
        <w:t xml:space="preserve">. </w:t>
      </w:r>
    </w:p>
    <w:p w:rsidR="00340708" w:rsidRPr="009E226F" w:rsidRDefault="00340708" w:rsidP="00340708">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9E226F">
        <w:rPr>
          <w:rFonts w:ascii="Arial" w:eastAsia="Microsoft YaHei" w:hAnsi="Arial" w:cs="Arial"/>
          <w:color w:val="000066"/>
          <w:sz w:val="20"/>
          <w:szCs w:val="20"/>
          <w:lang w:bidi="ar-SA"/>
        </w:rPr>
        <w:t>Данный документ может быть выдан в виде справки или в виде извещения (форма №35), срок выдачи зависит непосредственно от органа ЗАГС.</w:t>
      </w:r>
    </w:p>
    <w:p w:rsidR="00340708" w:rsidRPr="009E226F" w:rsidRDefault="00340708" w:rsidP="00340708">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9E226F">
        <w:rPr>
          <w:rFonts w:ascii="Arial" w:eastAsia="Microsoft YaHei" w:hAnsi="Arial" w:cs="Arial"/>
          <w:color w:val="000066"/>
          <w:sz w:val="20"/>
          <w:szCs w:val="20"/>
          <w:lang w:bidi="ar-SA"/>
        </w:rPr>
        <w:t>Справку можно получить также через Госуслуги. Госпошлина за выдачу справки — 200 рублей. Срок оформления через Госуслуги — 1 месяц.</w:t>
      </w:r>
    </w:p>
    <w:p w:rsidR="00340708" w:rsidRPr="009E226F" w:rsidRDefault="00340708" w:rsidP="00340708">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9E226F">
        <w:rPr>
          <w:rFonts w:ascii="Arial" w:eastAsia="Microsoft YaHei" w:hAnsi="Arial" w:cs="Arial"/>
          <w:color w:val="000066"/>
          <w:sz w:val="20"/>
          <w:szCs w:val="20"/>
          <w:lang w:bidi="ar-SA"/>
        </w:rPr>
        <w:t xml:space="preserve">Пример: </w:t>
      </w:r>
      <w:r w:rsidRPr="009E226F">
        <w:rPr>
          <w:rFonts w:ascii="Arial" w:eastAsia="Microsoft YaHei" w:hAnsi="Arial" w:cs="Arial"/>
          <w:b/>
          <w:bCs/>
          <w:color w:val="000000"/>
          <w:sz w:val="20"/>
          <w:szCs w:val="20"/>
          <w:lang w:bidi="ar-SA"/>
        </w:rPr>
        <w:t>https://www.gosuslugi.ru/19901/1/info</w:t>
      </w:r>
    </w:p>
    <w:p w:rsidR="00340708" w:rsidRPr="009E226F" w:rsidRDefault="00340708" w:rsidP="00340708">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9E226F">
        <w:rPr>
          <w:rFonts w:ascii="Arial" w:eastAsia="Microsoft YaHei" w:hAnsi="Arial" w:cs="Arial"/>
          <w:b/>
          <w:bCs/>
          <w:color w:val="000066"/>
          <w:sz w:val="20"/>
          <w:szCs w:val="20"/>
          <w:lang w:bidi="ar-SA"/>
        </w:rPr>
        <w:t>Справка</w:t>
      </w:r>
      <w:r w:rsidRPr="009E226F">
        <w:rPr>
          <w:rFonts w:ascii="Arial" w:eastAsia="Microsoft YaHei" w:hAnsi="Arial" w:cs="Arial"/>
          <w:color w:val="000066"/>
          <w:sz w:val="20"/>
          <w:szCs w:val="20"/>
          <w:lang w:bidi="ar-SA"/>
        </w:rPr>
        <w:t xml:space="preserve"> об отсутствии факта государственной регистрации акта гражданского состояния (</w:t>
      </w:r>
      <w:r w:rsidRPr="009E226F">
        <w:rPr>
          <w:rFonts w:ascii="Arial" w:eastAsia="Microsoft YaHei" w:hAnsi="Arial" w:cs="Arial"/>
          <w:b/>
          <w:bCs/>
          <w:color w:val="000066"/>
          <w:sz w:val="20"/>
          <w:szCs w:val="20"/>
          <w:lang w:bidi="ar-SA"/>
        </w:rPr>
        <w:t>форма N 15</w:t>
      </w:r>
      <w:r w:rsidRPr="009E226F">
        <w:rPr>
          <w:rFonts w:ascii="Arial" w:eastAsia="Microsoft YaHei" w:hAnsi="Arial" w:cs="Arial"/>
          <w:color w:val="000066"/>
          <w:sz w:val="20"/>
          <w:szCs w:val="20"/>
          <w:lang w:bidi="ar-SA"/>
        </w:rPr>
        <w:t xml:space="preserve">) </w:t>
      </w:r>
      <w:proofErr w:type="gramStart"/>
      <w:r w:rsidRPr="009E226F">
        <w:rPr>
          <w:rFonts w:ascii="Arial" w:eastAsia="Microsoft YaHei" w:hAnsi="Arial" w:cs="Arial"/>
          <w:b/>
          <w:bCs/>
          <w:color w:val="000066"/>
          <w:sz w:val="20"/>
          <w:szCs w:val="20"/>
          <w:lang w:bidi="ar-SA"/>
        </w:rPr>
        <w:t>заполняется</w:t>
      </w:r>
      <w:proofErr w:type="gramEnd"/>
      <w:r w:rsidRPr="009E226F">
        <w:rPr>
          <w:rFonts w:ascii="Arial" w:eastAsia="Microsoft YaHei" w:hAnsi="Arial" w:cs="Arial"/>
          <w:color w:val="000066"/>
          <w:sz w:val="20"/>
          <w:szCs w:val="20"/>
          <w:lang w:bidi="ar-SA"/>
        </w:rPr>
        <w:t xml:space="preserve"> в том числе </w:t>
      </w:r>
      <w:r w:rsidRPr="009E226F">
        <w:rPr>
          <w:rFonts w:ascii="Arial" w:eastAsia="Microsoft YaHei" w:hAnsi="Arial" w:cs="Arial"/>
          <w:b/>
          <w:bCs/>
          <w:color w:val="000066"/>
          <w:sz w:val="20"/>
          <w:szCs w:val="20"/>
          <w:lang w:bidi="ar-SA"/>
        </w:rPr>
        <w:t>в отношении лица, не состоящего в браке (по его просьбе)</w:t>
      </w:r>
      <w:r w:rsidRPr="009E226F">
        <w:rPr>
          <w:rFonts w:ascii="Arial" w:eastAsia="Microsoft YaHei" w:hAnsi="Arial" w:cs="Arial"/>
          <w:color w:val="000066"/>
          <w:sz w:val="20"/>
          <w:szCs w:val="20"/>
          <w:lang w:bidi="ar-SA"/>
        </w:rPr>
        <w:t xml:space="preserve">, для подтверждения отсутствия факта государственной регистрации заключения брака. </w:t>
      </w:r>
    </w:p>
    <w:p w:rsidR="00340708" w:rsidRPr="009E226F" w:rsidRDefault="00340708" w:rsidP="00340708">
      <w:pPr>
        <w:autoSpaceDE w:val="0"/>
        <w:autoSpaceDN w:val="0"/>
        <w:adjustRightInd w:val="0"/>
        <w:spacing w:before="57" w:after="57" w:line="240" w:lineRule="auto"/>
        <w:ind w:firstLine="510"/>
        <w:jc w:val="both"/>
        <w:rPr>
          <w:rFonts w:eastAsia="Microsoft YaHei" w:hAnsi="Arial" w:cs="Microsoft YaHei"/>
          <w:sz w:val="20"/>
          <w:szCs w:val="20"/>
          <w:lang w:bidi="ar-SA"/>
        </w:rPr>
      </w:pPr>
      <w:r w:rsidRPr="009E226F">
        <w:rPr>
          <w:rFonts w:ascii="Arial" w:eastAsia="Microsoft YaHei" w:hAnsi="Arial" w:cs="Arial"/>
          <w:color w:val="000066"/>
          <w:sz w:val="20"/>
          <w:szCs w:val="20"/>
          <w:lang w:bidi="ar-SA"/>
        </w:rPr>
        <w:t xml:space="preserve">Лицу, состоявшему в браке, справка об отсутствии факта государственной регистрации заключения брака может быть выдана </w:t>
      </w:r>
      <w:r w:rsidRPr="009E226F">
        <w:rPr>
          <w:rFonts w:ascii="Arial" w:eastAsia="Microsoft YaHei" w:hAnsi="Arial" w:cs="Arial"/>
          <w:b/>
          <w:bCs/>
          <w:color w:val="000066"/>
          <w:sz w:val="20"/>
          <w:szCs w:val="20"/>
          <w:lang w:bidi="ar-SA"/>
        </w:rPr>
        <w:t>исключительно за период, когда данное лицо в браке не состояло</w:t>
      </w:r>
      <w:r w:rsidRPr="009E226F">
        <w:rPr>
          <w:rFonts w:ascii="Arial" w:eastAsia="Microsoft YaHei" w:hAnsi="Arial" w:cs="Arial"/>
          <w:color w:val="000066"/>
          <w:sz w:val="20"/>
          <w:szCs w:val="20"/>
          <w:lang w:bidi="ar-SA"/>
        </w:rPr>
        <w:t>.</w:t>
      </w:r>
    </w:p>
    <w:p w:rsidR="00340708" w:rsidRDefault="00340708" w:rsidP="00340708">
      <w:pPr>
        <w:autoSpaceDE w:val="0"/>
        <w:autoSpaceDN w:val="0"/>
        <w:adjustRightInd w:val="0"/>
        <w:spacing w:before="57" w:after="57" w:line="240" w:lineRule="auto"/>
        <w:ind w:firstLine="709"/>
        <w:jc w:val="both"/>
        <w:rPr>
          <w:rFonts w:ascii="Arial" w:eastAsia="Microsoft YaHei" w:hAnsi="Arial" w:cs="Arial"/>
          <w:bCs/>
          <w:color w:val="002060"/>
          <w:sz w:val="20"/>
          <w:szCs w:val="20"/>
          <w:lang w:bidi="ar-SA"/>
        </w:rPr>
      </w:pPr>
    </w:p>
    <w:p w:rsidR="006218C5" w:rsidRPr="006218C5" w:rsidRDefault="006218C5">
      <w:pPr>
        <w:spacing w:after="1" w:line="240" w:lineRule="auto"/>
        <w:jc w:val="both"/>
        <w:outlineLvl w:val="0"/>
        <w:rPr>
          <w:rFonts w:ascii="Arial" w:hAnsi="Arial" w:cs="Arial"/>
          <w:color w:val="000000" w:themeColor="text1"/>
          <w:sz w:val="20"/>
          <w:szCs w:val="20"/>
        </w:rPr>
      </w:pPr>
      <w:bookmarkStart w:id="0" w:name="_GoBack"/>
      <w:bookmarkEnd w:id="0"/>
    </w:p>
    <w:sectPr w:rsidR="006218C5" w:rsidRPr="006218C5">
      <w:headerReference w:type="default" r:id="rId16"/>
      <w:footerReference w:type="default" r:id="rId17"/>
      <w:pgSz w:w="11906" w:h="16838"/>
      <w:pgMar w:top="1126" w:right="567" w:bottom="1126" w:left="1134" w:header="567" w:footer="567" w:gutter="0"/>
      <w:cols w:space="720"/>
      <w:formProt w:val="0"/>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D87" w:rsidRDefault="00C70D87">
      <w:pPr>
        <w:spacing w:line="240" w:lineRule="auto"/>
      </w:pPr>
      <w:r>
        <w:separator/>
      </w:r>
    </w:p>
  </w:endnote>
  <w:endnote w:type="continuationSeparator" w:id="0">
    <w:p w:rsidR="00C70D87" w:rsidRDefault="00C70D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OpenSymbol">
    <w:panose1 w:val="05010000000000000000"/>
    <w:charset w:val="00"/>
    <w:family w:val="auto"/>
    <w:pitch w:val="variable"/>
    <w:sig w:usb0="800000AF" w:usb1="1001ECEA" w:usb2="00000000" w:usb3="00000000" w:csb0="80000001" w:csb1="00000000"/>
  </w:font>
  <w:font w:name="OpenSymbol;Arial Unicode MS">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554" w:rsidRDefault="00BF2554">
    <w:pPr>
      <w:pStyle w:val="ab"/>
      <w:spacing w:before="57" w:after="57"/>
      <w:jc w:val="right"/>
    </w:pPr>
  </w:p>
  <w:p w:rsidR="00BF2554" w:rsidRDefault="00BF2554">
    <w:pPr>
      <w:pStyle w:val="ab"/>
      <w:spacing w:before="57" w:after="57"/>
      <w:jc w:val="right"/>
    </w:pPr>
    <w:r>
      <w:fldChar w:fldCharType="begin"/>
    </w:r>
    <w:r>
      <w:instrText>PAGE</w:instrText>
    </w:r>
    <w:r>
      <w:fldChar w:fldCharType="separate"/>
    </w:r>
    <w:r w:rsidR="00340708">
      <w:rPr>
        <w:noProof/>
      </w:rPr>
      <w:t>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D87" w:rsidRDefault="00C70D87">
      <w:pPr>
        <w:spacing w:line="240" w:lineRule="auto"/>
      </w:pPr>
      <w:r>
        <w:separator/>
      </w:r>
    </w:p>
  </w:footnote>
  <w:footnote w:type="continuationSeparator" w:id="0">
    <w:p w:rsidR="00C70D87" w:rsidRDefault="00C70D8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554" w:rsidRPr="00664B25" w:rsidRDefault="00BF2554">
    <w:pPr>
      <w:tabs>
        <w:tab w:val="left" w:pos="425"/>
      </w:tabs>
      <w:spacing w:before="57" w:line="240" w:lineRule="auto"/>
      <w:ind w:right="113"/>
      <w:rPr>
        <w:rFonts w:ascii="Times New Roman" w:hAnsi="Times New Roman" w:cs="Arial"/>
        <w:i/>
        <w:iCs/>
        <w:color w:val="auto"/>
        <w:sz w:val="24"/>
      </w:rPr>
    </w:pPr>
    <w:r>
      <w:rPr>
        <w:rFonts w:ascii="Times New Roman" w:hAnsi="Times New Roman"/>
        <w:bCs/>
        <w:i/>
        <w:color w:val="auto"/>
        <w:sz w:val="24"/>
      </w:rPr>
      <w:t xml:space="preserve">НДФЛ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0F27"/>
    <w:multiLevelType w:val="hybridMultilevel"/>
    <w:tmpl w:val="095A39FC"/>
    <w:lvl w:ilvl="0" w:tplc="EEA4C33A">
      <w:start w:val="62"/>
      <w:numFmt w:val="bullet"/>
      <w:lvlText w:val=""/>
      <w:lvlJc w:val="left"/>
      <w:pPr>
        <w:ind w:left="720" w:hanging="360"/>
      </w:pPr>
      <w:rPr>
        <w:rFonts w:ascii="Symbol" w:eastAsia="Microsoft YaHe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715BE6"/>
    <w:multiLevelType w:val="hybridMultilevel"/>
    <w:tmpl w:val="8E0A886A"/>
    <w:lvl w:ilvl="0" w:tplc="F4061D2C">
      <w:start w:val="1"/>
      <w:numFmt w:val="bullet"/>
      <w:lvlText w:val="•"/>
      <w:lvlJc w:val="left"/>
      <w:pPr>
        <w:tabs>
          <w:tab w:val="num" w:pos="720"/>
        </w:tabs>
        <w:ind w:left="720" w:hanging="360"/>
      </w:pPr>
      <w:rPr>
        <w:rFonts w:ascii="Arial" w:hAnsi="Arial" w:hint="default"/>
      </w:rPr>
    </w:lvl>
    <w:lvl w:ilvl="1" w:tplc="A54865D8" w:tentative="1">
      <w:start w:val="1"/>
      <w:numFmt w:val="bullet"/>
      <w:lvlText w:val="•"/>
      <w:lvlJc w:val="left"/>
      <w:pPr>
        <w:tabs>
          <w:tab w:val="num" w:pos="1440"/>
        </w:tabs>
        <w:ind w:left="1440" w:hanging="360"/>
      </w:pPr>
      <w:rPr>
        <w:rFonts w:ascii="Arial" w:hAnsi="Arial" w:hint="default"/>
      </w:rPr>
    </w:lvl>
    <w:lvl w:ilvl="2" w:tplc="7F56955A" w:tentative="1">
      <w:start w:val="1"/>
      <w:numFmt w:val="bullet"/>
      <w:lvlText w:val="•"/>
      <w:lvlJc w:val="left"/>
      <w:pPr>
        <w:tabs>
          <w:tab w:val="num" w:pos="2160"/>
        </w:tabs>
        <w:ind w:left="2160" w:hanging="360"/>
      </w:pPr>
      <w:rPr>
        <w:rFonts w:ascii="Arial" w:hAnsi="Arial" w:hint="default"/>
      </w:rPr>
    </w:lvl>
    <w:lvl w:ilvl="3" w:tplc="01EAEBE4" w:tentative="1">
      <w:start w:val="1"/>
      <w:numFmt w:val="bullet"/>
      <w:lvlText w:val="•"/>
      <w:lvlJc w:val="left"/>
      <w:pPr>
        <w:tabs>
          <w:tab w:val="num" w:pos="2880"/>
        </w:tabs>
        <w:ind w:left="2880" w:hanging="360"/>
      </w:pPr>
      <w:rPr>
        <w:rFonts w:ascii="Arial" w:hAnsi="Arial" w:hint="default"/>
      </w:rPr>
    </w:lvl>
    <w:lvl w:ilvl="4" w:tplc="1BD0552C" w:tentative="1">
      <w:start w:val="1"/>
      <w:numFmt w:val="bullet"/>
      <w:lvlText w:val="•"/>
      <w:lvlJc w:val="left"/>
      <w:pPr>
        <w:tabs>
          <w:tab w:val="num" w:pos="3600"/>
        </w:tabs>
        <w:ind w:left="3600" w:hanging="360"/>
      </w:pPr>
      <w:rPr>
        <w:rFonts w:ascii="Arial" w:hAnsi="Arial" w:hint="default"/>
      </w:rPr>
    </w:lvl>
    <w:lvl w:ilvl="5" w:tplc="F496B26E" w:tentative="1">
      <w:start w:val="1"/>
      <w:numFmt w:val="bullet"/>
      <w:lvlText w:val="•"/>
      <w:lvlJc w:val="left"/>
      <w:pPr>
        <w:tabs>
          <w:tab w:val="num" w:pos="4320"/>
        </w:tabs>
        <w:ind w:left="4320" w:hanging="360"/>
      </w:pPr>
      <w:rPr>
        <w:rFonts w:ascii="Arial" w:hAnsi="Arial" w:hint="default"/>
      </w:rPr>
    </w:lvl>
    <w:lvl w:ilvl="6" w:tplc="C930F122" w:tentative="1">
      <w:start w:val="1"/>
      <w:numFmt w:val="bullet"/>
      <w:lvlText w:val="•"/>
      <w:lvlJc w:val="left"/>
      <w:pPr>
        <w:tabs>
          <w:tab w:val="num" w:pos="5040"/>
        </w:tabs>
        <w:ind w:left="5040" w:hanging="360"/>
      </w:pPr>
      <w:rPr>
        <w:rFonts w:ascii="Arial" w:hAnsi="Arial" w:hint="default"/>
      </w:rPr>
    </w:lvl>
    <w:lvl w:ilvl="7" w:tplc="6F50EB5A" w:tentative="1">
      <w:start w:val="1"/>
      <w:numFmt w:val="bullet"/>
      <w:lvlText w:val="•"/>
      <w:lvlJc w:val="left"/>
      <w:pPr>
        <w:tabs>
          <w:tab w:val="num" w:pos="5760"/>
        </w:tabs>
        <w:ind w:left="5760" w:hanging="360"/>
      </w:pPr>
      <w:rPr>
        <w:rFonts w:ascii="Arial" w:hAnsi="Arial" w:hint="default"/>
      </w:rPr>
    </w:lvl>
    <w:lvl w:ilvl="8" w:tplc="A3825AEA" w:tentative="1">
      <w:start w:val="1"/>
      <w:numFmt w:val="bullet"/>
      <w:lvlText w:val="•"/>
      <w:lvlJc w:val="left"/>
      <w:pPr>
        <w:tabs>
          <w:tab w:val="num" w:pos="6480"/>
        </w:tabs>
        <w:ind w:left="6480" w:hanging="360"/>
      </w:pPr>
      <w:rPr>
        <w:rFonts w:ascii="Arial" w:hAnsi="Arial" w:hint="default"/>
      </w:rPr>
    </w:lvl>
  </w:abstractNum>
  <w:abstractNum w:abstractNumId="2">
    <w:nsid w:val="06F04997"/>
    <w:multiLevelType w:val="hybridMultilevel"/>
    <w:tmpl w:val="B0C60D62"/>
    <w:lvl w:ilvl="0" w:tplc="ADA633B2">
      <w:start w:val="1"/>
      <w:numFmt w:val="bullet"/>
      <w:lvlText w:val="•"/>
      <w:lvlJc w:val="left"/>
      <w:pPr>
        <w:tabs>
          <w:tab w:val="num" w:pos="720"/>
        </w:tabs>
        <w:ind w:left="720" w:hanging="360"/>
      </w:pPr>
      <w:rPr>
        <w:rFonts w:ascii="Arial" w:hAnsi="Arial" w:hint="default"/>
      </w:rPr>
    </w:lvl>
    <w:lvl w:ilvl="1" w:tplc="ACB4F2FC" w:tentative="1">
      <w:start w:val="1"/>
      <w:numFmt w:val="bullet"/>
      <w:lvlText w:val="•"/>
      <w:lvlJc w:val="left"/>
      <w:pPr>
        <w:tabs>
          <w:tab w:val="num" w:pos="1440"/>
        </w:tabs>
        <w:ind w:left="1440" w:hanging="360"/>
      </w:pPr>
      <w:rPr>
        <w:rFonts w:ascii="Arial" w:hAnsi="Arial" w:hint="default"/>
      </w:rPr>
    </w:lvl>
    <w:lvl w:ilvl="2" w:tplc="3454E772" w:tentative="1">
      <w:start w:val="1"/>
      <w:numFmt w:val="bullet"/>
      <w:lvlText w:val="•"/>
      <w:lvlJc w:val="left"/>
      <w:pPr>
        <w:tabs>
          <w:tab w:val="num" w:pos="2160"/>
        </w:tabs>
        <w:ind w:left="2160" w:hanging="360"/>
      </w:pPr>
      <w:rPr>
        <w:rFonts w:ascii="Arial" w:hAnsi="Arial" w:hint="default"/>
      </w:rPr>
    </w:lvl>
    <w:lvl w:ilvl="3" w:tplc="8ED857E2" w:tentative="1">
      <w:start w:val="1"/>
      <w:numFmt w:val="bullet"/>
      <w:lvlText w:val="•"/>
      <w:lvlJc w:val="left"/>
      <w:pPr>
        <w:tabs>
          <w:tab w:val="num" w:pos="2880"/>
        </w:tabs>
        <w:ind w:left="2880" w:hanging="360"/>
      </w:pPr>
      <w:rPr>
        <w:rFonts w:ascii="Arial" w:hAnsi="Arial" w:hint="default"/>
      </w:rPr>
    </w:lvl>
    <w:lvl w:ilvl="4" w:tplc="04D24226" w:tentative="1">
      <w:start w:val="1"/>
      <w:numFmt w:val="bullet"/>
      <w:lvlText w:val="•"/>
      <w:lvlJc w:val="left"/>
      <w:pPr>
        <w:tabs>
          <w:tab w:val="num" w:pos="3600"/>
        </w:tabs>
        <w:ind w:left="3600" w:hanging="360"/>
      </w:pPr>
      <w:rPr>
        <w:rFonts w:ascii="Arial" w:hAnsi="Arial" w:hint="default"/>
      </w:rPr>
    </w:lvl>
    <w:lvl w:ilvl="5" w:tplc="2268385E" w:tentative="1">
      <w:start w:val="1"/>
      <w:numFmt w:val="bullet"/>
      <w:lvlText w:val="•"/>
      <w:lvlJc w:val="left"/>
      <w:pPr>
        <w:tabs>
          <w:tab w:val="num" w:pos="4320"/>
        </w:tabs>
        <w:ind w:left="4320" w:hanging="360"/>
      </w:pPr>
      <w:rPr>
        <w:rFonts w:ascii="Arial" w:hAnsi="Arial" w:hint="default"/>
      </w:rPr>
    </w:lvl>
    <w:lvl w:ilvl="6" w:tplc="BEAE974C" w:tentative="1">
      <w:start w:val="1"/>
      <w:numFmt w:val="bullet"/>
      <w:lvlText w:val="•"/>
      <w:lvlJc w:val="left"/>
      <w:pPr>
        <w:tabs>
          <w:tab w:val="num" w:pos="5040"/>
        </w:tabs>
        <w:ind w:left="5040" w:hanging="360"/>
      </w:pPr>
      <w:rPr>
        <w:rFonts w:ascii="Arial" w:hAnsi="Arial" w:hint="default"/>
      </w:rPr>
    </w:lvl>
    <w:lvl w:ilvl="7" w:tplc="AA82E314" w:tentative="1">
      <w:start w:val="1"/>
      <w:numFmt w:val="bullet"/>
      <w:lvlText w:val="•"/>
      <w:lvlJc w:val="left"/>
      <w:pPr>
        <w:tabs>
          <w:tab w:val="num" w:pos="5760"/>
        </w:tabs>
        <w:ind w:left="5760" w:hanging="360"/>
      </w:pPr>
      <w:rPr>
        <w:rFonts w:ascii="Arial" w:hAnsi="Arial" w:hint="default"/>
      </w:rPr>
    </w:lvl>
    <w:lvl w:ilvl="8" w:tplc="17660F54" w:tentative="1">
      <w:start w:val="1"/>
      <w:numFmt w:val="bullet"/>
      <w:lvlText w:val="•"/>
      <w:lvlJc w:val="left"/>
      <w:pPr>
        <w:tabs>
          <w:tab w:val="num" w:pos="6480"/>
        </w:tabs>
        <w:ind w:left="6480" w:hanging="360"/>
      </w:pPr>
      <w:rPr>
        <w:rFonts w:ascii="Arial" w:hAnsi="Arial" w:hint="default"/>
      </w:rPr>
    </w:lvl>
  </w:abstractNum>
  <w:abstractNum w:abstractNumId="3">
    <w:nsid w:val="13C1004F"/>
    <w:multiLevelType w:val="hybridMultilevel"/>
    <w:tmpl w:val="EDFA3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6103B2"/>
    <w:multiLevelType w:val="hybridMultilevel"/>
    <w:tmpl w:val="EA5C6E98"/>
    <w:lvl w:ilvl="0" w:tplc="203625EC">
      <w:start w:val="1"/>
      <w:numFmt w:val="bullet"/>
      <w:lvlText w:val="-"/>
      <w:lvlJc w:val="left"/>
      <w:pPr>
        <w:tabs>
          <w:tab w:val="num" w:pos="720"/>
        </w:tabs>
        <w:ind w:left="720" w:hanging="360"/>
      </w:pPr>
      <w:rPr>
        <w:rFonts w:ascii="Times New Roman" w:hAnsi="Times New Roman" w:hint="default"/>
      </w:rPr>
    </w:lvl>
    <w:lvl w:ilvl="1" w:tplc="53CE8110" w:tentative="1">
      <w:start w:val="1"/>
      <w:numFmt w:val="bullet"/>
      <w:lvlText w:val="-"/>
      <w:lvlJc w:val="left"/>
      <w:pPr>
        <w:tabs>
          <w:tab w:val="num" w:pos="1440"/>
        </w:tabs>
        <w:ind w:left="1440" w:hanging="360"/>
      </w:pPr>
      <w:rPr>
        <w:rFonts w:ascii="Times New Roman" w:hAnsi="Times New Roman" w:hint="default"/>
      </w:rPr>
    </w:lvl>
    <w:lvl w:ilvl="2" w:tplc="AE64D5FE" w:tentative="1">
      <w:start w:val="1"/>
      <w:numFmt w:val="bullet"/>
      <w:lvlText w:val="-"/>
      <w:lvlJc w:val="left"/>
      <w:pPr>
        <w:tabs>
          <w:tab w:val="num" w:pos="2160"/>
        </w:tabs>
        <w:ind w:left="2160" w:hanging="360"/>
      </w:pPr>
      <w:rPr>
        <w:rFonts w:ascii="Times New Roman" w:hAnsi="Times New Roman" w:hint="default"/>
      </w:rPr>
    </w:lvl>
    <w:lvl w:ilvl="3" w:tplc="1766E28C" w:tentative="1">
      <w:start w:val="1"/>
      <w:numFmt w:val="bullet"/>
      <w:lvlText w:val="-"/>
      <w:lvlJc w:val="left"/>
      <w:pPr>
        <w:tabs>
          <w:tab w:val="num" w:pos="2880"/>
        </w:tabs>
        <w:ind w:left="2880" w:hanging="360"/>
      </w:pPr>
      <w:rPr>
        <w:rFonts w:ascii="Times New Roman" w:hAnsi="Times New Roman" w:hint="default"/>
      </w:rPr>
    </w:lvl>
    <w:lvl w:ilvl="4" w:tplc="DAFCAA86" w:tentative="1">
      <w:start w:val="1"/>
      <w:numFmt w:val="bullet"/>
      <w:lvlText w:val="-"/>
      <w:lvlJc w:val="left"/>
      <w:pPr>
        <w:tabs>
          <w:tab w:val="num" w:pos="3600"/>
        </w:tabs>
        <w:ind w:left="3600" w:hanging="360"/>
      </w:pPr>
      <w:rPr>
        <w:rFonts w:ascii="Times New Roman" w:hAnsi="Times New Roman" w:hint="default"/>
      </w:rPr>
    </w:lvl>
    <w:lvl w:ilvl="5" w:tplc="8C2CFD32" w:tentative="1">
      <w:start w:val="1"/>
      <w:numFmt w:val="bullet"/>
      <w:lvlText w:val="-"/>
      <w:lvlJc w:val="left"/>
      <w:pPr>
        <w:tabs>
          <w:tab w:val="num" w:pos="4320"/>
        </w:tabs>
        <w:ind w:left="4320" w:hanging="360"/>
      </w:pPr>
      <w:rPr>
        <w:rFonts w:ascii="Times New Roman" w:hAnsi="Times New Roman" w:hint="default"/>
      </w:rPr>
    </w:lvl>
    <w:lvl w:ilvl="6" w:tplc="1CE49E78" w:tentative="1">
      <w:start w:val="1"/>
      <w:numFmt w:val="bullet"/>
      <w:lvlText w:val="-"/>
      <w:lvlJc w:val="left"/>
      <w:pPr>
        <w:tabs>
          <w:tab w:val="num" w:pos="5040"/>
        </w:tabs>
        <w:ind w:left="5040" w:hanging="360"/>
      </w:pPr>
      <w:rPr>
        <w:rFonts w:ascii="Times New Roman" w:hAnsi="Times New Roman" w:hint="default"/>
      </w:rPr>
    </w:lvl>
    <w:lvl w:ilvl="7" w:tplc="ECC6F19A" w:tentative="1">
      <w:start w:val="1"/>
      <w:numFmt w:val="bullet"/>
      <w:lvlText w:val="-"/>
      <w:lvlJc w:val="left"/>
      <w:pPr>
        <w:tabs>
          <w:tab w:val="num" w:pos="5760"/>
        </w:tabs>
        <w:ind w:left="5760" w:hanging="360"/>
      </w:pPr>
      <w:rPr>
        <w:rFonts w:ascii="Times New Roman" w:hAnsi="Times New Roman" w:hint="default"/>
      </w:rPr>
    </w:lvl>
    <w:lvl w:ilvl="8" w:tplc="4B9057AC" w:tentative="1">
      <w:start w:val="1"/>
      <w:numFmt w:val="bullet"/>
      <w:lvlText w:val="-"/>
      <w:lvlJc w:val="left"/>
      <w:pPr>
        <w:tabs>
          <w:tab w:val="num" w:pos="6480"/>
        </w:tabs>
        <w:ind w:left="6480" w:hanging="360"/>
      </w:pPr>
      <w:rPr>
        <w:rFonts w:ascii="Times New Roman" w:hAnsi="Times New Roman" w:hint="default"/>
      </w:rPr>
    </w:lvl>
  </w:abstractNum>
  <w:abstractNum w:abstractNumId="5">
    <w:nsid w:val="272B677F"/>
    <w:multiLevelType w:val="hybridMultilevel"/>
    <w:tmpl w:val="5F2C7768"/>
    <w:lvl w:ilvl="0" w:tplc="494E9A5A">
      <w:start w:val="1"/>
      <w:numFmt w:val="bullet"/>
      <w:lvlText w:val="-"/>
      <w:lvlJc w:val="left"/>
      <w:pPr>
        <w:tabs>
          <w:tab w:val="num" w:pos="720"/>
        </w:tabs>
        <w:ind w:left="720" w:hanging="360"/>
      </w:pPr>
      <w:rPr>
        <w:rFonts w:ascii="Times New Roman" w:hAnsi="Times New Roman" w:hint="default"/>
      </w:rPr>
    </w:lvl>
    <w:lvl w:ilvl="1" w:tplc="064000A0" w:tentative="1">
      <w:start w:val="1"/>
      <w:numFmt w:val="bullet"/>
      <w:lvlText w:val="-"/>
      <w:lvlJc w:val="left"/>
      <w:pPr>
        <w:tabs>
          <w:tab w:val="num" w:pos="1440"/>
        </w:tabs>
        <w:ind w:left="1440" w:hanging="360"/>
      </w:pPr>
      <w:rPr>
        <w:rFonts w:ascii="Times New Roman" w:hAnsi="Times New Roman" w:hint="default"/>
      </w:rPr>
    </w:lvl>
    <w:lvl w:ilvl="2" w:tplc="47841900" w:tentative="1">
      <w:start w:val="1"/>
      <w:numFmt w:val="bullet"/>
      <w:lvlText w:val="-"/>
      <w:lvlJc w:val="left"/>
      <w:pPr>
        <w:tabs>
          <w:tab w:val="num" w:pos="2160"/>
        </w:tabs>
        <w:ind w:left="2160" w:hanging="360"/>
      </w:pPr>
      <w:rPr>
        <w:rFonts w:ascii="Times New Roman" w:hAnsi="Times New Roman" w:hint="default"/>
      </w:rPr>
    </w:lvl>
    <w:lvl w:ilvl="3" w:tplc="64F8073C" w:tentative="1">
      <w:start w:val="1"/>
      <w:numFmt w:val="bullet"/>
      <w:lvlText w:val="-"/>
      <w:lvlJc w:val="left"/>
      <w:pPr>
        <w:tabs>
          <w:tab w:val="num" w:pos="2880"/>
        </w:tabs>
        <w:ind w:left="2880" w:hanging="360"/>
      </w:pPr>
      <w:rPr>
        <w:rFonts w:ascii="Times New Roman" w:hAnsi="Times New Roman" w:hint="default"/>
      </w:rPr>
    </w:lvl>
    <w:lvl w:ilvl="4" w:tplc="ECDEBB0A" w:tentative="1">
      <w:start w:val="1"/>
      <w:numFmt w:val="bullet"/>
      <w:lvlText w:val="-"/>
      <w:lvlJc w:val="left"/>
      <w:pPr>
        <w:tabs>
          <w:tab w:val="num" w:pos="3600"/>
        </w:tabs>
        <w:ind w:left="3600" w:hanging="360"/>
      </w:pPr>
      <w:rPr>
        <w:rFonts w:ascii="Times New Roman" w:hAnsi="Times New Roman" w:hint="default"/>
      </w:rPr>
    </w:lvl>
    <w:lvl w:ilvl="5" w:tplc="050C06B2" w:tentative="1">
      <w:start w:val="1"/>
      <w:numFmt w:val="bullet"/>
      <w:lvlText w:val="-"/>
      <w:lvlJc w:val="left"/>
      <w:pPr>
        <w:tabs>
          <w:tab w:val="num" w:pos="4320"/>
        </w:tabs>
        <w:ind w:left="4320" w:hanging="360"/>
      </w:pPr>
      <w:rPr>
        <w:rFonts w:ascii="Times New Roman" w:hAnsi="Times New Roman" w:hint="default"/>
      </w:rPr>
    </w:lvl>
    <w:lvl w:ilvl="6" w:tplc="2EB0716E" w:tentative="1">
      <w:start w:val="1"/>
      <w:numFmt w:val="bullet"/>
      <w:lvlText w:val="-"/>
      <w:lvlJc w:val="left"/>
      <w:pPr>
        <w:tabs>
          <w:tab w:val="num" w:pos="5040"/>
        </w:tabs>
        <w:ind w:left="5040" w:hanging="360"/>
      </w:pPr>
      <w:rPr>
        <w:rFonts w:ascii="Times New Roman" w:hAnsi="Times New Roman" w:hint="default"/>
      </w:rPr>
    </w:lvl>
    <w:lvl w:ilvl="7" w:tplc="0F92C9B8" w:tentative="1">
      <w:start w:val="1"/>
      <w:numFmt w:val="bullet"/>
      <w:lvlText w:val="-"/>
      <w:lvlJc w:val="left"/>
      <w:pPr>
        <w:tabs>
          <w:tab w:val="num" w:pos="5760"/>
        </w:tabs>
        <w:ind w:left="5760" w:hanging="360"/>
      </w:pPr>
      <w:rPr>
        <w:rFonts w:ascii="Times New Roman" w:hAnsi="Times New Roman" w:hint="default"/>
      </w:rPr>
    </w:lvl>
    <w:lvl w:ilvl="8" w:tplc="368CF426" w:tentative="1">
      <w:start w:val="1"/>
      <w:numFmt w:val="bullet"/>
      <w:lvlText w:val="-"/>
      <w:lvlJc w:val="left"/>
      <w:pPr>
        <w:tabs>
          <w:tab w:val="num" w:pos="6480"/>
        </w:tabs>
        <w:ind w:left="6480" w:hanging="360"/>
      </w:pPr>
      <w:rPr>
        <w:rFonts w:ascii="Times New Roman" w:hAnsi="Times New Roman" w:hint="default"/>
      </w:rPr>
    </w:lvl>
  </w:abstractNum>
  <w:abstractNum w:abstractNumId="6">
    <w:nsid w:val="35135F91"/>
    <w:multiLevelType w:val="hybridMultilevel"/>
    <w:tmpl w:val="ED764B10"/>
    <w:lvl w:ilvl="0" w:tplc="3B768938">
      <w:start w:val="1"/>
      <w:numFmt w:val="bullet"/>
      <w:lvlText w:val="•"/>
      <w:lvlJc w:val="left"/>
      <w:pPr>
        <w:tabs>
          <w:tab w:val="num" w:pos="720"/>
        </w:tabs>
        <w:ind w:left="720" w:hanging="360"/>
      </w:pPr>
      <w:rPr>
        <w:rFonts w:ascii="Arial" w:hAnsi="Arial" w:hint="default"/>
      </w:rPr>
    </w:lvl>
    <w:lvl w:ilvl="1" w:tplc="B120C30C" w:tentative="1">
      <w:start w:val="1"/>
      <w:numFmt w:val="bullet"/>
      <w:lvlText w:val="•"/>
      <w:lvlJc w:val="left"/>
      <w:pPr>
        <w:tabs>
          <w:tab w:val="num" w:pos="1440"/>
        </w:tabs>
        <w:ind w:left="1440" w:hanging="360"/>
      </w:pPr>
      <w:rPr>
        <w:rFonts w:ascii="Arial" w:hAnsi="Arial" w:hint="default"/>
      </w:rPr>
    </w:lvl>
    <w:lvl w:ilvl="2" w:tplc="23804046" w:tentative="1">
      <w:start w:val="1"/>
      <w:numFmt w:val="bullet"/>
      <w:lvlText w:val="•"/>
      <w:lvlJc w:val="left"/>
      <w:pPr>
        <w:tabs>
          <w:tab w:val="num" w:pos="2160"/>
        </w:tabs>
        <w:ind w:left="2160" w:hanging="360"/>
      </w:pPr>
      <w:rPr>
        <w:rFonts w:ascii="Arial" w:hAnsi="Arial" w:hint="default"/>
      </w:rPr>
    </w:lvl>
    <w:lvl w:ilvl="3" w:tplc="1C36A020" w:tentative="1">
      <w:start w:val="1"/>
      <w:numFmt w:val="bullet"/>
      <w:lvlText w:val="•"/>
      <w:lvlJc w:val="left"/>
      <w:pPr>
        <w:tabs>
          <w:tab w:val="num" w:pos="2880"/>
        </w:tabs>
        <w:ind w:left="2880" w:hanging="360"/>
      </w:pPr>
      <w:rPr>
        <w:rFonts w:ascii="Arial" w:hAnsi="Arial" w:hint="default"/>
      </w:rPr>
    </w:lvl>
    <w:lvl w:ilvl="4" w:tplc="80F23B70" w:tentative="1">
      <w:start w:val="1"/>
      <w:numFmt w:val="bullet"/>
      <w:lvlText w:val="•"/>
      <w:lvlJc w:val="left"/>
      <w:pPr>
        <w:tabs>
          <w:tab w:val="num" w:pos="3600"/>
        </w:tabs>
        <w:ind w:left="3600" w:hanging="360"/>
      </w:pPr>
      <w:rPr>
        <w:rFonts w:ascii="Arial" w:hAnsi="Arial" w:hint="default"/>
      </w:rPr>
    </w:lvl>
    <w:lvl w:ilvl="5" w:tplc="CAA0EB90" w:tentative="1">
      <w:start w:val="1"/>
      <w:numFmt w:val="bullet"/>
      <w:lvlText w:val="•"/>
      <w:lvlJc w:val="left"/>
      <w:pPr>
        <w:tabs>
          <w:tab w:val="num" w:pos="4320"/>
        </w:tabs>
        <w:ind w:left="4320" w:hanging="360"/>
      </w:pPr>
      <w:rPr>
        <w:rFonts w:ascii="Arial" w:hAnsi="Arial" w:hint="default"/>
      </w:rPr>
    </w:lvl>
    <w:lvl w:ilvl="6" w:tplc="B7642362" w:tentative="1">
      <w:start w:val="1"/>
      <w:numFmt w:val="bullet"/>
      <w:lvlText w:val="•"/>
      <w:lvlJc w:val="left"/>
      <w:pPr>
        <w:tabs>
          <w:tab w:val="num" w:pos="5040"/>
        </w:tabs>
        <w:ind w:left="5040" w:hanging="360"/>
      </w:pPr>
      <w:rPr>
        <w:rFonts w:ascii="Arial" w:hAnsi="Arial" w:hint="default"/>
      </w:rPr>
    </w:lvl>
    <w:lvl w:ilvl="7" w:tplc="BEFA13EE" w:tentative="1">
      <w:start w:val="1"/>
      <w:numFmt w:val="bullet"/>
      <w:lvlText w:val="•"/>
      <w:lvlJc w:val="left"/>
      <w:pPr>
        <w:tabs>
          <w:tab w:val="num" w:pos="5760"/>
        </w:tabs>
        <w:ind w:left="5760" w:hanging="360"/>
      </w:pPr>
      <w:rPr>
        <w:rFonts w:ascii="Arial" w:hAnsi="Arial" w:hint="default"/>
      </w:rPr>
    </w:lvl>
    <w:lvl w:ilvl="8" w:tplc="F6ACB072" w:tentative="1">
      <w:start w:val="1"/>
      <w:numFmt w:val="bullet"/>
      <w:lvlText w:val="•"/>
      <w:lvlJc w:val="left"/>
      <w:pPr>
        <w:tabs>
          <w:tab w:val="num" w:pos="6480"/>
        </w:tabs>
        <w:ind w:left="6480" w:hanging="360"/>
      </w:pPr>
      <w:rPr>
        <w:rFonts w:ascii="Arial" w:hAnsi="Arial" w:hint="default"/>
      </w:rPr>
    </w:lvl>
  </w:abstractNum>
  <w:abstractNum w:abstractNumId="7">
    <w:nsid w:val="36883A8E"/>
    <w:multiLevelType w:val="hybridMultilevel"/>
    <w:tmpl w:val="4F54A142"/>
    <w:lvl w:ilvl="0" w:tplc="DE5C054C">
      <w:start w:val="1"/>
      <w:numFmt w:val="bullet"/>
      <w:lvlText w:val="-"/>
      <w:lvlJc w:val="left"/>
      <w:pPr>
        <w:tabs>
          <w:tab w:val="num" w:pos="720"/>
        </w:tabs>
        <w:ind w:left="720" w:hanging="360"/>
      </w:pPr>
      <w:rPr>
        <w:rFonts w:ascii="Times New Roman" w:hAnsi="Times New Roman" w:hint="default"/>
      </w:rPr>
    </w:lvl>
    <w:lvl w:ilvl="1" w:tplc="B5AAC360" w:tentative="1">
      <w:start w:val="1"/>
      <w:numFmt w:val="bullet"/>
      <w:lvlText w:val="-"/>
      <w:lvlJc w:val="left"/>
      <w:pPr>
        <w:tabs>
          <w:tab w:val="num" w:pos="1440"/>
        </w:tabs>
        <w:ind w:left="1440" w:hanging="360"/>
      </w:pPr>
      <w:rPr>
        <w:rFonts w:ascii="Times New Roman" w:hAnsi="Times New Roman" w:hint="default"/>
      </w:rPr>
    </w:lvl>
    <w:lvl w:ilvl="2" w:tplc="E77403EE" w:tentative="1">
      <w:start w:val="1"/>
      <w:numFmt w:val="bullet"/>
      <w:lvlText w:val="-"/>
      <w:lvlJc w:val="left"/>
      <w:pPr>
        <w:tabs>
          <w:tab w:val="num" w:pos="2160"/>
        </w:tabs>
        <w:ind w:left="2160" w:hanging="360"/>
      </w:pPr>
      <w:rPr>
        <w:rFonts w:ascii="Times New Roman" w:hAnsi="Times New Roman" w:hint="default"/>
      </w:rPr>
    </w:lvl>
    <w:lvl w:ilvl="3" w:tplc="19D2FCBC" w:tentative="1">
      <w:start w:val="1"/>
      <w:numFmt w:val="bullet"/>
      <w:lvlText w:val="-"/>
      <w:lvlJc w:val="left"/>
      <w:pPr>
        <w:tabs>
          <w:tab w:val="num" w:pos="2880"/>
        </w:tabs>
        <w:ind w:left="2880" w:hanging="360"/>
      </w:pPr>
      <w:rPr>
        <w:rFonts w:ascii="Times New Roman" w:hAnsi="Times New Roman" w:hint="default"/>
      </w:rPr>
    </w:lvl>
    <w:lvl w:ilvl="4" w:tplc="7B0ACCEE" w:tentative="1">
      <w:start w:val="1"/>
      <w:numFmt w:val="bullet"/>
      <w:lvlText w:val="-"/>
      <w:lvlJc w:val="left"/>
      <w:pPr>
        <w:tabs>
          <w:tab w:val="num" w:pos="3600"/>
        </w:tabs>
        <w:ind w:left="3600" w:hanging="360"/>
      </w:pPr>
      <w:rPr>
        <w:rFonts w:ascii="Times New Roman" w:hAnsi="Times New Roman" w:hint="default"/>
      </w:rPr>
    </w:lvl>
    <w:lvl w:ilvl="5" w:tplc="42EE351C" w:tentative="1">
      <w:start w:val="1"/>
      <w:numFmt w:val="bullet"/>
      <w:lvlText w:val="-"/>
      <w:lvlJc w:val="left"/>
      <w:pPr>
        <w:tabs>
          <w:tab w:val="num" w:pos="4320"/>
        </w:tabs>
        <w:ind w:left="4320" w:hanging="360"/>
      </w:pPr>
      <w:rPr>
        <w:rFonts w:ascii="Times New Roman" w:hAnsi="Times New Roman" w:hint="default"/>
      </w:rPr>
    </w:lvl>
    <w:lvl w:ilvl="6" w:tplc="EF2AB4A0" w:tentative="1">
      <w:start w:val="1"/>
      <w:numFmt w:val="bullet"/>
      <w:lvlText w:val="-"/>
      <w:lvlJc w:val="left"/>
      <w:pPr>
        <w:tabs>
          <w:tab w:val="num" w:pos="5040"/>
        </w:tabs>
        <w:ind w:left="5040" w:hanging="360"/>
      </w:pPr>
      <w:rPr>
        <w:rFonts w:ascii="Times New Roman" w:hAnsi="Times New Roman" w:hint="default"/>
      </w:rPr>
    </w:lvl>
    <w:lvl w:ilvl="7" w:tplc="D2FCC8E6" w:tentative="1">
      <w:start w:val="1"/>
      <w:numFmt w:val="bullet"/>
      <w:lvlText w:val="-"/>
      <w:lvlJc w:val="left"/>
      <w:pPr>
        <w:tabs>
          <w:tab w:val="num" w:pos="5760"/>
        </w:tabs>
        <w:ind w:left="5760" w:hanging="360"/>
      </w:pPr>
      <w:rPr>
        <w:rFonts w:ascii="Times New Roman" w:hAnsi="Times New Roman" w:hint="default"/>
      </w:rPr>
    </w:lvl>
    <w:lvl w:ilvl="8" w:tplc="C480DF0A" w:tentative="1">
      <w:start w:val="1"/>
      <w:numFmt w:val="bullet"/>
      <w:lvlText w:val="-"/>
      <w:lvlJc w:val="left"/>
      <w:pPr>
        <w:tabs>
          <w:tab w:val="num" w:pos="6480"/>
        </w:tabs>
        <w:ind w:left="6480" w:hanging="360"/>
      </w:pPr>
      <w:rPr>
        <w:rFonts w:ascii="Times New Roman" w:hAnsi="Times New Roman" w:hint="default"/>
      </w:rPr>
    </w:lvl>
  </w:abstractNum>
  <w:abstractNum w:abstractNumId="8">
    <w:nsid w:val="3A3F4C36"/>
    <w:multiLevelType w:val="hybridMultilevel"/>
    <w:tmpl w:val="FF981DE6"/>
    <w:lvl w:ilvl="0" w:tplc="58C63F76">
      <w:start w:val="1"/>
      <w:numFmt w:val="bullet"/>
      <w:lvlText w:val="•"/>
      <w:lvlJc w:val="left"/>
      <w:pPr>
        <w:tabs>
          <w:tab w:val="num" w:pos="720"/>
        </w:tabs>
        <w:ind w:left="720" w:hanging="360"/>
      </w:pPr>
      <w:rPr>
        <w:rFonts w:ascii="Arial" w:hAnsi="Arial" w:hint="default"/>
      </w:rPr>
    </w:lvl>
    <w:lvl w:ilvl="1" w:tplc="0DC0BA48" w:tentative="1">
      <w:start w:val="1"/>
      <w:numFmt w:val="bullet"/>
      <w:lvlText w:val="•"/>
      <w:lvlJc w:val="left"/>
      <w:pPr>
        <w:tabs>
          <w:tab w:val="num" w:pos="1440"/>
        </w:tabs>
        <w:ind w:left="1440" w:hanging="360"/>
      </w:pPr>
      <w:rPr>
        <w:rFonts w:ascii="Arial" w:hAnsi="Arial" w:hint="default"/>
      </w:rPr>
    </w:lvl>
    <w:lvl w:ilvl="2" w:tplc="10E0C36A" w:tentative="1">
      <w:start w:val="1"/>
      <w:numFmt w:val="bullet"/>
      <w:lvlText w:val="•"/>
      <w:lvlJc w:val="left"/>
      <w:pPr>
        <w:tabs>
          <w:tab w:val="num" w:pos="2160"/>
        </w:tabs>
        <w:ind w:left="2160" w:hanging="360"/>
      </w:pPr>
      <w:rPr>
        <w:rFonts w:ascii="Arial" w:hAnsi="Arial" w:hint="default"/>
      </w:rPr>
    </w:lvl>
    <w:lvl w:ilvl="3" w:tplc="360E45D4" w:tentative="1">
      <w:start w:val="1"/>
      <w:numFmt w:val="bullet"/>
      <w:lvlText w:val="•"/>
      <w:lvlJc w:val="left"/>
      <w:pPr>
        <w:tabs>
          <w:tab w:val="num" w:pos="2880"/>
        </w:tabs>
        <w:ind w:left="2880" w:hanging="360"/>
      </w:pPr>
      <w:rPr>
        <w:rFonts w:ascii="Arial" w:hAnsi="Arial" w:hint="default"/>
      </w:rPr>
    </w:lvl>
    <w:lvl w:ilvl="4" w:tplc="37C6F8DE" w:tentative="1">
      <w:start w:val="1"/>
      <w:numFmt w:val="bullet"/>
      <w:lvlText w:val="•"/>
      <w:lvlJc w:val="left"/>
      <w:pPr>
        <w:tabs>
          <w:tab w:val="num" w:pos="3600"/>
        </w:tabs>
        <w:ind w:left="3600" w:hanging="360"/>
      </w:pPr>
      <w:rPr>
        <w:rFonts w:ascii="Arial" w:hAnsi="Arial" w:hint="default"/>
      </w:rPr>
    </w:lvl>
    <w:lvl w:ilvl="5" w:tplc="E90886E0" w:tentative="1">
      <w:start w:val="1"/>
      <w:numFmt w:val="bullet"/>
      <w:lvlText w:val="•"/>
      <w:lvlJc w:val="left"/>
      <w:pPr>
        <w:tabs>
          <w:tab w:val="num" w:pos="4320"/>
        </w:tabs>
        <w:ind w:left="4320" w:hanging="360"/>
      </w:pPr>
      <w:rPr>
        <w:rFonts w:ascii="Arial" w:hAnsi="Arial" w:hint="default"/>
      </w:rPr>
    </w:lvl>
    <w:lvl w:ilvl="6" w:tplc="AF28FCB8" w:tentative="1">
      <w:start w:val="1"/>
      <w:numFmt w:val="bullet"/>
      <w:lvlText w:val="•"/>
      <w:lvlJc w:val="left"/>
      <w:pPr>
        <w:tabs>
          <w:tab w:val="num" w:pos="5040"/>
        </w:tabs>
        <w:ind w:left="5040" w:hanging="360"/>
      </w:pPr>
      <w:rPr>
        <w:rFonts w:ascii="Arial" w:hAnsi="Arial" w:hint="default"/>
      </w:rPr>
    </w:lvl>
    <w:lvl w:ilvl="7" w:tplc="ACCC8736" w:tentative="1">
      <w:start w:val="1"/>
      <w:numFmt w:val="bullet"/>
      <w:lvlText w:val="•"/>
      <w:lvlJc w:val="left"/>
      <w:pPr>
        <w:tabs>
          <w:tab w:val="num" w:pos="5760"/>
        </w:tabs>
        <w:ind w:left="5760" w:hanging="360"/>
      </w:pPr>
      <w:rPr>
        <w:rFonts w:ascii="Arial" w:hAnsi="Arial" w:hint="default"/>
      </w:rPr>
    </w:lvl>
    <w:lvl w:ilvl="8" w:tplc="9536C458" w:tentative="1">
      <w:start w:val="1"/>
      <w:numFmt w:val="bullet"/>
      <w:lvlText w:val="•"/>
      <w:lvlJc w:val="left"/>
      <w:pPr>
        <w:tabs>
          <w:tab w:val="num" w:pos="6480"/>
        </w:tabs>
        <w:ind w:left="6480" w:hanging="360"/>
      </w:pPr>
      <w:rPr>
        <w:rFonts w:ascii="Arial" w:hAnsi="Arial" w:hint="default"/>
      </w:rPr>
    </w:lvl>
  </w:abstractNum>
  <w:abstractNum w:abstractNumId="9">
    <w:nsid w:val="3C886542"/>
    <w:multiLevelType w:val="hybridMultilevel"/>
    <w:tmpl w:val="B6B60F34"/>
    <w:lvl w:ilvl="0" w:tplc="E708CDC2">
      <w:start w:val="1"/>
      <w:numFmt w:val="bullet"/>
      <w:lvlText w:val="•"/>
      <w:lvlJc w:val="left"/>
      <w:pPr>
        <w:tabs>
          <w:tab w:val="num" w:pos="1260"/>
        </w:tabs>
        <w:ind w:left="1260" w:hanging="360"/>
      </w:pPr>
      <w:rPr>
        <w:rFonts w:ascii="Arial" w:hAnsi="Aria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44A22E11"/>
    <w:multiLevelType w:val="hybridMultilevel"/>
    <w:tmpl w:val="54DCDA62"/>
    <w:lvl w:ilvl="0" w:tplc="981E3CFE">
      <w:start w:val="6"/>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nsid w:val="4FE37E60"/>
    <w:multiLevelType w:val="hybridMultilevel"/>
    <w:tmpl w:val="EAC4E6E0"/>
    <w:lvl w:ilvl="0" w:tplc="B518D8AE">
      <w:start w:val="1"/>
      <w:numFmt w:val="bullet"/>
      <w:lvlText w:val="•"/>
      <w:lvlJc w:val="left"/>
      <w:pPr>
        <w:tabs>
          <w:tab w:val="num" w:pos="720"/>
        </w:tabs>
        <w:ind w:left="720" w:hanging="360"/>
      </w:pPr>
      <w:rPr>
        <w:rFonts w:ascii="Arial" w:hAnsi="Arial" w:hint="default"/>
      </w:rPr>
    </w:lvl>
    <w:lvl w:ilvl="1" w:tplc="48E609DC" w:tentative="1">
      <w:start w:val="1"/>
      <w:numFmt w:val="bullet"/>
      <w:lvlText w:val="•"/>
      <w:lvlJc w:val="left"/>
      <w:pPr>
        <w:tabs>
          <w:tab w:val="num" w:pos="1440"/>
        </w:tabs>
        <w:ind w:left="1440" w:hanging="360"/>
      </w:pPr>
      <w:rPr>
        <w:rFonts w:ascii="Arial" w:hAnsi="Arial" w:hint="default"/>
      </w:rPr>
    </w:lvl>
    <w:lvl w:ilvl="2" w:tplc="7FAA0AB0" w:tentative="1">
      <w:start w:val="1"/>
      <w:numFmt w:val="bullet"/>
      <w:lvlText w:val="•"/>
      <w:lvlJc w:val="left"/>
      <w:pPr>
        <w:tabs>
          <w:tab w:val="num" w:pos="2160"/>
        </w:tabs>
        <w:ind w:left="2160" w:hanging="360"/>
      </w:pPr>
      <w:rPr>
        <w:rFonts w:ascii="Arial" w:hAnsi="Arial" w:hint="default"/>
      </w:rPr>
    </w:lvl>
    <w:lvl w:ilvl="3" w:tplc="7710FBEE" w:tentative="1">
      <w:start w:val="1"/>
      <w:numFmt w:val="bullet"/>
      <w:lvlText w:val="•"/>
      <w:lvlJc w:val="left"/>
      <w:pPr>
        <w:tabs>
          <w:tab w:val="num" w:pos="2880"/>
        </w:tabs>
        <w:ind w:left="2880" w:hanging="360"/>
      </w:pPr>
      <w:rPr>
        <w:rFonts w:ascii="Arial" w:hAnsi="Arial" w:hint="default"/>
      </w:rPr>
    </w:lvl>
    <w:lvl w:ilvl="4" w:tplc="602E4A18" w:tentative="1">
      <w:start w:val="1"/>
      <w:numFmt w:val="bullet"/>
      <w:lvlText w:val="•"/>
      <w:lvlJc w:val="left"/>
      <w:pPr>
        <w:tabs>
          <w:tab w:val="num" w:pos="3600"/>
        </w:tabs>
        <w:ind w:left="3600" w:hanging="360"/>
      </w:pPr>
      <w:rPr>
        <w:rFonts w:ascii="Arial" w:hAnsi="Arial" w:hint="default"/>
      </w:rPr>
    </w:lvl>
    <w:lvl w:ilvl="5" w:tplc="F692CCD8" w:tentative="1">
      <w:start w:val="1"/>
      <w:numFmt w:val="bullet"/>
      <w:lvlText w:val="•"/>
      <w:lvlJc w:val="left"/>
      <w:pPr>
        <w:tabs>
          <w:tab w:val="num" w:pos="4320"/>
        </w:tabs>
        <w:ind w:left="4320" w:hanging="360"/>
      </w:pPr>
      <w:rPr>
        <w:rFonts w:ascii="Arial" w:hAnsi="Arial" w:hint="default"/>
      </w:rPr>
    </w:lvl>
    <w:lvl w:ilvl="6" w:tplc="0352E1EE" w:tentative="1">
      <w:start w:val="1"/>
      <w:numFmt w:val="bullet"/>
      <w:lvlText w:val="•"/>
      <w:lvlJc w:val="left"/>
      <w:pPr>
        <w:tabs>
          <w:tab w:val="num" w:pos="5040"/>
        </w:tabs>
        <w:ind w:left="5040" w:hanging="360"/>
      </w:pPr>
      <w:rPr>
        <w:rFonts w:ascii="Arial" w:hAnsi="Arial" w:hint="default"/>
      </w:rPr>
    </w:lvl>
    <w:lvl w:ilvl="7" w:tplc="E5160EAE" w:tentative="1">
      <w:start w:val="1"/>
      <w:numFmt w:val="bullet"/>
      <w:lvlText w:val="•"/>
      <w:lvlJc w:val="left"/>
      <w:pPr>
        <w:tabs>
          <w:tab w:val="num" w:pos="5760"/>
        </w:tabs>
        <w:ind w:left="5760" w:hanging="360"/>
      </w:pPr>
      <w:rPr>
        <w:rFonts w:ascii="Arial" w:hAnsi="Arial" w:hint="default"/>
      </w:rPr>
    </w:lvl>
    <w:lvl w:ilvl="8" w:tplc="8E2A87D4" w:tentative="1">
      <w:start w:val="1"/>
      <w:numFmt w:val="bullet"/>
      <w:lvlText w:val="•"/>
      <w:lvlJc w:val="left"/>
      <w:pPr>
        <w:tabs>
          <w:tab w:val="num" w:pos="6480"/>
        </w:tabs>
        <w:ind w:left="6480" w:hanging="360"/>
      </w:pPr>
      <w:rPr>
        <w:rFonts w:ascii="Arial" w:hAnsi="Arial" w:hint="default"/>
      </w:rPr>
    </w:lvl>
  </w:abstractNum>
  <w:abstractNum w:abstractNumId="12">
    <w:nsid w:val="53EA040E"/>
    <w:multiLevelType w:val="hybridMultilevel"/>
    <w:tmpl w:val="7304FA0C"/>
    <w:lvl w:ilvl="0" w:tplc="5102209A">
      <w:start w:val="1"/>
      <w:numFmt w:val="bullet"/>
      <w:lvlText w:val="•"/>
      <w:lvlJc w:val="left"/>
      <w:pPr>
        <w:tabs>
          <w:tab w:val="num" w:pos="720"/>
        </w:tabs>
        <w:ind w:left="720" w:hanging="360"/>
      </w:pPr>
      <w:rPr>
        <w:rFonts w:ascii="Arial" w:hAnsi="Arial" w:hint="default"/>
      </w:rPr>
    </w:lvl>
    <w:lvl w:ilvl="1" w:tplc="F946B8DE" w:tentative="1">
      <w:start w:val="1"/>
      <w:numFmt w:val="bullet"/>
      <w:lvlText w:val="•"/>
      <w:lvlJc w:val="left"/>
      <w:pPr>
        <w:tabs>
          <w:tab w:val="num" w:pos="1440"/>
        </w:tabs>
        <w:ind w:left="1440" w:hanging="360"/>
      </w:pPr>
      <w:rPr>
        <w:rFonts w:ascii="Arial" w:hAnsi="Arial" w:hint="default"/>
      </w:rPr>
    </w:lvl>
    <w:lvl w:ilvl="2" w:tplc="A176A190" w:tentative="1">
      <w:start w:val="1"/>
      <w:numFmt w:val="bullet"/>
      <w:lvlText w:val="•"/>
      <w:lvlJc w:val="left"/>
      <w:pPr>
        <w:tabs>
          <w:tab w:val="num" w:pos="2160"/>
        </w:tabs>
        <w:ind w:left="2160" w:hanging="360"/>
      </w:pPr>
      <w:rPr>
        <w:rFonts w:ascii="Arial" w:hAnsi="Arial" w:hint="default"/>
      </w:rPr>
    </w:lvl>
    <w:lvl w:ilvl="3" w:tplc="9662B8D0" w:tentative="1">
      <w:start w:val="1"/>
      <w:numFmt w:val="bullet"/>
      <w:lvlText w:val="•"/>
      <w:lvlJc w:val="left"/>
      <w:pPr>
        <w:tabs>
          <w:tab w:val="num" w:pos="2880"/>
        </w:tabs>
        <w:ind w:left="2880" w:hanging="360"/>
      </w:pPr>
      <w:rPr>
        <w:rFonts w:ascii="Arial" w:hAnsi="Arial" w:hint="default"/>
      </w:rPr>
    </w:lvl>
    <w:lvl w:ilvl="4" w:tplc="A0461B62" w:tentative="1">
      <w:start w:val="1"/>
      <w:numFmt w:val="bullet"/>
      <w:lvlText w:val="•"/>
      <w:lvlJc w:val="left"/>
      <w:pPr>
        <w:tabs>
          <w:tab w:val="num" w:pos="3600"/>
        </w:tabs>
        <w:ind w:left="3600" w:hanging="360"/>
      </w:pPr>
      <w:rPr>
        <w:rFonts w:ascii="Arial" w:hAnsi="Arial" w:hint="default"/>
      </w:rPr>
    </w:lvl>
    <w:lvl w:ilvl="5" w:tplc="DCE6EE66" w:tentative="1">
      <w:start w:val="1"/>
      <w:numFmt w:val="bullet"/>
      <w:lvlText w:val="•"/>
      <w:lvlJc w:val="left"/>
      <w:pPr>
        <w:tabs>
          <w:tab w:val="num" w:pos="4320"/>
        </w:tabs>
        <w:ind w:left="4320" w:hanging="360"/>
      </w:pPr>
      <w:rPr>
        <w:rFonts w:ascii="Arial" w:hAnsi="Arial" w:hint="default"/>
      </w:rPr>
    </w:lvl>
    <w:lvl w:ilvl="6" w:tplc="3ED8775C" w:tentative="1">
      <w:start w:val="1"/>
      <w:numFmt w:val="bullet"/>
      <w:lvlText w:val="•"/>
      <w:lvlJc w:val="left"/>
      <w:pPr>
        <w:tabs>
          <w:tab w:val="num" w:pos="5040"/>
        </w:tabs>
        <w:ind w:left="5040" w:hanging="360"/>
      </w:pPr>
      <w:rPr>
        <w:rFonts w:ascii="Arial" w:hAnsi="Arial" w:hint="default"/>
      </w:rPr>
    </w:lvl>
    <w:lvl w:ilvl="7" w:tplc="827AF974" w:tentative="1">
      <w:start w:val="1"/>
      <w:numFmt w:val="bullet"/>
      <w:lvlText w:val="•"/>
      <w:lvlJc w:val="left"/>
      <w:pPr>
        <w:tabs>
          <w:tab w:val="num" w:pos="5760"/>
        </w:tabs>
        <w:ind w:left="5760" w:hanging="360"/>
      </w:pPr>
      <w:rPr>
        <w:rFonts w:ascii="Arial" w:hAnsi="Arial" w:hint="default"/>
      </w:rPr>
    </w:lvl>
    <w:lvl w:ilvl="8" w:tplc="9BC6A1EA" w:tentative="1">
      <w:start w:val="1"/>
      <w:numFmt w:val="bullet"/>
      <w:lvlText w:val="•"/>
      <w:lvlJc w:val="left"/>
      <w:pPr>
        <w:tabs>
          <w:tab w:val="num" w:pos="6480"/>
        </w:tabs>
        <w:ind w:left="6480" w:hanging="360"/>
      </w:pPr>
      <w:rPr>
        <w:rFonts w:ascii="Arial" w:hAnsi="Arial" w:hint="default"/>
      </w:rPr>
    </w:lvl>
  </w:abstractNum>
  <w:abstractNum w:abstractNumId="13">
    <w:nsid w:val="58DF2220"/>
    <w:multiLevelType w:val="hybridMultilevel"/>
    <w:tmpl w:val="9AAE93DC"/>
    <w:lvl w:ilvl="0" w:tplc="E708CDC2">
      <w:start w:val="1"/>
      <w:numFmt w:val="bullet"/>
      <w:lvlText w:val="•"/>
      <w:lvlJc w:val="left"/>
      <w:pPr>
        <w:tabs>
          <w:tab w:val="num" w:pos="720"/>
        </w:tabs>
        <w:ind w:left="720" w:hanging="360"/>
      </w:pPr>
      <w:rPr>
        <w:rFonts w:ascii="Arial" w:hAnsi="Arial" w:hint="default"/>
      </w:rPr>
    </w:lvl>
    <w:lvl w:ilvl="1" w:tplc="0C768F08" w:tentative="1">
      <w:start w:val="1"/>
      <w:numFmt w:val="bullet"/>
      <w:lvlText w:val="•"/>
      <w:lvlJc w:val="left"/>
      <w:pPr>
        <w:tabs>
          <w:tab w:val="num" w:pos="1440"/>
        </w:tabs>
        <w:ind w:left="1440" w:hanging="360"/>
      </w:pPr>
      <w:rPr>
        <w:rFonts w:ascii="Arial" w:hAnsi="Arial" w:hint="default"/>
      </w:rPr>
    </w:lvl>
    <w:lvl w:ilvl="2" w:tplc="9110B43E" w:tentative="1">
      <w:start w:val="1"/>
      <w:numFmt w:val="bullet"/>
      <w:lvlText w:val="•"/>
      <w:lvlJc w:val="left"/>
      <w:pPr>
        <w:tabs>
          <w:tab w:val="num" w:pos="2160"/>
        </w:tabs>
        <w:ind w:left="2160" w:hanging="360"/>
      </w:pPr>
      <w:rPr>
        <w:rFonts w:ascii="Arial" w:hAnsi="Arial" w:hint="default"/>
      </w:rPr>
    </w:lvl>
    <w:lvl w:ilvl="3" w:tplc="41C6B254" w:tentative="1">
      <w:start w:val="1"/>
      <w:numFmt w:val="bullet"/>
      <w:lvlText w:val="•"/>
      <w:lvlJc w:val="left"/>
      <w:pPr>
        <w:tabs>
          <w:tab w:val="num" w:pos="2880"/>
        </w:tabs>
        <w:ind w:left="2880" w:hanging="360"/>
      </w:pPr>
      <w:rPr>
        <w:rFonts w:ascii="Arial" w:hAnsi="Arial" w:hint="default"/>
      </w:rPr>
    </w:lvl>
    <w:lvl w:ilvl="4" w:tplc="E34C565A" w:tentative="1">
      <w:start w:val="1"/>
      <w:numFmt w:val="bullet"/>
      <w:lvlText w:val="•"/>
      <w:lvlJc w:val="left"/>
      <w:pPr>
        <w:tabs>
          <w:tab w:val="num" w:pos="3600"/>
        </w:tabs>
        <w:ind w:left="3600" w:hanging="360"/>
      </w:pPr>
      <w:rPr>
        <w:rFonts w:ascii="Arial" w:hAnsi="Arial" w:hint="default"/>
      </w:rPr>
    </w:lvl>
    <w:lvl w:ilvl="5" w:tplc="1544394C" w:tentative="1">
      <w:start w:val="1"/>
      <w:numFmt w:val="bullet"/>
      <w:lvlText w:val="•"/>
      <w:lvlJc w:val="left"/>
      <w:pPr>
        <w:tabs>
          <w:tab w:val="num" w:pos="4320"/>
        </w:tabs>
        <w:ind w:left="4320" w:hanging="360"/>
      </w:pPr>
      <w:rPr>
        <w:rFonts w:ascii="Arial" w:hAnsi="Arial" w:hint="default"/>
      </w:rPr>
    </w:lvl>
    <w:lvl w:ilvl="6" w:tplc="9F84F9CC" w:tentative="1">
      <w:start w:val="1"/>
      <w:numFmt w:val="bullet"/>
      <w:lvlText w:val="•"/>
      <w:lvlJc w:val="left"/>
      <w:pPr>
        <w:tabs>
          <w:tab w:val="num" w:pos="5040"/>
        </w:tabs>
        <w:ind w:left="5040" w:hanging="360"/>
      </w:pPr>
      <w:rPr>
        <w:rFonts w:ascii="Arial" w:hAnsi="Arial" w:hint="default"/>
      </w:rPr>
    </w:lvl>
    <w:lvl w:ilvl="7" w:tplc="B93EF282" w:tentative="1">
      <w:start w:val="1"/>
      <w:numFmt w:val="bullet"/>
      <w:lvlText w:val="•"/>
      <w:lvlJc w:val="left"/>
      <w:pPr>
        <w:tabs>
          <w:tab w:val="num" w:pos="5760"/>
        </w:tabs>
        <w:ind w:left="5760" w:hanging="360"/>
      </w:pPr>
      <w:rPr>
        <w:rFonts w:ascii="Arial" w:hAnsi="Arial" w:hint="default"/>
      </w:rPr>
    </w:lvl>
    <w:lvl w:ilvl="8" w:tplc="02467664" w:tentative="1">
      <w:start w:val="1"/>
      <w:numFmt w:val="bullet"/>
      <w:lvlText w:val="•"/>
      <w:lvlJc w:val="left"/>
      <w:pPr>
        <w:tabs>
          <w:tab w:val="num" w:pos="6480"/>
        </w:tabs>
        <w:ind w:left="6480" w:hanging="360"/>
      </w:pPr>
      <w:rPr>
        <w:rFonts w:ascii="Arial" w:hAnsi="Arial" w:hint="default"/>
      </w:rPr>
    </w:lvl>
  </w:abstractNum>
  <w:abstractNum w:abstractNumId="14">
    <w:nsid w:val="5BAF1383"/>
    <w:multiLevelType w:val="hybridMultilevel"/>
    <w:tmpl w:val="531CD206"/>
    <w:lvl w:ilvl="0" w:tplc="B914BE76">
      <w:start w:val="1"/>
      <w:numFmt w:val="bullet"/>
      <w:lvlText w:val="-"/>
      <w:lvlJc w:val="left"/>
      <w:pPr>
        <w:tabs>
          <w:tab w:val="num" w:pos="720"/>
        </w:tabs>
        <w:ind w:left="720" w:hanging="360"/>
      </w:pPr>
      <w:rPr>
        <w:rFonts w:ascii="Times New Roman" w:hAnsi="Times New Roman" w:hint="default"/>
      </w:rPr>
    </w:lvl>
    <w:lvl w:ilvl="1" w:tplc="5DDE638C" w:tentative="1">
      <w:start w:val="1"/>
      <w:numFmt w:val="bullet"/>
      <w:lvlText w:val="-"/>
      <w:lvlJc w:val="left"/>
      <w:pPr>
        <w:tabs>
          <w:tab w:val="num" w:pos="1440"/>
        </w:tabs>
        <w:ind w:left="1440" w:hanging="360"/>
      </w:pPr>
      <w:rPr>
        <w:rFonts w:ascii="Times New Roman" w:hAnsi="Times New Roman" w:hint="default"/>
      </w:rPr>
    </w:lvl>
    <w:lvl w:ilvl="2" w:tplc="8C680BCA" w:tentative="1">
      <w:start w:val="1"/>
      <w:numFmt w:val="bullet"/>
      <w:lvlText w:val="-"/>
      <w:lvlJc w:val="left"/>
      <w:pPr>
        <w:tabs>
          <w:tab w:val="num" w:pos="2160"/>
        </w:tabs>
        <w:ind w:left="2160" w:hanging="360"/>
      </w:pPr>
      <w:rPr>
        <w:rFonts w:ascii="Times New Roman" w:hAnsi="Times New Roman" w:hint="default"/>
      </w:rPr>
    </w:lvl>
    <w:lvl w:ilvl="3" w:tplc="A9F0E052" w:tentative="1">
      <w:start w:val="1"/>
      <w:numFmt w:val="bullet"/>
      <w:lvlText w:val="-"/>
      <w:lvlJc w:val="left"/>
      <w:pPr>
        <w:tabs>
          <w:tab w:val="num" w:pos="2880"/>
        </w:tabs>
        <w:ind w:left="2880" w:hanging="360"/>
      </w:pPr>
      <w:rPr>
        <w:rFonts w:ascii="Times New Roman" w:hAnsi="Times New Roman" w:hint="default"/>
      </w:rPr>
    </w:lvl>
    <w:lvl w:ilvl="4" w:tplc="429EFC3C" w:tentative="1">
      <w:start w:val="1"/>
      <w:numFmt w:val="bullet"/>
      <w:lvlText w:val="-"/>
      <w:lvlJc w:val="left"/>
      <w:pPr>
        <w:tabs>
          <w:tab w:val="num" w:pos="3600"/>
        </w:tabs>
        <w:ind w:left="3600" w:hanging="360"/>
      </w:pPr>
      <w:rPr>
        <w:rFonts w:ascii="Times New Roman" w:hAnsi="Times New Roman" w:hint="default"/>
      </w:rPr>
    </w:lvl>
    <w:lvl w:ilvl="5" w:tplc="2ACEAE92" w:tentative="1">
      <w:start w:val="1"/>
      <w:numFmt w:val="bullet"/>
      <w:lvlText w:val="-"/>
      <w:lvlJc w:val="left"/>
      <w:pPr>
        <w:tabs>
          <w:tab w:val="num" w:pos="4320"/>
        </w:tabs>
        <w:ind w:left="4320" w:hanging="360"/>
      </w:pPr>
      <w:rPr>
        <w:rFonts w:ascii="Times New Roman" w:hAnsi="Times New Roman" w:hint="default"/>
      </w:rPr>
    </w:lvl>
    <w:lvl w:ilvl="6" w:tplc="8674AC94" w:tentative="1">
      <w:start w:val="1"/>
      <w:numFmt w:val="bullet"/>
      <w:lvlText w:val="-"/>
      <w:lvlJc w:val="left"/>
      <w:pPr>
        <w:tabs>
          <w:tab w:val="num" w:pos="5040"/>
        </w:tabs>
        <w:ind w:left="5040" w:hanging="360"/>
      </w:pPr>
      <w:rPr>
        <w:rFonts w:ascii="Times New Roman" w:hAnsi="Times New Roman" w:hint="default"/>
      </w:rPr>
    </w:lvl>
    <w:lvl w:ilvl="7" w:tplc="558E7D94" w:tentative="1">
      <w:start w:val="1"/>
      <w:numFmt w:val="bullet"/>
      <w:lvlText w:val="-"/>
      <w:lvlJc w:val="left"/>
      <w:pPr>
        <w:tabs>
          <w:tab w:val="num" w:pos="5760"/>
        </w:tabs>
        <w:ind w:left="5760" w:hanging="360"/>
      </w:pPr>
      <w:rPr>
        <w:rFonts w:ascii="Times New Roman" w:hAnsi="Times New Roman" w:hint="default"/>
      </w:rPr>
    </w:lvl>
    <w:lvl w:ilvl="8" w:tplc="383A6E24"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E8301C8"/>
    <w:multiLevelType w:val="hybridMultilevel"/>
    <w:tmpl w:val="2EA25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245C0C"/>
    <w:multiLevelType w:val="hybridMultilevel"/>
    <w:tmpl w:val="115EBFD4"/>
    <w:lvl w:ilvl="0" w:tplc="A33CBAC6">
      <w:start w:val="1"/>
      <w:numFmt w:val="bullet"/>
      <w:lvlText w:val="-"/>
      <w:lvlJc w:val="left"/>
      <w:pPr>
        <w:tabs>
          <w:tab w:val="num" w:pos="720"/>
        </w:tabs>
        <w:ind w:left="720" w:hanging="360"/>
      </w:pPr>
      <w:rPr>
        <w:rFonts w:ascii="Times New Roman" w:hAnsi="Times New Roman" w:hint="default"/>
      </w:rPr>
    </w:lvl>
    <w:lvl w:ilvl="1" w:tplc="F552F436" w:tentative="1">
      <w:start w:val="1"/>
      <w:numFmt w:val="bullet"/>
      <w:lvlText w:val="-"/>
      <w:lvlJc w:val="left"/>
      <w:pPr>
        <w:tabs>
          <w:tab w:val="num" w:pos="1440"/>
        </w:tabs>
        <w:ind w:left="1440" w:hanging="360"/>
      </w:pPr>
      <w:rPr>
        <w:rFonts w:ascii="Times New Roman" w:hAnsi="Times New Roman" w:hint="default"/>
      </w:rPr>
    </w:lvl>
    <w:lvl w:ilvl="2" w:tplc="4022B93A" w:tentative="1">
      <w:start w:val="1"/>
      <w:numFmt w:val="bullet"/>
      <w:lvlText w:val="-"/>
      <w:lvlJc w:val="left"/>
      <w:pPr>
        <w:tabs>
          <w:tab w:val="num" w:pos="2160"/>
        </w:tabs>
        <w:ind w:left="2160" w:hanging="360"/>
      </w:pPr>
      <w:rPr>
        <w:rFonts w:ascii="Times New Roman" w:hAnsi="Times New Roman" w:hint="default"/>
      </w:rPr>
    </w:lvl>
    <w:lvl w:ilvl="3" w:tplc="5C4C469C" w:tentative="1">
      <w:start w:val="1"/>
      <w:numFmt w:val="bullet"/>
      <w:lvlText w:val="-"/>
      <w:lvlJc w:val="left"/>
      <w:pPr>
        <w:tabs>
          <w:tab w:val="num" w:pos="2880"/>
        </w:tabs>
        <w:ind w:left="2880" w:hanging="360"/>
      </w:pPr>
      <w:rPr>
        <w:rFonts w:ascii="Times New Roman" w:hAnsi="Times New Roman" w:hint="default"/>
      </w:rPr>
    </w:lvl>
    <w:lvl w:ilvl="4" w:tplc="1C6E0378" w:tentative="1">
      <w:start w:val="1"/>
      <w:numFmt w:val="bullet"/>
      <w:lvlText w:val="-"/>
      <w:lvlJc w:val="left"/>
      <w:pPr>
        <w:tabs>
          <w:tab w:val="num" w:pos="3600"/>
        </w:tabs>
        <w:ind w:left="3600" w:hanging="360"/>
      </w:pPr>
      <w:rPr>
        <w:rFonts w:ascii="Times New Roman" w:hAnsi="Times New Roman" w:hint="default"/>
      </w:rPr>
    </w:lvl>
    <w:lvl w:ilvl="5" w:tplc="6234E5AA" w:tentative="1">
      <w:start w:val="1"/>
      <w:numFmt w:val="bullet"/>
      <w:lvlText w:val="-"/>
      <w:lvlJc w:val="left"/>
      <w:pPr>
        <w:tabs>
          <w:tab w:val="num" w:pos="4320"/>
        </w:tabs>
        <w:ind w:left="4320" w:hanging="360"/>
      </w:pPr>
      <w:rPr>
        <w:rFonts w:ascii="Times New Roman" w:hAnsi="Times New Roman" w:hint="default"/>
      </w:rPr>
    </w:lvl>
    <w:lvl w:ilvl="6" w:tplc="3BA45352" w:tentative="1">
      <w:start w:val="1"/>
      <w:numFmt w:val="bullet"/>
      <w:lvlText w:val="-"/>
      <w:lvlJc w:val="left"/>
      <w:pPr>
        <w:tabs>
          <w:tab w:val="num" w:pos="5040"/>
        </w:tabs>
        <w:ind w:left="5040" w:hanging="360"/>
      </w:pPr>
      <w:rPr>
        <w:rFonts w:ascii="Times New Roman" w:hAnsi="Times New Roman" w:hint="default"/>
      </w:rPr>
    </w:lvl>
    <w:lvl w:ilvl="7" w:tplc="EFA08FCE" w:tentative="1">
      <w:start w:val="1"/>
      <w:numFmt w:val="bullet"/>
      <w:lvlText w:val="-"/>
      <w:lvlJc w:val="left"/>
      <w:pPr>
        <w:tabs>
          <w:tab w:val="num" w:pos="5760"/>
        </w:tabs>
        <w:ind w:left="5760" w:hanging="360"/>
      </w:pPr>
      <w:rPr>
        <w:rFonts w:ascii="Times New Roman" w:hAnsi="Times New Roman" w:hint="default"/>
      </w:rPr>
    </w:lvl>
    <w:lvl w:ilvl="8" w:tplc="7F8A3640"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5C800BA"/>
    <w:multiLevelType w:val="hybridMultilevel"/>
    <w:tmpl w:val="1C52D748"/>
    <w:lvl w:ilvl="0" w:tplc="94B45336">
      <w:start w:val="1"/>
      <w:numFmt w:val="bullet"/>
      <w:lvlText w:val="-"/>
      <w:lvlJc w:val="left"/>
      <w:pPr>
        <w:tabs>
          <w:tab w:val="num" w:pos="720"/>
        </w:tabs>
        <w:ind w:left="720" w:hanging="360"/>
      </w:pPr>
      <w:rPr>
        <w:rFonts w:ascii="Times New Roman" w:hAnsi="Times New Roman" w:hint="default"/>
      </w:rPr>
    </w:lvl>
    <w:lvl w:ilvl="1" w:tplc="D872217A" w:tentative="1">
      <w:start w:val="1"/>
      <w:numFmt w:val="bullet"/>
      <w:lvlText w:val="-"/>
      <w:lvlJc w:val="left"/>
      <w:pPr>
        <w:tabs>
          <w:tab w:val="num" w:pos="1440"/>
        </w:tabs>
        <w:ind w:left="1440" w:hanging="360"/>
      </w:pPr>
      <w:rPr>
        <w:rFonts w:ascii="Times New Roman" w:hAnsi="Times New Roman" w:hint="default"/>
      </w:rPr>
    </w:lvl>
    <w:lvl w:ilvl="2" w:tplc="A5240924" w:tentative="1">
      <w:start w:val="1"/>
      <w:numFmt w:val="bullet"/>
      <w:lvlText w:val="-"/>
      <w:lvlJc w:val="left"/>
      <w:pPr>
        <w:tabs>
          <w:tab w:val="num" w:pos="2160"/>
        </w:tabs>
        <w:ind w:left="2160" w:hanging="360"/>
      </w:pPr>
      <w:rPr>
        <w:rFonts w:ascii="Times New Roman" w:hAnsi="Times New Roman" w:hint="default"/>
      </w:rPr>
    </w:lvl>
    <w:lvl w:ilvl="3" w:tplc="2BE2C598" w:tentative="1">
      <w:start w:val="1"/>
      <w:numFmt w:val="bullet"/>
      <w:lvlText w:val="-"/>
      <w:lvlJc w:val="left"/>
      <w:pPr>
        <w:tabs>
          <w:tab w:val="num" w:pos="2880"/>
        </w:tabs>
        <w:ind w:left="2880" w:hanging="360"/>
      </w:pPr>
      <w:rPr>
        <w:rFonts w:ascii="Times New Roman" w:hAnsi="Times New Roman" w:hint="default"/>
      </w:rPr>
    </w:lvl>
    <w:lvl w:ilvl="4" w:tplc="DF36AADE" w:tentative="1">
      <w:start w:val="1"/>
      <w:numFmt w:val="bullet"/>
      <w:lvlText w:val="-"/>
      <w:lvlJc w:val="left"/>
      <w:pPr>
        <w:tabs>
          <w:tab w:val="num" w:pos="3600"/>
        </w:tabs>
        <w:ind w:left="3600" w:hanging="360"/>
      </w:pPr>
      <w:rPr>
        <w:rFonts w:ascii="Times New Roman" w:hAnsi="Times New Roman" w:hint="default"/>
      </w:rPr>
    </w:lvl>
    <w:lvl w:ilvl="5" w:tplc="9362C20A" w:tentative="1">
      <w:start w:val="1"/>
      <w:numFmt w:val="bullet"/>
      <w:lvlText w:val="-"/>
      <w:lvlJc w:val="left"/>
      <w:pPr>
        <w:tabs>
          <w:tab w:val="num" w:pos="4320"/>
        </w:tabs>
        <w:ind w:left="4320" w:hanging="360"/>
      </w:pPr>
      <w:rPr>
        <w:rFonts w:ascii="Times New Roman" w:hAnsi="Times New Roman" w:hint="default"/>
      </w:rPr>
    </w:lvl>
    <w:lvl w:ilvl="6" w:tplc="9BFEE822" w:tentative="1">
      <w:start w:val="1"/>
      <w:numFmt w:val="bullet"/>
      <w:lvlText w:val="-"/>
      <w:lvlJc w:val="left"/>
      <w:pPr>
        <w:tabs>
          <w:tab w:val="num" w:pos="5040"/>
        </w:tabs>
        <w:ind w:left="5040" w:hanging="360"/>
      </w:pPr>
      <w:rPr>
        <w:rFonts w:ascii="Times New Roman" w:hAnsi="Times New Roman" w:hint="default"/>
      </w:rPr>
    </w:lvl>
    <w:lvl w:ilvl="7" w:tplc="00A286FE" w:tentative="1">
      <w:start w:val="1"/>
      <w:numFmt w:val="bullet"/>
      <w:lvlText w:val="-"/>
      <w:lvlJc w:val="left"/>
      <w:pPr>
        <w:tabs>
          <w:tab w:val="num" w:pos="5760"/>
        </w:tabs>
        <w:ind w:left="5760" w:hanging="360"/>
      </w:pPr>
      <w:rPr>
        <w:rFonts w:ascii="Times New Roman" w:hAnsi="Times New Roman" w:hint="default"/>
      </w:rPr>
    </w:lvl>
    <w:lvl w:ilvl="8" w:tplc="3842CCB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0374181"/>
    <w:multiLevelType w:val="hybridMultilevel"/>
    <w:tmpl w:val="553A2CDE"/>
    <w:lvl w:ilvl="0" w:tplc="B85A0A06">
      <w:start w:val="1"/>
      <w:numFmt w:val="bullet"/>
      <w:lvlText w:val="-"/>
      <w:lvlJc w:val="left"/>
      <w:pPr>
        <w:tabs>
          <w:tab w:val="num" w:pos="720"/>
        </w:tabs>
        <w:ind w:left="720" w:hanging="360"/>
      </w:pPr>
      <w:rPr>
        <w:rFonts w:ascii="Times New Roman" w:hAnsi="Times New Roman" w:hint="default"/>
      </w:rPr>
    </w:lvl>
    <w:lvl w:ilvl="1" w:tplc="E9DC4040" w:tentative="1">
      <w:start w:val="1"/>
      <w:numFmt w:val="bullet"/>
      <w:lvlText w:val="-"/>
      <w:lvlJc w:val="left"/>
      <w:pPr>
        <w:tabs>
          <w:tab w:val="num" w:pos="1440"/>
        </w:tabs>
        <w:ind w:left="1440" w:hanging="360"/>
      </w:pPr>
      <w:rPr>
        <w:rFonts w:ascii="Times New Roman" w:hAnsi="Times New Roman" w:hint="default"/>
      </w:rPr>
    </w:lvl>
    <w:lvl w:ilvl="2" w:tplc="24AADCA0" w:tentative="1">
      <w:start w:val="1"/>
      <w:numFmt w:val="bullet"/>
      <w:lvlText w:val="-"/>
      <w:lvlJc w:val="left"/>
      <w:pPr>
        <w:tabs>
          <w:tab w:val="num" w:pos="2160"/>
        </w:tabs>
        <w:ind w:left="2160" w:hanging="360"/>
      </w:pPr>
      <w:rPr>
        <w:rFonts w:ascii="Times New Roman" w:hAnsi="Times New Roman" w:hint="default"/>
      </w:rPr>
    </w:lvl>
    <w:lvl w:ilvl="3" w:tplc="772EB882" w:tentative="1">
      <w:start w:val="1"/>
      <w:numFmt w:val="bullet"/>
      <w:lvlText w:val="-"/>
      <w:lvlJc w:val="left"/>
      <w:pPr>
        <w:tabs>
          <w:tab w:val="num" w:pos="2880"/>
        </w:tabs>
        <w:ind w:left="2880" w:hanging="360"/>
      </w:pPr>
      <w:rPr>
        <w:rFonts w:ascii="Times New Roman" w:hAnsi="Times New Roman" w:hint="default"/>
      </w:rPr>
    </w:lvl>
    <w:lvl w:ilvl="4" w:tplc="047E9308" w:tentative="1">
      <w:start w:val="1"/>
      <w:numFmt w:val="bullet"/>
      <w:lvlText w:val="-"/>
      <w:lvlJc w:val="left"/>
      <w:pPr>
        <w:tabs>
          <w:tab w:val="num" w:pos="3600"/>
        </w:tabs>
        <w:ind w:left="3600" w:hanging="360"/>
      </w:pPr>
      <w:rPr>
        <w:rFonts w:ascii="Times New Roman" w:hAnsi="Times New Roman" w:hint="default"/>
      </w:rPr>
    </w:lvl>
    <w:lvl w:ilvl="5" w:tplc="43E62A90" w:tentative="1">
      <w:start w:val="1"/>
      <w:numFmt w:val="bullet"/>
      <w:lvlText w:val="-"/>
      <w:lvlJc w:val="left"/>
      <w:pPr>
        <w:tabs>
          <w:tab w:val="num" w:pos="4320"/>
        </w:tabs>
        <w:ind w:left="4320" w:hanging="360"/>
      </w:pPr>
      <w:rPr>
        <w:rFonts w:ascii="Times New Roman" w:hAnsi="Times New Roman" w:hint="default"/>
      </w:rPr>
    </w:lvl>
    <w:lvl w:ilvl="6" w:tplc="376812F0" w:tentative="1">
      <w:start w:val="1"/>
      <w:numFmt w:val="bullet"/>
      <w:lvlText w:val="-"/>
      <w:lvlJc w:val="left"/>
      <w:pPr>
        <w:tabs>
          <w:tab w:val="num" w:pos="5040"/>
        </w:tabs>
        <w:ind w:left="5040" w:hanging="360"/>
      </w:pPr>
      <w:rPr>
        <w:rFonts w:ascii="Times New Roman" w:hAnsi="Times New Roman" w:hint="default"/>
      </w:rPr>
    </w:lvl>
    <w:lvl w:ilvl="7" w:tplc="F0CC620E" w:tentative="1">
      <w:start w:val="1"/>
      <w:numFmt w:val="bullet"/>
      <w:lvlText w:val="-"/>
      <w:lvlJc w:val="left"/>
      <w:pPr>
        <w:tabs>
          <w:tab w:val="num" w:pos="5760"/>
        </w:tabs>
        <w:ind w:left="5760" w:hanging="360"/>
      </w:pPr>
      <w:rPr>
        <w:rFonts w:ascii="Times New Roman" w:hAnsi="Times New Roman" w:hint="default"/>
      </w:rPr>
    </w:lvl>
    <w:lvl w:ilvl="8" w:tplc="308E1B8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15941CF"/>
    <w:multiLevelType w:val="hybridMultilevel"/>
    <w:tmpl w:val="E6EA3678"/>
    <w:lvl w:ilvl="0" w:tplc="0BF887C4">
      <w:start w:val="1"/>
      <w:numFmt w:val="bullet"/>
      <w:lvlText w:val="-"/>
      <w:lvlJc w:val="left"/>
      <w:pPr>
        <w:tabs>
          <w:tab w:val="num" w:pos="720"/>
        </w:tabs>
        <w:ind w:left="720" w:hanging="360"/>
      </w:pPr>
      <w:rPr>
        <w:rFonts w:ascii="Times New Roman" w:hAnsi="Times New Roman" w:hint="default"/>
      </w:rPr>
    </w:lvl>
    <w:lvl w:ilvl="1" w:tplc="F83CCBB6" w:tentative="1">
      <w:start w:val="1"/>
      <w:numFmt w:val="bullet"/>
      <w:lvlText w:val="-"/>
      <w:lvlJc w:val="left"/>
      <w:pPr>
        <w:tabs>
          <w:tab w:val="num" w:pos="1440"/>
        </w:tabs>
        <w:ind w:left="1440" w:hanging="360"/>
      </w:pPr>
      <w:rPr>
        <w:rFonts w:ascii="Times New Roman" w:hAnsi="Times New Roman" w:hint="default"/>
      </w:rPr>
    </w:lvl>
    <w:lvl w:ilvl="2" w:tplc="810E5CC8" w:tentative="1">
      <w:start w:val="1"/>
      <w:numFmt w:val="bullet"/>
      <w:lvlText w:val="-"/>
      <w:lvlJc w:val="left"/>
      <w:pPr>
        <w:tabs>
          <w:tab w:val="num" w:pos="2160"/>
        </w:tabs>
        <w:ind w:left="2160" w:hanging="360"/>
      </w:pPr>
      <w:rPr>
        <w:rFonts w:ascii="Times New Roman" w:hAnsi="Times New Roman" w:hint="default"/>
      </w:rPr>
    </w:lvl>
    <w:lvl w:ilvl="3" w:tplc="DBC6C436" w:tentative="1">
      <w:start w:val="1"/>
      <w:numFmt w:val="bullet"/>
      <w:lvlText w:val="-"/>
      <w:lvlJc w:val="left"/>
      <w:pPr>
        <w:tabs>
          <w:tab w:val="num" w:pos="2880"/>
        </w:tabs>
        <w:ind w:left="2880" w:hanging="360"/>
      </w:pPr>
      <w:rPr>
        <w:rFonts w:ascii="Times New Roman" w:hAnsi="Times New Roman" w:hint="default"/>
      </w:rPr>
    </w:lvl>
    <w:lvl w:ilvl="4" w:tplc="08A27A7C" w:tentative="1">
      <w:start w:val="1"/>
      <w:numFmt w:val="bullet"/>
      <w:lvlText w:val="-"/>
      <w:lvlJc w:val="left"/>
      <w:pPr>
        <w:tabs>
          <w:tab w:val="num" w:pos="3600"/>
        </w:tabs>
        <w:ind w:left="3600" w:hanging="360"/>
      </w:pPr>
      <w:rPr>
        <w:rFonts w:ascii="Times New Roman" w:hAnsi="Times New Roman" w:hint="default"/>
      </w:rPr>
    </w:lvl>
    <w:lvl w:ilvl="5" w:tplc="89B8FD5C" w:tentative="1">
      <w:start w:val="1"/>
      <w:numFmt w:val="bullet"/>
      <w:lvlText w:val="-"/>
      <w:lvlJc w:val="left"/>
      <w:pPr>
        <w:tabs>
          <w:tab w:val="num" w:pos="4320"/>
        </w:tabs>
        <w:ind w:left="4320" w:hanging="360"/>
      </w:pPr>
      <w:rPr>
        <w:rFonts w:ascii="Times New Roman" w:hAnsi="Times New Roman" w:hint="default"/>
      </w:rPr>
    </w:lvl>
    <w:lvl w:ilvl="6" w:tplc="448C3190" w:tentative="1">
      <w:start w:val="1"/>
      <w:numFmt w:val="bullet"/>
      <w:lvlText w:val="-"/>
      <w:lvlJc w:val="left"/>
      <w:pPr>
        <w:tabs>
          <w:tab w:val="num" w:pos="5040"/>
        </w:tabs>
        <w:ind w:left="5040" w:hanging="360"/>
      </w:pPr>
      <w:rPr>
        <w:rFonts w:ascii="Times New Roman" w:hAnsi="Times New Roman" w:hint="default"/>
      </w:rPr>
    </w:lvl>
    <w:lvl w:ilvl="7" w:tplc="B56A2A74" w:tentative="1">
      <w:start w:val="1"/>
      <w:numFmt w:val="bullet"/>
      <w:lvlText w:val="-"/>
      <w:lvlJc w:val="left"/>
      <w:pPr>
        <w:tabs>
          <w:tab w:val="num" w:pos="5760"/>
        </w:tabs>
        <w:ind w:left="5760" w:hanging="360"/>
      </w:pPr>
      <w:rPr>
        <w:rFonts w:ascii="Times New Roman" w:hAnsi="Times New Roman" w:hint="default"/>
      </w:rPr>
    </w:lvl>
    <w:lvl w:ilvl="8" w:tplc="2E6AEAFA"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88850B6"/>
    <w:multiLevelType w:val="multilevel"/>
    <w:tmpl w:val="5192C664"/>
    <w:lvl w:ilvl="0">
      <w:start w:val="1"/>
      <w:numFmt w:val="decimal"/>
      <w:lvlText w:val="%1."/>
      <w:lvlJc w:val="left"/>
      <w:pPr>
        <w:ind w:left="1392" w:hanging="825"/>
      </w:pPr>
    </w:lvl>
    <w:lvl w:ilvl="1">
      <w:start w:val="1"/>
      <w:numFmt w:val="decimal"/>
      <w:isLgl/>
      <w:lvlText w:val="%1.%2."/>
      <w:lvlJc w:val="left"/>
      <w:pPr>
        <w:ind w:left="1713" w:hanging="720"/>
      </w:pPr>
    </w:lvl>
    <w:lvl w:ilvl="2">
      <w:start w:val="1"/>
      <w:numFmt w:val="decimal"/>
      <w:isLgl/>
      <w:lvlText w:val="%1.%2.%3."/>
      <w:lvlJc w:val="left"/>
      <w:pPr>
        <w:ind w:left="2937" w:hanging="720"/>
      </w:pPr>
    </w:lvl>
    <w:lvl w:ilvl="3">
      <w:start w:val="1"/>
      <w:numFmt w:val="decimal"/>
      <w:isLgl/>
      <w:lvlText w:val="%1.%2.%3.%4."/>
      <w:lvlJc w:val="left"/>
      <w:pPr>
        <w:ind w:left="4122" w:hanging="1080"/>
      </w:pPr>
    </w:lvl>
    <w:lvl w:ilvl="4">
      <w:start w:val="1"/>
      <w:numFmt w:val="decimal"/>
      <w:isLgl/>
      <w:lvlText w:val="%1.%2.%3.%4.%5."/>
      <w:lvlJc w:val="left"/>
      <w:pPr>
        <w:ind w:left="4947" w:hanging="1080"/>
      </w:pPr>
    </w:lvl>
    <w:lvl w:ilvl="5">
      <w:start w:val="1"/>
      <w:numFmt w:val="decimal"/>
      <w:isLgl/>
      <w:lvlText w:val="%1.%2.%3.%4.%5.%6."/>
      <w:lvlJc w:val="left"/>
      <w:pPr>
        <w:ind w:left="6132" w:hanging="1440"/>
      </w:pPr>
    </w:lvl>
    <w:lvl w:ilvl="6">
      <w:start w:val="1"/>
      <w:numFmt w:val="decimal"/>
      <w:isLgl/>
      <w:lvlText w:val="%1.%2.%3.%4.%5.%6.%7."/>
      <w:lvlJc w:val="left"/>
      <w:pPr>
        <w:ind w:left="6957" w:hanging="1440"/>
      </w:pPr>
    </w:lvl>
    <w:lvl w:ilvl="7">
      <w:start w:val="1"/>
      <w:numFmt w:val="decimal"/>
      <w:isLgl/>
      <w:lvlText w:val="%1.%2.%3.%4.%5.%6.%7.%8."/>
      <w:lvlJc w:val="left"/>
      <w:pPr>
        <w:ind w:left="8142" w:hanging="1800"/>
      </w:pPr>
    </w:lvl>
    <w:lvl w:ilvl="8">
      <w:start w:val="1"/>
      <w:numFmt w:val="decimal"/>
      <w:isLgl/>
      <w:lvlText w:val="%1.%2.%3.%4.%5.%6.%7.%8.%9."/>
      <w:lvlJc w:val="left"/>
      <w:pPr>
        <w:ind w:left="8967" w:hanging="1800"/>
      </w:pPr>
    </w:lvl>
  </w:abstractNum>
  <w:num w:numId="1">
    <w:abstractNumId w:val="3"/>
  </w:num>
  <w:num w:numId="2">
    <w:abstractNumId w:val="15"/>
  </w:num>
  <w:num w:numId="3">
    <w:abstractNumId w:val="0"/>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9"/>
  </w:num>
  <w:num w:numId="8">
    <w:abstractNumId w:val="14"/>
  </w:num>
  <w:num w:numId="9">
    <w:abstractNumId w:val="18"/>
  </w:num>
  <w:num w:numId="10">
    <w:abstractNumId w:val="7"/>
  </w:num>
  <w:num w:numId="11">
    <w:abstractNumId w:val="5"/>
  </w:num>
  <w:num w:numId="12">
    <w:abstractNumId w:val="8"/>
  </w:num>
  <w:num w:numId="13">
    <w:abstractNumId w:val="2"/>
  </w:num>
  <w:num w:numId="14">
    <w:abstractNumId w:val="4"/>
  </w:num>
  <w:num w:numId="15">
    <w:abstractNumId w:val="13"/>
  </w:num>
  <w:num w:numId="16">
    <w:abstractNumId w:val="10"/>
  </w:num>
  <w:num w:numId="17">
    <w:abstractNumId w:val="9"/>
  </w:num>
  <w:num w:numId="18">
    <w:abstractNumId w:val="6"/>
  </w:num>
  <w:num w:numId="19">
    <w:abstractNumId w:val="12"/>
  </w:num>
  <w:num w:numId="20">
    <w:abstractNumId w:val="11"/>
  </w:num>
  <w:num w:numId="21">
    <w:abstractNumId w:val="1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A536F"/>
    <w:rsid w:val="000001A1"/>
    <w:rsid w:val="0000549F"/>
    <w:rsid w:val="00021BC3"/>
    <w:rsid w:val="00043119"/>
    <w:rsid w:val="0004318D"/>
    <w:rsid w:val="0005041D"/>
    <w:rsid w:val="00052D7A"/>
    <w:rsid w:val="00055A90"/>
    <w:rsid w:val="00060612"/>
    <w:rsid w:val="00060BEC"/>
    <w:rsid w:val="00062EF0"/>
    <w:rsid w:val="000658AE"/>
    <w:rsid w:val="0007776B"/>
    <w:rsid w:val="00087036"/>
    <w:rsid w:val="000978EF"/>
    <w:rsid w:val="000A02DA"/>
    <w:rsid w:val="000A23A5"/>
    <w:rsid w:val="000A536F"/>
    <w:rsid w:val="000A5E61"/>
    <w:rsid w:val="000A6683"/>
    <w:rsid w:val="000A7D05"/>
    <w:rsid w:val="000B1462"/>
    <w:rsid w:val="000B62D2"/>
    <w:rsid w:val="000C482E"/>
    <w:rsid w:val="000C5979"/>
    <w:rsid w:val="000D188D"/>
    <w:rsid w:val="000D3264"/>
    <w:rsid w:val="000D73AC"/>
    <w:rsid w:val="000E7C11"/>
    <w:rsid w:val="000F14B7"/>
    <w:rsid w:val="000F18AE"/>
    <w:rsid w:val="000F66DE"/>
    <w:rsid w:val="00102D36"/>
    <w:rsid w:val="00105031"/>
    <w:rsid w:val="00113FC8"/>
    <w:rsid w:val="00121FCC"/>
    <w:rsid w:val="001441DB"/>
    <w:rsid w:val="00161834"/>
    <w:rsid w:val="0016426A"/>
    <w:rsid w:val="00175DCC"/>
    <w:rsid w:val="00182DD5"/>
    <w:rsid w:val="0019132D"/>
    <w:rsid w:val="001937E9"/>
    <w:rsid w:val="001A080B"/>
    <w:rsid w:val="001A0E33"/>
    <w:rsid w:val="001A23B7"/>
    <w:rsid w:val="001B15B4"/>
    <w:rsid w:val="001C035D"/>
    <w:rsid w:val="001D5A2B"/>
    <w:rsid w:val="001E0C61"/>
    <w:rsid w:val="001E7F7C"/>
    <w:rsid w:val="001F4EA7"/>
    <w:rsid w:val="001F4F6D"/>
    <w:rsid w:val="00211941"/>
    <w:rsid w:val="00213F16"/>
    <w:rsid w:val="002209B7"/>
    <w:rsid w:val="0022167C"/>
    <w:rsid w:val="00235894"/>
    <w:rsid w:val="00245DA9"/>
    <w:rsid w:val="00262A1C"/>
    <w:rsid w:val="00263F43"/>
    <w:rsid w:val="00264C71"/>
    <w:rsid w:val="00290588"/>
    <w:rsid w:val="00290A62"/>
    <w:rsid w:val="002A3C5F"/>
    <w:rsid w:val="002B0F7E"/>
    <w:rsid w:val="002B2290"/>
    <w:rsid w:val="002B5D07"/>
    <w:rsid w:val="002B67B1"/>
    <w:rsid w:val="002C1CE9"/>
    <w:rsid w:val="002E0FD9"/>
    <w:rsid w:val="002E44F4"/>
    <w:rsid w:val="002E6755"/>
    <w:rsid w:val="002E7AD8"/>
    <w:rsid w:val="00304996"/>
    <w:rsid w:val="00316556"/>
    <w:rsid w:val="00320EAA"/>
    <w:rsid w:val="0032212E"/>
    <w:rsid w:val="00332BE6"/>
    <w:rsid w:val="003405B5"/>
    <w:rsid w:val="00340708"/>
    <w:rsid w:val="00342E95"/>
    <w:rsid w:val="00355FCB"/>
    <w:rsid w:val="0036222C"/>
    <w:rsid w:val="0036308B"/>
    <w:rsid w:val="0036473D"/>
    <w:rsid w:val="00365333"/>
    <w:rsid w:val="003673E1"/>
    <w:rsid w:val="0037500D"/>
    <w:rsid w:val="00385839"/>
    <w:rsid w:val="00393220"/>
    <w:rsid w:val="00395CA2"/>
    <w:rsid w:val="003A4041"/>
    <w:rsid w:val="003A5834"/>
    <w:rsid w:val="003B509C"/>
    <w:rsid w:val="003C551A"/>
    <w:rsid w:val="003D381E"/>
    <w:rsid w:val="003E2574"/>
    <w:rsid w:val="003E6020"/>
    <w:rsid w:val="0040457F"/>
    <w:rsid w:val="004101B7"/>
    <w:rsid w:val="0041247D"/>
    <w:rsid w:val="00413B7C"/>
    <w:rsid w:val="00415AE6"/>
    <w:rsid w:val="00425D94"/>
    <w:rsid w:val="00431132"/>
    <w:rsid w:val="00431184"/>
    <w:rsid w:val="00434EB1"/>
    <w:rsid w:val="004422C4"/>
    <w:rsid w:val="00453D6C"/>
    <w:rsid w:val="004801B5"/>
    <w:rsid w:val="00480320"/>
    <w:rsid w:val="00482195"/>
    <w:rsid w:val="00483642"/>
    <w:rsid w:val="004863E7"/>
    <w:rsid w:val="004933AB"/>
    <w:rsid w:val="00494FDC"/>
    <w:rsid w:val="004956F4"/>
    <w:rsid w:val="004A0831"/>
    <w:rsid w:val="004A5B65"/>
    <w:rsid w:val="004B3B6B"/>
    <w:rsid w:val="004B5223"/>
    <w:rsid w:val="004C21CD"/>
    <w:rsid w:val="004C3619"/>
    <w:rsid w:val="004C69D9"/>
    <w:rsid w:val="004F1736"/>
    <w:rsid w:val="004F48D7"/>
    <w:rsid w:val="00500D1C"/>
    <w:rsid w:val="00512C48"/>
    <w:rsid w:val="005152D1"/>
    <w:rsid w:val="00526EE0"/>
    <w:rsid w:val="00537C8B"/>
    <w:rsid w:val="00537DAA"/>
    <w:rsid w:val="00541203"/>
    <w:rsid w:val="00552959"/>
    <w:rsid w:val="005530FD"/>
    <w:rsid w:val="00554DD9"/>
    <w:rsid w:val="00572D31"/>
    <w:rsid w:val="00574DF5"/>
    <w:rsid w:val="00577F0C"/>
    <w:rsid w:val="00590A16"/>
    <w:rsid w:val="005938B1"/>
    <w:rsid w:val="00596261"/>
    <w:rsid w:val="00596B4F"/>
    <w:rsid w:val="00597EF7"/>
    <w:rsid w:val="005A41F7"/>
    <w:rsid w:val="005A47F4"/>
    <w:rsid w:val="005B0818"/>
    <w:rsid w:val="005B50BE"/>
    <w:rsid w:val="005B7A7A"/>
    <w:rsid w:val="005C33FD"/>
    <w:rsid w:val="005C4240"/>
    <w:rsid w:val="005D20DB"/>
    <w:rsid w:val="005D5778"/>
    <w:rsid w:val="005E1BF9"/>
    <w:rsid w:val="005E60EB"/>
    <w:rsid w:val="005F5E8E"/>
    <w:rsid w:val="0060143A"/>
    <w:rsid w:val="0060407D"/>
    <w:rsid w:val="00620275"/>
    <w:rsid w:val="006218C5"/>
    <w:rsid w:val="00632DE7"/>
    <w:rsid w:val="00637AB6"/>
    <w:rsid w:val="006442AC"/>
    <w:rsid w:val="00646BFC"/>
    <w:rsid w:val="0066250A"/>
    <w:rsid w:val="00663381"/>
    <w:rsid w:val="00664B25"/>
    <w:rsid w:val="006650A6"/>
    <w:rsid w:val="006672E5"/>
    <w:rsid w:val="00696FA7"/>
    <w:rsid w:val="006A480A"/>
    <w:rsid w:val="006C1CAC"/>
    <w:rsid w:val="006C6025"/>
    <w:rsid w:val="006D2CC4"/>
    <w:rsid w:val="006D6D41"/>
    <w:rsid w:val="006E3AB1"/>
    <w:rsid w:val="006F5E89"/>
    <w:rsid w:val="00703C69"/>
    <w:rsid w:val="0070561A"/>
    <w:rsid w:val="00706D1E"/>
    <w:rsid w:val="007075AC"/>
    <w:rsid w:val="00746B9A"/>
    <w:rsid w:val="00746F29"/>
    <w:rsid w:val="00752D7C"/>
    <w:rsid w:val="0075439E"/>
    <w:rsid w:val="00756494"/>
    <w:rsid w:val="00756608"/>
    <w:rsid w:val="00761EFF"/>
    <w:rsid w:val="00763F31"/>
    <w:rsid w:val="007715F7"/>
    <w:rsid w:val="007725F9"/>
    <w:rsid w:val="00794C36"/>
    <w:rsid w:val="007A0098"/>
    <w:rsid w:val="007A687B"/>
    <w:rsid w:val="007B1BF4"/>
    <w:rsid w:val="007B6D03"/>
    <w:rsid w:val="007B7F67"/>
    <w:rsid w:val="007C5134"/>
    <w:rsid w:val="007C648B"/>
    <w:rsid w:val="007D50E1"/>
    <w:rsid w:val="007E0646"/>
    <w:rsid w:val="007E2A03"/>
    <w:rsid w:val="007E7F83"/>
    <w:rsid w:val="007F49A9"/>
    <w:rsid w:val="007F4E86"/>
    <w:rsid w:val="00810999"/>
    <w:rsid w:val="00812110"/>
    <w:rsid w:val="008175D2"/>
    <w:rsid w:val="008175D3"/>
    <w:rsid w:val="008178A2"/>
    <w:rsid w:val="00817CFD"/>
    <w:rsid w:val="008223F9"/>
    <w:rsid w:val="008232C8"/>
    <w:rsid w:val="00824DC7"/>
    <w:rsid w:val="00832B05"/>
    <w:rsid w:val="00840DB7"/>
    <w:rsid w:val="00842421"/>
    <w:rsid w:val="008428B5"/>
    <w:rsid w:val="00854664"/>
    <w:rsid w:val="00854CDD"/>
    <w:rsid w:val="0086136F"/>
    <w:rsid w:val="0086796F"/>
    <w:rsid w:val="00871873"/>
    <w:rsid w:val="008722B0"/>
    <w:rsid w:val="00872922"/>
    <w:rsid w:val="0088382F"/>
    <w:rsid w:val="00890943"/>
    <w:rsid w:val="00895210"/>
    <w:rsid w:val="008954DD"/>
    <w:rsid w:val="00896C47"/>
    <w:rsid w:val="008A48F5"/>
    <w:rsid w:val="008B75DB"/>
    <w:rsid w:val="008C2A49"/>
    <w:rsid w:val="008C4917"/>
    <w:rsid w:val="008C4A15"/>
    <w:rsid w:val="008D0BAE"/>
    <w:rsid w:val="008D3743"/>
    <w:rsid w:val="008E749D"/>
    <w:rsid w:val="008F1623"/>
    <w:rsid w:val="00904E0E"/>
    <w:rsid w:val="009123C0"/>
    <w:rsid w:val="00914FDA"/>
    <w:rsid w:val="00936281"/>
    <w:rsid w:val="009427E9"/>
    <w:rsid w:val="00946B93"/>
    <w:rsid w:val="00946D48"/>
    <w:rsid w:val="009537D1"/>
    <w:rsid w:val="00953AC9"/>
    <w:rsid w:val="00963E12"/>
    <w:rsid w:val="00973D05"/>
    <w:rsid w:val="00975834"/>
    <w:rsid w:val="009802F3"/>
    <w:rsid w:val="0098434F"/>
    <w:rsid w:val="009844F2"/>
    <w:rsid w:val="0099022F"/>
    <w:rsid w:val="00991CBE"/>
    <w:rsid w:val="009A5E9A"/>
    <w:rsid w:val="009A773F"/>
    <w:rsid w:val="009A7E82"/>
    <w:rsid w:val="009B3BF3"/>
    <w:rsid w:val="009D4159"/>
    <w:rsid w:val="009D769B"/>
    <w:rsid w:val="009D7B97"/>
    <w:rsid w:val="009E4835"/>
    <w:rsid w:val="009F5FF0"/>
    <w:rsid w:val="00A115AB"/>
    <w:rsid w:val="00A150C9"/>
    <w:rsid w:val="00A15C57"/>
    <w:rsid w:val="00A3520F"/>
    <w:rsid w:val="00A35BA6"/>
    <w:rsid w:val="00A45721"/>
    <w:rsid w:val="00A73135"/>
    <w:rsid w:val="00A91198"/>
    <w:rsid w:val="00A9698C"/>
    <w:rsid w:val="00AA5065"/>
    <w:rsid w:val="00AB4F52"/>
    <w:rsid w:val="00AC49BC"/>
    <w:rsid w:val="00AD0091"/>
    <w:rsid w:val="00AE1F5F"/>
    <w:rsid w:val="00AE396E"/>
    <w:rsid w:val="00AE5D29"/>
    <w:rsid w:val="00AF6FF3"/>
    <w:rsid w:val="00B079F8"/>
    <w:rsid w:val="00B1450E"/>
    <w:rsid w:val="00B163ED"/>
    <w:rsid w:val="00B16CDF"/>
    <w:rsid w:val="00B2010B"/>
    <w:rsid w:val="00B27146"/>
    <w:rsid w:val="00B321FC"/>
    <w:rsid w:val="00B35C41"/>
    <w:rsid w:val="00B512D5"/>
    <w:rsid w:val="00B54669"/>
    <w:rsid w:val="00B659DA"/>
    <w:rsid w:val="00B65D55"/>
    <w:rsid w:val="00B71966"/>
    <w:rsid w:val="00B77990"/>
    <w:rsid w:val="00B840B2"/>
    <w:rsid w:val="00B85136"/>
    <w:rsid w:val="00B9441E"/>
    <w:rsid w:val="00BB3BAC"/>
    <w:rsid w:val="00BB7E1A"/>
    <w:rsid w:val="00BD22CD"/>
    <w:rsid w:val="00BF2554"/>
    <w:rsid w:val="00C03972"/>
    <w:rsid w:val="00C13F8C"/>
    <w:rsid w:val="00C1402F"/>
    <w:rsid w:val="00C30445"/>
    <w:rsid w:val="00C373AE"/>
    <w:rsid w:val="00C37A86"/>
    <w:rsid w:val="00C43CF9"/>
    <w:rsid w:val="00C65BB9"/>
    <w:rsid w:val="00C70D87"/>
    <w:rsid w:val="00C74826"/>
    <w:rsid w:val="00C9099B"/>
    <w:rsid w:val="00C9294E"/>
    <w:rsid w:val="00C94D0A"/>
    <w:rsid w:val="00C9668E"/>
    <w:rsid w:val="00CA09AB"/>
    <w:rsid w:val="00CA10B3"/>
    <w:rsid w:val="00CB76A7"/>
    <w:rsid w:val="00CC0172"/>
    <w:rsid w:val="00CC417C"/>
    <w:rsid w:val="00CC795F"/>
    <w:rsid w:val="00CD4ADA"/>
    <w:rsid w:val="00CD5D37"/>
    <w:rsid w:val="00CE4F8B"/>
    <w:rsid w:val="00CE5C97"/>
    <w:rsid w:val="00CF1532"/>
    <w:rsid w:val="00CF30E7"/>
    <w:rsid w:val="00CF4C93"/>
    <w:rsid w:val="00D057AD"/>
    <w:rsid w:val="00D060E0"/>
    <w:rsid w:val="00D063AA"/>
    <w:rsid w:val="00D2366A"/>
    <w:rsid w:val="00D30EF9"/>
    <w:rsid w:val="00D3252D"/>
    <w:rsid w:val="00D4182E"/>
    <w:rsid w:val="00D44E1A"/>
    <w:rsid w:val="00D4709A"/>
    <w:rsid w:val="00D51076"/>
    <w:rsid w:val="00D53243"/>
    <w:rsid w:val="00D541E5"/>
    <w:rsid w:val="00D57189"/>
    <w:rsid w:val="00D61C30"/>
    <w:rsid w:val="00D62A51"/>
    <w:rsid w:val="00D63132"/>
    <w:rsid w:val="00D64E79"/>
    <w:rsid w:val="00D674FD"/>
    <w:rsid w:val="00D826B3"/>
    <w:rsid w:val="00D82B60"/>
    <w:rsid w:val="00D85AE6"/>
    <w:rsid w:val="00DA0324"/>
    <w:rsid w:val="00DA1ECD"/>
    <w:rsid w:val="00DA57E8"/>
    <w:rsid w:val="00DA7B1C"/>
    <w:rsid w:val="00DB23CF"/>
    <w:rsid w:val="00DB2E0B"/>
    <w:rsid w:val="00DB5356"/>
    <w:rsid w:val="00DB5431"/>
    <w:rsid w:val="00DB7715"/>
    <w:rsid w:val="00DC1749"/>
    <w:rsid w:val="00DD2512"/>
    <w:rsid w:val="00DE5240"/>
    <w:rsid w:val="00DE6858"/>
    <w:rsid w:val="00E00F23"/>
    <w:rsid w:val="00E20F5C"/>
    <w:rsid w:val="00E2515E"/>
    <w:rsid w:val="00E360B0"/>
    <w:rsid w:val="00E50AD4"/>
    <w:rsid w:val="00E53A3C"/>
    <w:rsid w:val="00E64A6F"/>
    <w:rsid w:val="00E663EB"/>
    <w:rsid w:val="00E73E61"/>
    <w:rsid w:val="00E769A0"/>
    <w:rsid w:val="00E774BA"/>
    <w:rsid w:val="00E80DDA"/>
    <w:rsid w:val="00E842EB"/>
    <w:rsid w:val="00EA18D9"/>
    <w:rsid w:val="00EA5646"/>
    <w:rsid w:val="00EB0144"/>
    <w:rsid w:val="00EB6187"/>
    <w:rsid w:val="00EC2443"/>
    <w:rsid w:val="00EC2568"/>
    <w:rsid w:val="00EC4EBF"/>
    <w:rsid w:val="00EC7645"/>
    <w:rsid w:val="00EF4BDA"/>
    <w:rsid w:val="00F0742E"/>
    <w:rsid w:val="00F12B0C"/>
    <w:rsid w:val="00F22603"/>
    <w:rsid w:val="00F22CA5"/>
    <w:rsid w:val="00F33F7E"/>
    <w:rsid w:val="00F72BC3"/>
    <w:rsid w:val="00F77FDA"/>
    <w:rsid w:val="00F8237C"/>
    <w:rsid w:val="00F83C7C"/>
    <w:rsid w:val="00F90601"/>
    <w:rsid w:val="00FA3081"/>
    <w:rsid w:val="00FB5FF3"/>
    <w:rsid w:val="00FD3867"/>
    <w:rsid w:val="00FE1F80"/>
    <w:rsid w:val="00FE4A18"/>
    <w:rsid w:val="00FE6982"/>
    <w:rsid w:val="00FF43FB"/>
    <w:rsid w:val="00FF58BF"/>
    <w:rsid w:val="00FF6335"/>
    <w:rsid w:val="00FF692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pPr>
    <w:rPr>
      <w:rFonts w:ascii="Microsoft YaHei" w:eastAsia="Tahoma" w:hAnsi="Microsoft YaHei" w:cs="Liberation Sans"/>
      <w:color w:val="FFFFFF"/>
      <w:sz w:val="36"/>
    </w:rPr>
  </w:style>
  <w:style w:type="paragraph" w:styleId="1">
    <w:name w:val="heading 1"/>
    <w:basedOn w:val="a0"/>
    <w:qFormat/>
    <w:pPr>
      <w:outlineLvl w:val="0"/>
    </w:pPr>
    <w:rPr>
      <w:b/>
      <w:bCs/>
      <w:sz w:val="36"/>
      <w:szCs w:val="36"/>
    </w:rPr>
  </w:style>
  <w:style w:type="paragraph" w:styleId="2">
    <w:name w:val="heading 2"/>
    <w:basedOn w:val="a0"/>
    <w:qFormat/>
    <w:pPr>
      <w:spacing w:before="200"/>
      <w:outlineLvl w:val="1"/>
    </w:pPr>
    <w:rPr>
      <w:b/>
      <w:bCs/>
      <w:sz w:val="32"/>
      <w:szCs w:val="32"/>
    </w:rPr>
  </w:style>
  <w:style w:type="paragraph" w:styleId="3">
    <w:name w:val="heading 3"/>
    <w:basedOn w:val="a0"/>
    <w:qFormat/>
    <w:pPr>
      <w:spacing w:before="140"/>
      <w:outlineLvl w:val="2"/>
    </w:pPr>
    <w:rPr>
      <w:b/>
      <w:bC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Pr>
      <w:color w:val="000080"/>
      <w:u w:val="single"/>
    </w:rPr>
  </w:style>
  <w:style w:type="character" w:customStyle="1" w:styleId="q">
    <w:name w:val="q"/>
    <w:qFormat/>
  </w:style>
  <w:style w:type="character" w:customStyle="1" w:styleId="ListLabel33">
    <w:name w:val="ListLabel 33"/>
    <w:qFormat/>
    <w:rPr>
      <w:rFonts w:cs="Symbol"/>
      <w:b w:val="0"/>
      <w:sz w:val="24"/>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Symbol"/>
      <w:b w:val="0"/>
      <w:sz w:val="24"/>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Symbol"/>
      <w:b w:val="0"/>
      <w:sz w:val="24"/>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Symbol"/>
      <w:b w:val="0"/>
      <w:sz w:val="24"/>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Symbol"/>
      <w:b w:val="0"/>
      <w:sz w:val="24"/>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Symbol"/>
      <w:b w:val="0"/>
      <w:sz w:val="24"/>
    </w:rPr>
  </w:style>
  <w:style w:type="character" w:customStyle="1" w:styleId="ListLabel49">
    <w:name w:val="ListLabel 49"/>
    <w:qFormat/>
    <w:rPr>
      <w:rFonts w:cs="OpenSymbol"/>
    </w:rPr>
  </w:style>
  <w:style w:type="character" w:customStyle="1" w:styleId="ListLabel50">
    <w:name w:val="ListLabel 50"/>
    <w:qFormat/>
    <w:rPr>
      <w:rFonts w:cs="OpenSymbol"/>
    </w:rPr>
  </w:style>
  <w:style w:type="paragraph" w:customStyle="1" w:styleId="a0">
    <w:name w:val="Заголовок"/>
    <w:basedOn w:val="a"/>
    <w:next w:val="a4"/>
    <w:qFormat/>
    <w:pPr>
      <w:keepNext/>
      <w:spacing w:before="240" w:after="120"/>
    </w:pPr>
    <w:rPr>
      <w:rFonts w:ascii="Liberation Sans" w:eastAsia="Microsoft YaHei" w:hAnsi="Liberation Sans" w:cs="Mangal"/>
      <w:sz w:val="28"/>
      <w:szCs w:val="28"/>
    </w:rPr>
  </w:style>
  <w:style w:type="paragraph" w:styleId="a4">
    <w:name w:val="Body Text"/>
    <w:basedOn w:val="a"/>
    <w:pPr>
      <w:spacing w:after="140" w:line="288" w:lineRule="auto"/>
    </w:pPr>
  </w:style>
  <w:style w:type="paragraph" w:styleId="a5">
    <w:name w:val="List"/>
    <w:basedOn w:val="a4"/>
    <w:rPr>
      <w:rFonts w:cs="Mangal"/>
    </w:rPr>
  </w:style>
  <w:style w:type="paragraph" w:styleId="a6">
    <w:name w:val="Title"/>
    <w:basedOn w:val="a"/>
    <w:qFormat/>
    <w:pPr>
      <w:suppressLineNumbers/>
      <w:spacing w:before="120" w:after="120"/>
    </w:pPr>
    <w:rPr>
      <w:rFonts w:cs="Mangal"/>
      <w:i/>
      <w:iCs/>
      <w:sz w:val="24"/>
    </w:rPr>
  </w:style>
  <w:style w:type="paragraph" w:styleId="a7">
    <w:name w:val="index heading"/>
    <w:basedOn w:val="a"/>
    <w:qFormat/>
    <w:pPr>
      <w:suppressLineNumbers/>
    </w:pPr>
    <w:rPr>
      <w:rFonts w:cs="Mangal"/>
    </w:rPr>
  </w:style>
  <w:style w:type="paragraph" w:customStyle="1" w:styleId="a8">
    <w:name w:val="Блочная цитата"/>
    <w:basedOn w:val="a"/>
    <w:qFormat/>
    <w:pPr>
      <w:spacing w:after="283"/>
      <w:ind w:left="567" w:right="567"/>
    </w:pPr>
  </w:style>
  <w:style w:type="paragraph" w:customStyle="1" w:styleId="a9">
    <w:name w:val="Заглавие"/>
    <w:basedOn w:val="a0"/>
    <w:qFormat/>
    <w:pPr>
      <w:jc w:val="center"/>
    </w:pPr>
    <w:rPr>
      <w:b/>
      <w:bCs/>
      <w:sz w:val="56"/>
      <w:szCs w:val="56"/>
    </w:rPr>
  </w:style>
  <w:style w:type="paragraph" w:styleId="aa">
    <w:name w:val="Subtitle"/>
    <w:basedOn w:val="a0"/>
    <w:qFormat/>
    <w:pPr>
      <w:spacing w:before="60"/>
      <w:jc w:val="center"/>
    </w:pPr>
    <w:rPr>
      <w:sz w:val="36"/>
      <w:szCs w:val="36"/>
    </w:rPr>
  </w:style>
  <w:style w:type="paragraph" w:styleId="ab">
    <w:name w:val="footer"/>
    <w:basedOn w:val="a"/>
    <w:pPr>
      <w:suppressLineNumbers/>
      <w:tabs>
        <w:tab w:val="center" w:pos="4819"/>
        <w:tab w:val="right" w:pos="9638"/>
      </w:tabs>
    </w:pPr>
  </w:style>
  <w:style w:type="paragraph" w:styleId="ac">
    <w:name w:val="header"/>
    <w:basedOn w:val="a"/>
    <w:pPr>
      <w:suppressLineNumbers/>
      <w:tabs>
        <w:tab w:val="center" w:pos="4819"/>
        <w:tab w:val="right" w:pos="9638"/>
      </w:tabs>
    </w:pPr>
  </w:style>
  <w:style w:type="paragraph" w:customStyle="1" w:styleId="ad">
    <w:name w:val="Объект со стрелкой"/>
    <w:basedOn w:val="a"/>
    <w:qFormat/>
  </w:style>
  <w:style w:type="paragraph" w:customStyle="1" w:styleId="ae">
    <w:name w:val="Объект с тенью"/>
    <w:basedOn w:val="a"/>
    <w:qFormat/>
  </w:style>
  <w:style w:type="paragraph" w:customStyle="1" w:styleId="af">
    <w:name w:val="Объект без заливки"/>
    <w:basedOn w:val="a"/>
    <w:qFormat/>
  </w:style>
  <w:style w:type="paragraph" w:customStyle="1" w:styleId="af0">
    <w:name w:val="Объект без заливки и линий"/>
    <w:basedOn w:val="a"/>
    <w:qFormat/>
  </w:style>
  <w:style w:type="paragraph" w:customStyle="1" w:styleId="af1">
    <w:name w:val="Выравнивание текста по ширине"/>
    <w:basedOn w:val="a"/>
    <w:qFormat/>
  </w:style>
  <w:style w:type="paragraph" w:customStyle="1" w:styleId="10">
    <w:name w:val="Название 1"/>
    <w:basedOn w:val="a"/>
    <w:qFormat/>
    <w:pPr>
      <w:jc w:val="center"/>
    </w:pPr>
  </w:style>
  <w:style w:type="paragraph" w:customStyle="1" w:styleId="20">
    <w:name w:val="Название 2"/>
    <w:basedOn w:val="a"/>
    <w:qFormat/>
    <w:pPr>
      <w:spacing w:before="57" w:after="57"/>
      <w:ind w:right="113"/>
      <w:jc w:val="center"/>
    </w:pPr>
  </w:style>
  <w:style w:type="paragraph" w:customStyle="1" w:styleId="af2">
    <w:name w:val="Размерная линия"/>
    <w:basedOn w:val="a"/>
    <w:qFormat/>
  </w:style>
  <w:style w:type="paragraph" w:customStyle="1" w:styleId="LTGliederung1">
    <w:name w:val="Обычный~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LTGliederung2">
    <w:name w:val="Обычный~LT~Gliederung 2"/>
    <w:basedOn w:val="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LTGliederung3">
    <w:name w:val="Обычный~LT~Gliederung 3"/>
    <w:basedOn w:val="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LTGliederung4">
    <w:name w:val="Обычный~LT~Gliederung 4"/>
    <w:basedOn w:val="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LTGliederung5">
    <w:name w:val="Обычный~LT~Gliederung 5"/>
    <w:basedOn w:val="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LTGliederung6">
    <w:name w:val="Обычный~LT~Gliederung 6"/>
    <w:basedOn w:val="LTGliederung5"/>
    <w:qFormat/>
  </w:style>
  <w:style w:type="paragraph" w:customStyle="1" w:styleId="LTGliederung7">
    <w:name w:val="Обычный~LT~Gliederung 7"/>
    <w:basedOn w:val="LTGliederung6"/>
    <w:qFormat/>
  </w:style>
  <w:style w:type="paragraph" w:customStyle="1" w:styleId="LTGliederung8">
    <w:name w:val="Обычный~LT~Gliederung 8"/>
    <w:basedOn w:val="LTGliederung7"/>
    <w:qFormat/>
  </w:style>
  <w:style w:type="paragraph" w:customStyle="1" w:styleId="LTGliederung9">
    <w:name w:val="Обычный~LT~Gliederung 9"/>
    <w:basedOn w:val="LTGliederung8"/>
    <w:qFormat/>
  </w:style>
  <w:style w:type="paragraph" w:customStyle="1" w:styleId="LTTitel">
    <w:name w:val="Обычный~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LTUntertitel">
    <w:name w:val="Обычный~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LTNotizen">
    <w:name w:val="Обычный~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LTHintergrundobjekte">
    <w:name w:val="Обычный~LT~Hintergrundobjekte"/>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pPr>
    <w:rPr>
      <w:rFonts w:ascii="Microsoft YaHei" w:eastAsia="Tahoma" w:hAnsi="Microsoft YaHei" w:cs="Liberation Sans"/>
      <w:color w:val="FFFFFF"/>
      <w:sz w:val="36"/>
    </w:rPr>
  </w:style>
  <w:style w:type="paragraph" w:customStyle="1" w:styleId="LTHintergrund">
    <w:name w:val="Обычный~LT~Hintergrund"/>
    <w:qFormat/>
    <w:pPr>
      <w:jc w:val="center"/>
    </w:pPr>
    <w:rPr>
      <w:rFonts w:eastAsia="Tahoma" w:cs="Liberation Sans"/>
      <w:color w:val="00000A"/>
      <w:sz w:val="24"/>
    </w:rPr>
  </w:style>
  <w:style w:type="paragraph" w:customStyle="1" w:styleId="default">
    <w:name w:val="default"/>
    <w:qFormat/>
    <w:pPr>
      <w:spacing w:line="200" w:lineRule="atLeast"/>
    </w:pPr>
    <w:rPr>
      <w:rFonts w:ascii="Mangal" w:eastAsia="Tahoma" w:hAnsi="Mangal" w:cs="Liberation Sans"/>
      <w:color w:val="000000"/>
      <w:sz w:val="36"/>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af3">
    <w:name w:val="Объекты фона"/>
    <w:qFormat/>
    <w:rPr>
      <w:rFonts w:eastAsia="Tahoma" w:cs="Liberation Sans"/>
      <w:color w:val="00000A"/>
      <w:sz w:val="24"/>
    </w:rPr>
  </w:style>
  <w:style w:type="paragraph" w:customStyle="1" w:styleId="af4">
    <w:name w:val="Фон"/>
    <w:qFormat/>
    <w:pPr>
      <w:jc w:val="center"/>
    </w:pPr>
    <w:rPr>
      <w:rFonts w:eastAsia="Tahoma" w:cs="Liberation Sans"/>
      <w:color w:val="00000A"/>
      <w:sz w:val="24"/>
    </w:rPr>
  </w:style>
  <w:style w:type="paragraph" w:customStyle="1" w:styleId="af5">
    <w:name w:val="Примечания"/>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11">
    <w:name w:val="Структура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21">
    <w:name w:val="Структура 2"/>
    <w:basedOn w:val="1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30">
    <w:name w:val="Структура 3"/>
    <w:basedOn w:val="21"/>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4">
    <w:name w:val="Структура 4"/>
    <w:basedOn w:val="30"/>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5">
    <w:name w:val="Структура 5"/>
    <w:basedOn w:val="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6">
    <w:name w:val="Структура 6"/>
    <w:basedOn w:val="5"/>
    <w:qFormat/>
  </w:style>
  <w:style w:type="paragraph" w:customStyle="1" w:styleId="7">
    <w:name w:val="Структура 7"/>
    <w:basedOn w:val="6"/>
    <w:qFormat/>
  </w:style>
  <w:style w:type="paragraph" w:customStyle="1" w:styleId="8">
    <w:name w:val="Структура 8"/>
    <w:basedOn w:val="7"/>
    <w:qFormat/>
  </w:style>
  <w:style w:type="paragraph" w:customStyle="1" w:styleId="9">
    <w:name w:val="Структура 9"/>
    <w:basedOn w:val="8"/>
    <w:qFormat/>
  </w:style>
  <w:style w:type="paragraph" w:customStyle="1" w:styleId="1LTGliederung1">
    <w:name w:val="Заглавие1~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192"/>
      <w:ind w:left="540" w:hanging="540"/>
    </w:pPr>
    <w:rPr>
      <w:rFonts w:ascii="Microsoft YaHei" w:eastAsia="Tahoma" w:hAnsi="Microsoft YaHei" w:cs="Liberation Sans"/>
      <w:color w:val="000099"/>
      <w:sz w:val="56"/>
    </w:rPr>
  </w:style>
  <w:style w:type="paragraph" w:customStyle="1" w:styleId="1LTGliederung2">
    <w:name w:val="Заглавие1~LT~Gliederung 2"/>
    <w:basedOn w:val="1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line="218" w:lineRule="auto"/>
      <w:ind w:left="1170" w:hanging="450"/>
    </w:pPr>
  </w:style>
  <w:style w:type="paragraph" w:customStyle="1" w:styleId="1LTGliederung3">
    <w:name w:val="Заглавие1~LT~Gliederung 3"/>
    <w:basedOn w:val="1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1LTGliederung4">
    <w:name w:val="Заглавие1~LT~Gliederung 4"/>
    <w:basedOn w:val="1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1LTGliederung5">
    <w:name w:val="Заглавие1~LT~Gliederung 5"/>
    <w:basedOn w:val="1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1LTGliederung6">
    <w:name w:val="Заглавие1~LT~Gliederung 6"/>
    <w:basedOn w:val="1LTGliederung5"/>
    <w:qFormat/>
  </w:style>
  <w:style w:type="paragraph" w:customStyle="1" w:styleId="1LTGliederung7">
    <w:name w:val="Заглавие1~LT~Gliederung 7"/>
    <w:basedOn w:val="1LTGliederung6"/>
    <w:qFormat/>
  </w:style>
  <w:style w:type="paragraph" w:customStyle="1" w:styleId="1LTGliederung8">
    <w:name w:val="Заглавие1~LT~Gliederung 8"/>
    <w:basedOn w:val="1LTGliederung7"/>
    <w:qFormat/>
  </w:style>
  <w:style w:type="paragraph" w:customStyle="1" w:styleId="1LTGliederung9">
    <w:name w:val="Заглавие1~LT~Gliederung 9"/>
    <w:basedOn w:val="1LTGliederung8"/>
    <w:qFormat/>
  </w:style>
  <w:style w:type="paragraph" w:customStyle="1" w:styleId="1LTTitel">
    <w:name w:val="Заглавие1~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b/>
      <w:color w:val="660066"/>
      <w:sz w:val="40"/>
    </w:rPr>
  </w:style>
  <w:style w:type="paragraph" w:customStyle="1" w:styleId="1LTUntertitel">
    <w:name w:val="Заглавие1~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192"/>
      <w:ind w:left="540" w:hanging="540"/>
      <w:jc w:val="center"/>
    </w:pPr>
    <w:rPr>
      <w:rFonts w:ascii="Microsoft YaHei" w:eastAsia="Tahoma" w:hAnsi="Microsoft YaHei" w:cs="Liberation Sans"/>
      <w:color w:val="000099"/>
      <w:sz w:val="56"/>
    </w:rPr>
  </w:style>
  <w:style w:type="paragraph" w:customStyle="1" w:styleId="1LTNotizen">
    <w:name w:val="Заглавие1~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1LTHintergrundobjekte">
    <w:name w:val="Заглавие1~LT~Hintergrundobjekte"/>
    <w:qFormat/>
    <w:rPr>
      <w:rFonts w:eastAsia="Tahoma" w:cs="Liberation Sans"/>
      <w:color w:val="00000A"/>
      <w:sz w:val="24"/>
    </w:rPr>
  </w:style>
  <w:style w:type="paragraph" w:customStyle="1" w:styleId="1LTHintergrund">
    <w:name w:val="Заглавие1~LT~Hintergrund"/>
    <w:qFormat/>
    <w:pPr>
      <w:jc w:val="center"/>
    </w:pPr>
    <w:rPr>
      <w:rFonts w:eastAsia="Tahoma" w:cs="Liberation Sans"/>
      <w:color w:val="00000A"/>
      <w:sz w:val="24"/>
    </w:rPr>
  </w:style>
  <w:style w:type="paragraph" w:customStyle="1" w:styleId="2LTGliederung1">
    <w:name w:val="Заглавие2~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192"/>
      <w:ind w:left="540" w:hanging="540"/>
    </w:pPr>
    <w:rPr>
      <w:rFonts w:ascii="Microsoft YaHei" w:eastAsia="Tahoma" w:hAnsi="Microsoft YaHei" w:cs="Liberation Sans"/>
      <w:color w:val="000099"/>
      <w:sz w:val="56"/>
    </w:rPr>
  </w:style>
  <w:style w:type="paragraph" w:customStyle="1" w:styleId="2LTGliederung2">
    <w:name w:val="Заглавие2~LT~Gliederung 2"/>
    <w:basedOn w:val="2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line="218" w:lineRule="auto"/>
      <w:ind w:left="1170" w:hanging="450"/>
    </w:pPr>
  </w:style>
  <w:style w:type="paragraph" w:customStyle="1" w:styleId="2LTGliederung3">
    <w:name w:val="Заглавие2~LT~Gliederung 3"/>
    <w:basedOn w:val="2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2LTGliederung4">
    <w:name w:val="Заглавие2~LT~Gliederung 4"/>
    <w:basedOn w:val="2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2LTGliederung5">
    <w:name w:val="Заглавие2~LT~Gliederung 5"/>
    <w:basedOn w:val="2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2LTGliederung6">
    <w:name w:val="Заглавие2~LT~Gliederung 6"/>
    <w:basedOn w:val="2LTGliederung5"/>
    <w:qFormat/>
  </w:style>
  <w:style w:type="paragraph" w:customStyle="1" w:styleId="2LTGliederung7">
    <w:name w:val="Заглавие2~LT~Gliederung 7"/>
    <w:basedOn w:val="2LTGliederung6"/>
    <w:qFormat/>
  </w:style>
  <w:style w:type="paragraph" w:customStyle="1" w:styleId="2LTGliederung8">
    <w:name w:val="Заглавие2~LT~Gliederung 8"/>
    <w:basedOn w:val="2LTGliederung7"/>
    <w:qFormat/>
  </w:style>
  <w:style w:type="paragraph" w:customStyle="1" w:styleId="2LTGliederung9">
    <w:name w:val="Заглавие2~LT~Gliederung 9"/>
    <w:basedOn w:val="2LTGliederung8"/>
    <w:qFormat/>
  </w:style>
  <w:style w:type="paragraph" w:customStyle="1" w:styleId="2LTTitel">
    <w:name w:val="Заглавие2~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b/>
      <w:color w:val="660066"/>
      <w:sz w:val="40"/>
    </w:rPr>
  </w:style>
  <w:style w:type="paragraph" w:customStyle="1" w:styleId="2LTUntertitel">
    <w:name w:val="Заглавие2~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192"/>
      <w:ind w:left="540" w:hanging="540"/>
      <w:jc w:val="center"/>
    </w:pPr>
    <w:rPr>
      <w:rFonts w:ascii="Microsoft YaHei" w:eastAsia="Tahoma" w:hAnsi="Microsoft YaHei" w:cs="Liberation Sans"/>
      <w:color w:val="000099"/>
      <w:sz w:val="56"/>
    </w:rPr>
  </w:style>
  <w:style w:type="paragraph" w:customStyle="1" w:styleId="2LTNotizen">
    <w:name w:val="Заглавие2~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2LTHintergrundobjekte">
    <w:name w:val="Заглавие2~LT~Hintergrundobjekte"/>
    <w:qFormat/>
    <w:rPr>
      <w:rFonts w:eastAsia="Tahoma" w:cs="Liberation Sans"/>
      <w:color w:val="00000A"/>
      <w:sz w:val="24"/>
    </w:rPr>
  </w:style>
  <w:style w:type="paragraph" w:customStyle="1" w:styleId="2LTHintergrund">
    <w:name w:val="Заглавие2~LT~Hintergrund"/>
    <w:qFormat/>
    <w:pPr>
      <w:jc w:val="center"/>
    </w:pPr>
    <w:rPr>
      <w:rFonts w:eastAsia="Tahoma" w:cs="Liberation Sans"/>
      <w:color w:val="00000A"/>
      <w:sz w:val="24"/>
    </w:rPr>
  </w:style>
  <w:style w:type="paragraph" w:customStyle="1" w:styleId="3LTGliederung1">
    <w:name w:val="Заглавие3~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3LTGliederung2">
    <w:name w:val="Заглавие3~LT~Gliederung 2"/>
    <w:basedOn w:val="3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3LTGliederung3">
    <w:name w:val="Заглавие3~LT~Gliederung 3"/>
    <w:basedOn w:val="3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3LTGliederung4">
    <w:name w:val="Заглавие3~LT~Gliederung 4"/>
    <w:basedOn w:val="3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3LTGliederung5">
    <w:name w:val="Заглавие3~LT~Gliederung 5"/>
    <w:basedOn w:val="3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3LTGliederung6">
    <w:name w:val="Заглавие3~LT~Gliederung 6"/>
    <w:basedOn w:val="3LTGliederung5"/>
    <w:qFormat/>
  </w:style>
  <w:style w:type="paragraph" w:customStyle="1" w:styleId="3LTGliederung7">
    <w:name w:val="Заглавие3~LT~Gliederung 7"/>
    <w:basedOn w:val="3LTGliederung6"/>
    <w:qFormat/>
  </w:style>
  <w:style w:type="paragraph" w:customStyle="1" w:styleId="3LTGliederung8">
    <w:name w:val="Заглавие3~LT~Gliederung 8"/>
    <w:basedOn w:val="3LTGliederung7"/>
    <w:qFormat/>
  </w:style>
  <w:style w:type="paragraph" w:customStyle="1" w:styleId="3LTGliederung9">
    <w:name w:val="Заглавие3~LT~Gliederung 9"/>
    <w:basedOn w:val="3LTGliederung8"/>
    <w:qFormat/>
  </w:style>
  <w:style w:type="paragraph" w:customStyle="1" w:styleId="3LTTitel">
    <w:name w:val="Заглавие3~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3LTUntertitel">
    <w:name w:val="Заглавие3~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3LTNotizen">
    <w:name w:val="Заглавие3~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3LTHintergrundobjekte">
    <w:name w:val="Заглавие3~LT~Hintergrundobjekte"/>
    <w:qFormat/>
    <w:rPr>
      <w:rFonts w:eastAsia="Tahoma" w:cs="Liberation Sans"/>
      <w:color w:val="00000A"/>
      <w:sz w:val="24"/>
    </w:rPr>
  </w:style>
  <w:style w:type="paragraph" w:customStyle="1" w:styleId="3LTHintergrund">
    <w:name w:val="Заглавие3~LT~Hintergrund"/>
    <w:qFormat/>
    <w:pPr>
      <w:jc w:val="center"/>
    </w:pPr>
    <w:rPr>
      <w:rFonts w:eastAsia="Tahoma" w:cs="Liberation Sans"/>
      <w:color w:val="00000A"/>
      <w:sz w:val="24"/>
    </w:rPr>
  </w:style>
  <w:style w:type="paragraph" w:customStyle="1" w:styleId="4LTGliederung1">
    <w:name w:val="Заглавие4~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192"/>
      <w:ind w:left="540" w:hanging="540"/>
    </w:pPr>
    <w:rPr>
      <w:rFonts w:ascii="Microsoft YaHei" w:eastAsia="Tahoma" w:hAnsi="Microsoft YaHei" w:cs="Liberation Sans"/>
      <w:color w:val="000099"/>
      <w:sz w:val="56"/>
    </w:rPr>
  </w:style>
  <w:style w:type="paragraph" w:customStyle="1" w:styleId="4LTGliederung2">
    <w:name w:val="Заглавие4~LT~Gliederung 2"/>
    <w:basedOn w:val="4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line="218" w:lineRule="auto"/>
      <w:ind w:left="1170" w:hanging="450"/>
    </w:pPr>
  </w:style>
  <w:style w:type="paragraph" w:customStyle="1" w:styleId="4LTGliederung3">
    <w:name w:val="Заглавие4~LT~Gliederung 3"/>
    <w:basedOn w:val="4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4LTGliederung4">
    <w:name w:val="Заглавие4~LT~Gliederung 4"/>
    <w:basedOn w:val="4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4LTGliederung5">
    <w:name w:val="Заглавие4~LT~Gliederung 5"/>
    <w:basedOn w:val="4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4LTGliederung6">
    <w:name w:val="Заглавие4~LT~Gliederung 6"/>
    <w:basedOn w:val="4LTGliederung5"/>
    <w:qFormat/>
  </w:style>
  <w:style w:type="paragraph" w:customStyle="1" w:styleId="4LTGliederung7">
    <w:name w:val="Заглавие4~LT~Gliederung 7"/>
    <w:basedOn w:val="4LTGliederung6"/>
    <w:qFormat/>
  </w:style>
  <w:style w:type="paragraph" w:customStyle="1" w:styleId="4LTGliederung8">
    <w:name w:val="Заглавие4~LT~Gliederung 8"/>
    <w:basedOn w:val="4LTGliederung7"/>
    <w:qFormat/>
  </w:style>
  <w:style w:type="paragraph" w:customStyle="1" w:styleId="4LTGliederung9">
    <w:name w:val="Заглавие4~LT~Gliederung 9"/>
    <w:basedOn w:val="4LTGliederung8"/>
    <w:qFormat/>
  </w:style>
  <w:style w:type="paragraph" w:customStyle="1" w:styleId="4LTTitel">
    <w:name w:val="Заглавие4~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b/>
      <w:color w:val="660066"/>
      <w:sz w:val="40"/>
    </w:rPr>
  </w:style>
  <w:style w:type="paragraph" w:customStyle="1" w:styleId="4LTUntertitel">
    <w:name w:val="Заглавие4~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192"/>
      <w:ind w:left="540" w:hanging="540"/>
      <w:jc w:val="center"/>
    </w:pPr>
    <w:rPr>
      <w:rFonts w:ascii="Microsoft YaHei" w:eastAsia="Tahoma" w:hAnsi="Microsoft YaHei" w:cs="Liberation Sans"/>
      <w:color w:val="000099"/>
      <w:sz w:val="56"/>
    </w:rPr>
  </w:style>
  <w:style w:type="paragraph" w:customStyle="1" w:styleId="4LTNotizen">
    <w:name w:val="Заглавие4~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4LTHintergrundobjekte">
    <w:name w:val="Заглавие4~LT~Hintergrundobjekte"/>
    <w:qFormat/>
    <w:rPr>
      <w:rFonts w:eastAsia="Tahoma" w:cs="Liberation Sans"/>
      <w:color w:val="00000A"/>
      <w:sz w:val="24"/>
    </w:rPr>
  </w:style>
  <w:style w:type="paragraph" w:customStyle="1" w:styleId="4LTHintergrund">
    <w:name w:val="Заглавие4~LT~Hintergrund"/>
    <w:qFormat/>
    <w:pPr>
      <w:jc w:val="center"/>
    </w:pPr>
    <w:rPr>
      <w:rFonts w:eastAsia="Tahoma" w:cs="Liberation Sans"/>
      <w:color w:val="00000A"/>
      <w:sz w:val="24"/>
    </w:rPr>
  </w:style>
  <w:style w:type="paragraph" w:customStyle="1" w:styleId="5LTGliederung1">
    <w:name w:val="Заглавие5~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5LTGliederung2">
    <w:name w:val="Заглавие5~LT~Gliederung 2"/>
    <w:basedOn w:val="5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5LTGliederung3">
    <w:name w:val="Заглавие5~LT~Gliederung 3"/>
    <w:basedOn w:val="5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5LTGliederung4">
    <w:name w:val="Заглавие5~LT~Gliederung 4"/>
    <w:basedOn w:val="5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5LTGliederung5">
    <w:name w:val="Заглавие5~LT~Gliederung 5"/>
    <w:basedOn w:val="5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5LTGliederung6">
    <w:name w:val="Заглавие5~LT~Gliederung 6"/>
    <w:basedOn w:val="5LTGliederung5"/>
    <w:qFormat/>
  </w:style>
  <w:style w:type="paragraph" w:customStyle="1" w:styleId="5LTGliederung7">
    <w:name w:val="Заглавие5~LT~Gliederung 7"/>
    <w:basedOn w:val="5LTGliederung6"/>
    <w:qFormat/>
  </w:style>
  <w:style w:type="paragraph" w:customStyle="1" w:styleId="5LTGliederung8">
    <w:name w:val="Заглавие5~LT~Gliederung 8"/>
    <w:basedOn w:val="5LTGliederung7"/>
    <w:qFormat/>
  </w:style>
  <w:style w:type="paragraph" w:customStyle="1" w:styleId="5LTGliederung9">
    <w:name w:val="Заглавие5~LT~Gliederung 9"/>
    <w:basedOn w:val="5LTGliederung8"/>
    <w:qFormat/>
  </w:style>
  <w:style w:type="paragraph" w:customStyle="1" w:styleId="5LTTitel">
    <w:name w:val="Заглавие5~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5LTUntertitel">
    <w:name w:val="Заглавие5~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5LTNotizen">
    <w:name w:val="Заглавие5~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5LTHintergrundobjekte">
    <w:name w:val="Заглавие5~LT~Hintergrundobjekte"/>
    <w:qFormat/>
    <w:rPr>
      <w:rFonts w:eastAsia="Tahoma" w:cs="Liberation Sans"/>
      <w:color w:val="00000A"/>
      <w:sz w:val="24"/>
    </w:rPr>
  </w:style>
  <w:style w:type="paragraph" w:customStyle="1" w:styleId="5LTHintergrund">
    <w:name w:val="Заглавие5~LT~Hintergrund"/>
    <w:qFormat/>
    <w:pPr>
      <w:jc w:val="center"/>
    </w:pPr>
    <w:rPr>
      <w:rFonts w:eastAsia="Tahoma" w:cs="Liberation Sans"/>
      <w:color w:val="00000A"/>
      <w:sz w:val="24"/>
    </w:rPr>
  </w:style>
  <w:style w:type="paragraph" w:customStyle="1" w:styleId="6LTGliederung1">
    <w:name w:val="Заглавие6~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6LTGliederung2">
    <w:name w:val="Заглавие6~LT~Gliederung 2"/>
    <w:basedOn w:val="6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6LTGliederung3">
    <w:name w:val="Заглавие6~LT~Gliederung 3"/>
    <w:basedOn w:val="6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6LTGliederung4">
    <w:name w:val="Заглавие6~LT~Gliederung 4"/>
    <w:basedOn w:val="6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6LTGliederung5">
    <w:name w:val="Заглавие6~LT~Gliederung 5"/>
    <w:basedOn w:val="6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6LTGliederung6">
    <w:name w:val="Заглавие6~LT~Gliederung 6"/>
    <w:basedOn w:val="6LTGliederung5"/>
    <w:qFormat/>
  </w:style>
  <w:style w:type="paragraph" w:customStyle="1" w:styleId="6LTGliederung7">
    <w:name w:val="Заглавие6~LT~Gliederung 7"/>
    <w:basedOn w:val="6LTGliederung6"/>
    <w:qFormat/>
  </w:style>
  <w:style w:type="paragraph" w:customStyle="1" w:styleId="6LTGliederung8">
    <w:name w:val="Заглавие6~LT~Gliederung 8"/>
    <w:basedOn w:val="6LTGliederung7"/>
    <w:qFormat/>
  </w:style>
  <w:style w:type="paragraph" w:customStyle="1" w:styleId="6LTGliederung9">
    <w:name w:val="Заглавие6~LT~Gliederung 9"/>
    <w:basedOn w:val="6LTGliederung8"/>
    <w:qFormat/>
  </w:style>
  <w:style w:type="paragraph" w:customStyle="1" w:styleId="6LTTitel">
    <w:name w:val="Заглавие6~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6LTUntertitel">
    <w:name w:val="Заглавие6~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6LTNotizen">
    <w:name w:val="Заглавие6~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6LTHintergrundobjekte">
    <w:name w:val="Заглавие6~LT~Hintergrundobjekte"/>
    <w:qFormat/>
    <w:rPr>
      <w:rFonts w:eastAsia="Tahoma" w:cs="Liberation Sans"/>
      <w:color w:val="00000A"/>
      <w:sz w:val="24"/>
    </w:rPr>
  </w:style>
  <w:style w:type="paragraph" w:customStyle="1" w:styleId="6LTHintergrund">
    <w:name w:val="Заглавие6~LT~Hintergrund"/>
    <w:qFormat/>
    <w:pPr>
      <w:jc w:val="center"/>
    </w:pPr>
    <w:rPr>
      <w:rFonts w:eastAsia="Tahoma" w:cs="Liberation Sans"/>
      <w:color w:val="00000A"/>
      <w:sz w:val="24"/>
    </w:rPr>
  </w:style>
  <w:style w:type="paragraph" w:customStyle="1" w:styleId="7LTGliederung1">
    <w:name w:val="Заглавие7~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192"/>
      <w:ind w:left="540" w:hanging="540"/>
    </w:pPr>
    <w:rPr>
      <w:rFonts w:ascii="Microsoft YaHei" w:eastAsia="Tahoma" w:hAnsi="Microsoft YaHei" w:cs="Liberation Sans"/>
      <w:color w:val="000099"/>
      <w:sz w:val="56"/>
    </w:rPr>
  </w:style>
  <w:style w:type="paragraph" w:customStyle="1" w:styleId="7LTGliederung2">
    <w:name w:val="Заглавие7~LT~Gliederung 2"/>
    <w:basedOn w:val="7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line="218" w:lineRule="auto"/>
      <w:ind w:left="1170" w:hanging="450"/>
    </w:pPr>
  </w:style>
  <w:style w:type="paragraph" w:customStyle="1" w:styleId="7LTGliederung3">
    <w:name w:val="Заглавие7~LT~Gliederung 3"/>
    <w:basedOn w:val="7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7LTGliederung4">
    <w:name w:val="Заглавие7~LT~Gliederung 4"/>
    <w:basedOn w:val="7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7LTGliederung5">
    <w:name w:val="Заглавие7~LT~Gliederung 5"/>
    <w:basedOn w:val="7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7LTGliederung6">
    <w:name w:val="Заглавие7~LT~Gliederung 6"/>
    <w:basedOn w:val="7LTGliederung5"/>
    <w:qFormat/>
  </w:style>
  <w:style w:type="paragraph" w:customStyle="1" w:styleId="7LTGliederung7">
    <w:name w:val="Заглавие7~LT~Gliederung 7"/>
    <w:basedOn w:val="7LTGliederung6"/>
    <w:qFormat/>
  </w:style>
  <w:style w:type="paragraph" w:customStyle="1" w:styleId="7LTGliederung8">
    <w:name w:val="Заглавие7~LT~Gliederung 8"/>
    <w:basedOn w:val="7LTGliederung7"/>
    <w:qFormat/>
  </w:style>
  <w:style w:type="paragraph" w:customStyle="1" w:styleId="7LTGliederung9">
    <w:name w:val="Заглавие7~LT~Gliederung 9"/>
    <w:basedOn w:val="7LTGliederung8"/>
    <w:qFormat/>
  </w:style>
  <w:style w:type="paragraph" w:customStyle="1" w:styleId="7LTTitel">
    <w:name w:val="Заглавие7~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b/>
      <w:color w:val="660066"/>
      <w:sz w:val="40"/>
    </w:rPr>
  </w:style>
  <w:style w:type="paragraph" w:customStyle="1" w:styleId="7LTUntertitel">
    <w:name w:val="Заглавие7~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192"/>
      <w:ind w:left="540" w:hanging="540"/>
      <w:jc w:val="center"/>
    </w:pPr>
    <w:rPr>
      <w:rFonts w:ascii="Microsoft YaHei" w:eastAsia="Tahoma" w:hAnsi="Microsoft YaHei" w:cs="Liberation Sans"/>
      <w:color w:val="000099"/>
      <w:sz w:val="56"/>
    </w:rPr>
  </w:style>
  <w:style w:type="paragraph" w:customStyle="1" w:styleId="7LTNotizen">
    <w:name w:val="Заглавие7~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7LTHintergrundobjekte">
    <w:name w:val="Заглавие7~LT~Hintergrundobjekte"/>
    <w:qFormat/>
    <w:rPr>
      <w:rFonts w:eastAsia="Tahoma" w:cs="Liberation Sans"/>
      <w:color w:val="00000A"/>
      <w:sz w:val="24"/>
    </w:rPr>
  </w:style>
  <w:style w:type="paragraph" w:customStyle="1" w:styleId="7LTHintergrund">
    <w:name w:val="Заглавие7~LT~Hintergrund"/>
    <w:qFormat/>
    <w:pPr>
      <w:jc w:val="center"/>
    </w:pPr>
    <w:rPr>
      <w:rFonts w:eastAsia="Tahoma" w:cs="Liberation Sans"/>
      <w:color w:val="00000A"/>
      <w:sz w:val="24"/>
    </w:rPr>
  </w:style>
  <w:style w:type="paragraph" w:customStyle="1" w:styleId="8LTGliederung1">
    <w:name w:val="Заглавие8~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8LTGliederung2">
    <w:name w:val="Заглавие8~LT~Gliederung 2"/>
    <w:basedOn w:val="8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8LTGliederung3">
    <w:name w:val="Заглавие8~LT~Gliederung 3"/>
    <w:basedOn w:val="8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8LTGliederung4">
    <w:name w:val="Заглавие8~LT~Gliederung 4"/>
    <w:basedOn w:val="8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8LTGliederung5">
    <w:name w:val="Заглавие8~LT~Gliederung 5"/>
    <w:basedOn w:val="8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8LTGliederung6">
    <w:name w:val="Заглавие8~LT~Gliederung 6"/>
    <w:basedOn w:val="8LTGliederung5"/>
    <w:qFormat/>
  </w:style>
  <w:style w:type="paragraph" w:customStyle="1" w:styleId="8LTGliederung7">
    <w:name w:val="Заглавие8~LT~Gliederung 7"/>
    <w:basedOn w:val="8LTGliederung6"/>
    <w:qFormat/>
  </w:style>
  <w:style w:type="paragraph" w:customStyle="1" w:styleId="8LTGliederung8">
    <w:name w:val="Заглавие8~LT~Gliederung 8"/>
    <w:basedOn w:val="8LTGliederung7"/>
    <w:qFormat/>
  </w:style>
  <w:style w:type="paragraph" w:customStyle="1" w:styleId="8LTGliederung9">
    <w:name w:val="Заглавие8~LT~Gliederung 9"/>
    <w:basedOn w:val="8LTGliederung8"/>
    <w:qFormat/>
  </w:style>
  <w:style w:type="paragraph" w:customStyle="1" w:styleId="8LTTitel">
    <w:name w:val="Заглавие8~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8LTUntertitel">
    <w:name w:val="Заглавие8~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8LTNotizen">
    <w:name w:val="Заглавие8~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8LTHintergrundobjekte">
    <w:name w:val="Заглавие8~LT~Hintergrundobjekte"/>
    <w:qFormat/>
    <w:rPr>
      <w:rFonts w:eastAsia="Tahoma" w:cs="Liberation Sans"/>
      <w:color w:val="00000A"/>
      <w:sz w:val="24"/>
    </w:rPr>
  </w:style>
  <w:style w:type="paragraph" w:customStyle="1" w:styleId="8LTHintergrund">
    <w:name w:val="Заглавие8~LT~Hintergrund"/>
    <w:qFormat/>
    <w:pPr>
      <w:jc w:val="center"/>
    </w:pPr>
    <w:rPr>
      <w:rFonts w:eastAsia="Tahoma" w:cs="Liberation Sans"/>
      <w:color w:val="00000A"/>
      <w:sz w:val="24"/>
    </w:rPr>
  </w:style>
  <w:style w:type="paragraph" w:customStyle="1" w:styleId="9LTGliederung1">
    <w:name w:val="Заглавие9~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192"/>
      <w:ind w:left="540" w:hanging="540"/>
    </w:pPr>
    <w:rPr>
      <w:rFonts w:ascii="Microsoft YaHei" w:eastAsia="Tahoma" w:hAnsi="Microsoft YaHei" w:cs="Liberation Sans"/>
      <w:color w:val="000099"/>
      <w:sz w:val="56"/>
    </w:rPr>
  </w:style>
  <w:style w:type="paragraph" w:customStyle="1" w:styleId="9LTGliederung2">
    <w:name w:val="Заглавие9~LT~Gliederung 2"/>
    <w:basedOn w:val="9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line="218" w:lineRule="auto"/>
      <w:ind w:left="1170" w:hanging="450"/>
    </w:pPr>
  </w:style>
  <w:style w:type="paragraph" w:customStyle="1" w:styleId="9LTGliederung3">
    <w:name w:val="Заглавие9~LT~Gliederung 3"/>
    <w:basedOn w:val="9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9LTGliederung4">
    <w:name w:val="Заглавие9~LT~Gliederung 4"/>
    <w:basedOn w:val="9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9LTGliederung5">
    <w:name w:val="Заглавие9~LT~Gliederung 5"/>
    <w:basedOn w:val="9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9LTGliederung6">
    <w:name w:val="Заглавие9~LT~Gliederung 6"/>
    <w:basedOn w:val="9LTGliederung5"/>
    <w:qFormat/>
  </w:style>
  <w:style w:type="paragraph" w:customStyle="1" w:styleId="9LTGliederung7">
    <w:name w:val="Заглавие9~LT~Gliederung 7"/>
    <w:basedOn w:val="9LTGliederung6"/>
    <w:qFormat/>
  </w:style>
  <w:style w:type="paragraph" w:customStyle="1" w:styleId="9LTGliederung8">
    <w:name w:val="Заглавие9~LT~Gliederung 8"/>
    <w:basedOn w:val="9LTGliederung7"/>
    <w:qFormat/>
  </w:style>
  <w:style w:type="paragraph" w:customStyle="1" w:styleId="9LTGliederung9">
    <w:name w:val="Заглавие9~LT~Gliederung 9"/>
    <w:basedOn w:val="9LTGliederung8"/>
    <w:qFormat/>
  </w:style>
  <w:style w:type="paragraph" w:customStyle="1" w:styleId="9LTTitel">
    <w:name w:val="Заглавие9~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b/>
      <w:color w:val="660066"/>
      <w:sz w:val="40"/>
    </w:rPr>
  </w:style>
  <w:style w:type="paragraph" w:customStyle="1" w:styleId="9LTUntertitel">
    <w:name w:val="Заглавие9~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192"/>
      <w:ind w:left="540" w:hanging="540"/>
      <w:jc w:val="center"/>
    </w:pPr>
    <w:rPr>
      <w:rFonts w:ascii="Microsoft YaHei" w:eastAsia="Tahoma" w:hAnsi="Microsoft YaHei" w:cs="Liberation Sans"/>
      <w:color w:val="000099"/>
      <w:sz w:val="56"/>
    </w:rPr>
  </w:style>
  <w:style w:type="paragraph" w:customStyle="1" w:styleId="9LTNotizen">
    <w:name w:val="Заглавие9~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9LTHintergrundobjekte">
    <w:name w:val="Заглавие9~LT~Hintergrundobjekte"/>
    <w:qFormat/>
    <w:rPr>
      <w:rFonts w:eastAsia="Tahoma" w:cs="Liberation Sans"/>
      <w:color w:val="00000A"/>
      <w:sz w:val="24"/>
    </w:rPr>
  </w:style>
  <w:style w:type="paragraph" w:customStyle="1" w:styleId="9LTHintergrund">
    <w:name w:val="Заглавие9~LT~Hintergrund"/>
    <w:qFormat/>
    <w:pPr>
      <w:jc w:val="center"/>
    </w:pPr>
    <w:rPr>
      <w:rFonts w:eastAsia="Tahoma" w:cs="Liberation Sans"/>
      <w:color w:val="00000A"/>
      <w:sz w:val="24"/>
    </w:rPr>
  </w:style>
  <w:style w:type="paragraph" w:customStyle="1" w:styleId="10LTGliederung1">
    <w:name w:val="Заглавие10~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192"/>
      <w:ind w:left="540" w:hanging="540"/>
    </w:pPr>
    <w:rPr>
      <w:rFonts w:ascii="Microsoft YaHei" w:eastAsia="Tahoma" w:hAnsi="Microsoft YaHei" w:cs="Liberation Sans"/>
      <w:color w:val="000099"/>
      <w:sz w:val="56"/>
    </w:rPr>
  </w:style>
  <w:style w:type="paragraph" w:customStyle="1" w:styleId="10LTGliederung2">
    <w:name w:val="Заглавие10~LT~Gliederung 2"/>
    <w:basedOn w:val="10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line="218" w:lineRule="auto"/>
      <w:ind w:left="1170" w:hanging="450"/>
    </w:pPr>
  </w:style>
  <w:style w:type="paragraph" w:customStyle="1" w:styleId="10LTGliederung3">
    <w:name w:val="Заглавие10~LT~Gliederung 3"/>
    <w:basedOn w:val="10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10LTGliederung4">
    <w:name w:val="Заглавие10~LT~Gliederung 4"/>
    <w:basedOn w:val="10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10LTGliederung5">
    <w:name w:val="Заглавие10~LT~Gliederung 5"/>
    <w:basedOn w:val="10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10LTGliederung6">
    <w:name w:val="Заглавие10~LT~Gliederung 6"/>
    <w:basedOn w:val="10LTGliederung5"/>
    <w:qFormat/>
  </w:style>
  <w:style w:type="paragraph" w:customStyle="1" w:styleId="10LTGliederung7">
    <w:name w:val="Заглавие10~LT~Gliederung 7"/>
    <w:basedOn w:val="10LTGliederung6"/>
    <w:qFormat/>
  </w:style>
  <w:style w:type="paragraph" w:customStyle="1" w:styleId="10LTGliederung8">
    <w:name w:val="Заглавие10~LT~Gliederung 8"/>
    <w:basedOn w:val="10LTGliederung7"/>
    <w:qFormat/>
  </w:style>
  <w:style w:type="paragraph" w:customStyle="1" w:styleId="10LTGliederung9">
    <w:name w:val="Заглавие10~LT~Gliederung 9"/>
    <w:basedOn w:val="10LTGliederung8"/>
    <w:qFormat/>
  </w:style>
  <w:style w:type="paragraph" w:customStyle="1" w:styleId="10LTTitel">
    <w:name w:val="Заглавие10~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b/>
      <w:color w:val="660066"/>
      <w:sz w:val="40"/>
    </w:rPr>
  </w:style>
  <w:style w:type="paragraph" w:customStyle="1" w:styleId="10LTUntertitel">
    <w:name w:val="Заглавие10~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192"/>
      <w:ind w:left="540" w:hanging="540"/>
      <w:jc w:val="center"/>
    </w:pPr>
    <w:rPr>
      <w:rFonts w:ascii="Microsoft YaHei" w:eastAsia="Tahoma" w:hAnsi="Microsoft YaHei" w:cs="Liberation Sans"/>
      <w:color w:val="000099"/>
      <w:sz w:val="56"/>
    </w:rPr>
  </w:style>
  <w:style w:type="paragraph" w:customStyle="1" w:styleId="10LTNotizen">
    <w:name w:val="Заглавие10~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10LTHintergrundobjekte">
    <w:name w:val="Заглавие10~LT~Hintergrundobjekte"/>
    <w:qFormat/>
    <w:rPr>
      <w:rFonts w:eastAsia="Tahoma" w:cs="Liberation Sans"/>
      <w:color w:val="00000A"/>
      <w:sz w:val="24"/>
    </w:rPr>
  </w:style>
  <w:style w:type="paragraph" w:customStyle="1" w:styleId="10LTHintergrund">
    <w:name w:val="Заглавие10~LT~Hintergrund"/>
    <w:qFormat/>
    <w:pPr>
      <w:jc w:val="center"/>
    </w:pPr>
    <w:rPr>
      <w:rFonts w:eastAsia="Tahoma" w:cs="Liberation Sans"/>
      <w:color w:val="00000A"/>
      <w:sz w:val="24"/>
    </w:rPr>
  </w:style>
  <w:style w:type="paragraph" w:customStyle="1" w:styleId="11LTGliederung1">
    <w:name w:val="Заглавие11~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11LTGliederung2">
    <w:name w:val="Заглавие11~LT~Gliederung 2"/>
    <w:basedOn w:val="11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11LTGliederung3">
    <w:name w:val="Заглавие11~LT~Gliederung 3"/>
    <w:basedOn w:val="11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11LTGliederung4">
    <w:name w:val="Заглавие11~LT~Gliederung 4"/>
    <w:basedOn w:val="11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11LTGliederung5">
    <w:name w:val="Заглавие11~LT~Gliederung 5"/>
    <w:basedOn w:val="11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11LTGliederung6">
    <w:name w:val="Заглавие11~LT~Gliederung 6"/>
    <w:basedOn w:val="11LTGliederung5"/>
    <w:qFormat/>
  </w:style>
  <w:style w:type="paragraph" w:customStyle="1" w:styleId="11LTGliederung7">
    <w:name w:val="Заглавие11~LT~Gliederung 7"/>
    <w:basedOn w:val="11LTGliederung6"/>
    <w:qFormat/>
  </w:style>
  <w:style w:type="paragraph" w:customStyle="1" w:styleId="11LTGliederung8">
    <w:name w:val="Заглавие11~LT~Gliederung 8"/>
    <w:basedOn w:val="11LTGliederung7"/>
    <w:qFormat/>
  </w:style>
  <w:style w:type="paragraph" w:customStyle="1" w:styleId="11LTGliederung9">
    <w:name w:val="Заглавие11~LT~Gliederung 9"/>
    <w:basedOn w:val="11LTGliederung8"/>
    <w:qFormat/>
  </w:style>
  <w:style w:type="paragraph" w:customStyle="1" w:styleId="11LTTitel">
    <w:name w:val="Заглавие11~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11LTUntertitel">
    <w:name w:val="Заглавие11~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11LTNotizen">
    <w:name w:val="Заглавие11~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11LTHintergrundobjekte">
    <w:name w:val="Заглавие11~LT~Hintergrundobjekte"/>
    <w:qFormat/>
    <w:rPr>
      <w:rFonts w:eastAsia="Tahoma" w:cs="Liberation Sans"/>
      <w:color w:val="00000A"/>
      <w:sz w:val="24"/>
    </w:rPr>
  </w:style>
  <w:style w:type="paragraph" w:customStyle="1" w:styleId="11LTHintergrund">
    <w:name w:val="Заглавие11~LT~Hintergrund"/>
    <w:qFormat/>
    <w:pPr>
      <w:jc w:val="center"/>
    </w:pPr>
    <w:rPr>
      <w:rFonts w:eastAsia="Tahoma" w:cs="Liberation Sans"/>
      <w:color w:val="00000A"/>
      <w:sz w:val="24"/>
    </w:rPr>
  </w:style>
  <w:style w:type="paragraph" w:customStyle="1" w:styleId="12LTGliederung1">
    <w:name w:val="Заглавие12~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12LTGliederung2">
    <w:name w:val="Заглавие12~LT~Gliederung 2"/>
    <w:basedOn w:val="12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12LTGliederung3">
    <w:name w:val="Заглавие12~LT~Gliederung 3"/>
    <w:basedOn w:val="12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12LTGliederung4">
    <w:name w:val="Заглавие12~LT~Gliederung 4"/>
    <w:basedOn w:val="12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12LTGliederung5">
    <w:name w:val="Заглавие12~LT~Gliederung 5"/>
    <w:basedOn w:val="12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12LTGliederung6">
    <w:name w:val="Заглавие12~LT~Gliederung 6"/>
    <w:basedOn w:val="12LTGliederung5"/>
    <w:qFormat/>
  </w:style>
  <w:style w:type="paragraph" w:customStyle="1" w:styleId="12LTGliederung7">
    <w:name w:val="Заглавие12~LT~Gliederung 7"/>
    <w:basedOn w:val="12LTGliederung6"/>
    <w:qFormat/>
  </w:style>
  <w:style w:type="paragraph" w:customStyle="1" w:styleId="12LTGliederung8">
    <w:name w:val="Заглавие12~LT~Gliederung 8"/>
    <w:basedOn w:val="12LTGliederung7"/>
    <w:qFormat/>
  </w:style>
  <w:style w:type="paragraph" w:customStyle="1" w:styleId="12LTGliederung9">
    <w:name w:val="Заглавие12~LT~Gliederung 9"/>
    <w:basedOn w:val="12LTGliederung8"/>
    <w:qFormat/>
  </w:style>
  <w:style w:type="paragraph" w:customStyle="1" w:styleId="12LTTitel">
    <w:name w:val="Заглавие12~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12LTUntertitel">
    <w:name w:val="Заглавие12~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12LTNotizen">
    <w:name w:val="Заглавие12~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12LTHintergrundobjekte">
    <w:name w:val="Заглавие12~LT~Hintergrundobjekte"/>
    <w:qFormat/>
    <w:rPr>
      <w:rFonts w:eastAsia="Tahoma" w:cs="Liberation Sans"/>
      <w:color w:val="00000A"/>
      <w:sz w:val="24"/>
    </w:rPr>
  </w:style>
  <w:style w:type="paragraph" w:customStyle="1" w:styleId="12LTHintergrund">
    <w:name w:val="Заглавие12~LT~Hintergrund"/>
    <w:qFormat/>
    <w:pPr>
      <w:jc w:val="center"/>
    </w:pPr>
    <w:rPr>
      <w:rFonts w:eastAsia="Tahoma" w:cs="Liberation Sans"/>
      <w:color w:val="00000A"/>
      <w:sz w:val="24"/>
    </w:rPr>
  </w:style>
  <w:style w:type="paragraph" w:customStyle="1" w:styleId="13LTGliederung1">
    <w:name w:val="Заглавие13~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192"/>
      <w:ind w:left="540" w:hanging="540"/>
    </w:pPr>
    <w:rPr>
      <w:rFonts w:ascii="Microsoft YaHei" w:eastAsia="Tahoma" w:hAnsi="Microsoft YaHei" w:cs="Liberation Sans"/>
      <w:color w:val="000099"/>
      <w:sz w:val="56"/>
    </w:rPr>
  </w:style>
  <w:style w:type="paragraph" w:customStyle="1" w:styleId="13LTGliederung2">
    <w:name w:val="Заглавие13~LT~Gliederung 2"/>
    <w:basedOn w:val="13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line="218" w:lineRule="auto"/>
      <w:ind w:left="1170" w:hanging="450"/>
    </w:pPr>
  </w:style>
  <w:style w:type="paragraph" w:customStyle="1" w:styleId="13LTGliederung3">
    <w:name w:val="Заглавие13~LT~Gliederung 3"/>
    <w:basedOn w:val="13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13LTGliederung4">
    <w:name w:val="Заглавие13~LT~Gliederung 4"/>
    <w:basedOn w:val="13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13LTGliederung5">
    <w:name w:val="Заглавие13~LT~Gliederung 5"/>
    <w:basedOn w:val="13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13LTGliederung6">
    <w:name w:val="Заглавие13~LT~Gliederung 6"/>
    <w:basedOn w:val="13LTGliederung5"/>
    <w:qFormat/>
  </w:style>
  <w:style w:type="paragraph" w:customStyle="1" w:styleId="13LTGliederung7">
    <w:name w:val="Заглавие13~LT~Gliederung 7"/>
    <w:basedOn w:val="13LTGliederung6"/>
    <w:qFormat/>
  </w:style>
  <w:style w:type="paragraph" w:customStyle="1" w:styleId="13LTGliederung8">
    <w:name w:val="Заглавие13~LT~Gliederung 8"/>
    <w:basedOn w:val="13LTGliederung7"/>
    <w:qFormat/>
  </w:style>
  <w:style w:type="paragraph" w:customStyle="1" w:styleId="13LTGliederung9">
    <w:name w:val="Заглавие13~LT~Gliederung 9"/>
    <w:basedOn w:val="13LTGliederung8"/>
    <w:qFormat/>
  </w:style>
  <w:style w:type="paragraph" w:customStyle="1" w:styleId="13LTTitel">
    <w:name w:val="Заглавие13~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b/>
      <w:color w:val="660066"/>
      <w:sz w:val="40"/>
    </w:rPr>
  </w:style>
  <w:style w:type="paragraph" w:customStyle="1" w:styleId="13LTUntertitel">
    <w:name w:val="Заглавие13~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192"/>
      <w:ind w:left="540" w:hanging="540"/>
      <w:jc w:val="center"/>
    </w:pPr>
    <w:rPr>
      <w:rFonts w:ascii="Microsoft YaHei" w:eastAsia="Tahoma" w:hAnsi="Microsoft YaHei" w:cs="Liberation Sans"/>
      <w:color w:val="000099"/>
      <w:sz w:val="56"/>
    </w:rPr>
  </w:style>
  <w:style w:type="paragraph" w:customStyle="1" w:styleId="13LTNotizen">
    <w:name w:val="Заглавие13~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13LTHintergrundobjekte">
    <w:name w:val="Заглавие13~LT~Hintergrundobjekte"/>
    <w:qFormat/>
    <w:rPr>
      <w:rFonts w:eastAsia="Tahoma" w:cs="Liberation Sans"/>
      <w:color w:val="00000A"/>
      <w:sz w:val="24"/>
    </w:rPr>
  </w:style>
  <w:style w:type="paragraph" w:customStyle="1" w:styleId="13LTHintergrund">
    <w:name w:val="Заглавие13~LT~Hintergrund"/>
    <w:qFormat/>
    <w:pPr>
      <w:jc w:val="center"/>
    </w:pPr>
    <w:rPr>
      <w:rFonts w:eastAsia="Tahoma" w:cs="Liberation Sans"/>
      <w:color w:val="00000A"/>
      <w:sz w:val="24"/>
    </w:rPr>
  </w:style>
  <w:style w:type="paragraph" w:customStyle="1" w:styleId="14LTGliederung1">
    <w:name w:val="Заглавие14~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14LTGliederung2">
    <w:name w:val="Заглавие14~LT~Gliederung 2"/>
    <w:basedOn w:val="14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14LTGliederung3">
    <w:name w:val="Заглавие14~LT~Gliederung 3"/>
    <w:basedOn w:val="14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14LTGliederung4">
    <w:name w:val="Заглавие14~LT~Gliederung 4"/>
    <w:basedOn w:val="14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14LTGliederung5">
    <w:name w:val="Заглавие14~LT~Gliederung 5"/>
    <w:basedOn w:val="14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14LTGliederung6">
    <w:name w:val="Заглавие14~LT~Gliederung 6"/>
    <w:basedOn w:val="14LTGliederung5"/>
    <w:qFormat/>
  </w:style>
  <w:style w:type="paragraph" w:customStyle="1" w:styleId="14LTGliederung7">
    <w:name w:val="Заглавие14~LT~Gliederung 7"/>
    <w:basedOn w:val="14LTGliederung6"/>
    <w:qFormat/>
  </w:style>
  <w:style w:type="paragraph" w:customStyle="1" w:styleId="14LTGliederung8">
    <w:name w:val="Заглавие14~LT~Gliederung 8"/>
    <w:basedOn w:val="14LTGliederung7"/>
    <w:qFormat/>
  </w:style>
  <w:style w:type="paragraph" w:customStyle="1" w:styleId="14LTGliederung9">
    <w:name w:val="Заглавие14~LT~Gliederung 9"/>
    <w:basedOn w:val="14LTGliederung8"/>
    <w:qFormat/>
  </w:style>
  <w:style w:type="paragraph" w:customStyle="1" w:styleId="14LTTitel">
    <w:name w:val="Заглавие14~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14LTUntertitel">
    <w:name w:val="Заглавие14~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14LTNotizen">
    <w:name w:val="Заглавие14~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14LTHintergrundobjekte">
    <w:name w:val="Заглавие14~LT~Hintergrundobjekte"/>
    <w:qFormat/>
    <w:rPr>
      <w:rFonts w:eastAsia="Tahoma" w:cs="Liberation Sans"/>
      <w:color w:val="00000A"/>
      <w:sz w:val="24"/>
    </w:rPr>
  </w:style>
  <w:style w:type="paragraph" w:customStyle="1" w:styleId="14LTHintergrund">
    <w:name w:val="Заглавие14~LT~Hintergrund"/>
    <w:qFormat/>
    <w:pPr>
      <w:jc w:val="center"/>
    </w:pPr>
    <w:rPr>
      <w:rFonts w:eastAsia="Tahoma" w:cs="Liberation Sans"/>
      <w:color w:val="00000A"/>
      <w:sz w:val="24"/>
    </w:rPr>
  </w:style>
  <w:style w:type="paragraph" w:customStyle="1" w:styleId="15LTGliederung1">
    <w:name w:val="Заглавие15~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15LTGliederung2">
    <w:name w:val="Заглавие15~LT~Gliederung 2"/>
    <w:basedOn w:val="15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15LTGliederung3">
    <w:name w:val="Заглавие15~LT~Gliederung 3"/>
    <w:basedOn w:val="15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15LTGliederung4">
    <w:name w:val="Заглавие15~LT~Gliederung 4"/>
    <w:basedOn w:val="15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15LTGliederung5">
    <w:name w:val="Заглавие15~LT~Gliederung 5"/>
    <w:basedOn w:val="15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15LTGliederung6">
    <w:name w:val="Заглавие15~LT~Gliederung 6"/>
    <w:basedOn w:val="15LTGliederung5"/>
    <w:qFormat/>
  </w:style>
  <w:style w:type="paragraph" w:customStyle="1" w:styleId="15LTGliederung7">
    <w:name w:val="Заглавие15~LT~Gliederung 7"/>
    <w:basedOn w:val="15LTGliederung6"/>
    <w:qFormat/>
  </w:style>
  <w:style w:type="paragraph" w:customStyle="1" w:styleId="15LTGliederung8">
    <w:name w:val="Заглавие15~LT~Gliederung 8"/>
    <w:basedOn w:val="15LTGliederung7"/>
    <w:qFormat/>
  </w:style>
  <w:style w:type="paragraph" w:customStyle="1" w:styleId="15LTGliederung9">
    <w:name w:val="Заглавие15~LT~Gliederung 9"/>
    <w:basedOn w:val="15LTGliederung8"/>
    <w:qFormat/>
  </w:style>
  <w:style w:type="paragraph" w:customStyle="1" w:styleId="15LTTitel">
    <w:name w:val="Заглавие15~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15LTUntertitel">
    <w:name w:val="Заглавие15~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15LTNotizen">
    <w:name w:val="Заглавие15~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15LTHintergrundobjekte">
    <w:name w:val="Заглавие15~LT~Hintergrundobjekte"/>
    <w:qFormat/>
    <w:rPr>
      <w:rFonts w:eastAsia="Tahoma" w:cs="Liberation Sans"/>
      <w:color w:val="00000A"/>
      <w:sz w:val="24"/>
    </w:rPr>
  </w:style>
  <w:style w:type="paragraph" w:customStyle="1" w:styleId="15LTHintergrund">
    <w:name w:val="Заглавие15~LT~Hintergrund"/>
    <w:qFormat/>
    <w:pPr>
      <w:jc w:val="center"/>
    </w:pPr>
    <w:rPr>
      <w:rFonts w:eastAsia="Tahoma" w:cs="Liberation Sans"/>
      <w:color w:val="00000A"/>
      <w:sz w:val="24"/>
    </w:rPr>
  </w:style>
  <w:style w:type="paragraph" w:customStyle="1" w:styleId="16LTGliederung1">
    <w:name w:val="Заглавие16~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16LTGliederung2">
    <w:name w:val="Заглавие16~LT~Gliederung 2"/>
    <w:basedOn w:val="16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16LTGliederung3">
    <w:name w:val="Заглавие16~LT~Gliederung 3"/>
    <w:basedOn w:val="16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16LTGliederung4">
    <w:name w:val="Заглавие16~LT~Gliederung 4"/>
    <w:basedOn w:val="16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16LTGliederung5">
    <w:name w:val="Заглавие16~LT~Gliederung 5"/>
    <w:basedOn w:val="16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16LTGliederung6">
    <w:name w:val="Заглавие16~LT~Gliederung 6"/>
    <w:basedOn w:val="16LTGliederung5"/>
    <w:qFormat/>
  </w:style>
  <w:style w:type="paragraph" w:customStyle="1" w:styleId="16LTGliederung7">
    <w:name w:val="Заглавие16~LT~Gliederung 7"/>
    <w:basedOn w:val="16LTGliederung6"/>
    <w:qFormat/>
  </w:style>
  <w:style w:type="paragraph" w:customStyle="1" w:styleId="16LTGliederung8">
    <w:name w:val="Заглавие16~LT~Gliederung 8"/>
    <w:basedOn w:val="16LTGliederung7"/>
    <w:qFormat/>
  </w:style>
  <w:style w:type="paragraph" w:customStyle="1" w:styleId="16LTGliederung9">
    <w:name w:val="Заглавие16~LT~Gliederung 9"/>
    <w:basedOn w:val="16LTGliederung8"/>
    <w:qFormat/>
  </w:style>
  <w:style w:type="paragraph" w:customStyle="1" w:styleId="16LTTitel">
    <w:name w:val="Заглавие16~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16LTUntertitel">
    <w:name w:val="Заглавие16~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16LTNotizen">
    <w:name w:val="Заглавие16~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16LTHintergrundobjekte">
    <w:name w:val="Заглавие16~LT~Hintergrundobjekte"/>
    <w:qFormat/>
    <w:rPr>
      <w:rFonts w:eastAsia="Tahoma" w:cs="Liberation Sans"/>
      <w:color w:val="00000A"/>
      <w:sz w:val="24"/>
    </w:rPr>
  </w:style>
  <w:style w:type="paragraph" w:customStyle="1" w:styleId="16LTHintergrund">
    <w:name w:val="Заглавие16~LT~Hintergrund"/>
    <w:qFormat/>
    <w:pPr>
      <w:jc w:val="center"/>
    </w:pPr>
    <w:rPr>
      <w:rFonts w:eastAsia="Tahoma" w:cs="Liberation Sans"/>
      <w:color w:val="00000A"/>
      <w:sz w:val="24"/>
    </w:rPr>
  </w:style>
  <w:style w:type="paragraph" w:customStyle="1" w:styleId="17LTGliederung1">
    <w:name w:val="Заглавие17~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17LTGliederung2">
    <w:name w:val="Заглавие17~LT~Gliederung 2"/>
    <w:basedOn w:val="17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17LTGliederung3">
    <w:name w:val="Заглавие17~LT~Gliederung 3"/>
    <w:basedOn w:val="17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17LTGliederung4">
    <w:name w:val="Заглавие17~LT~Gliederung 4"/>
    <w:basedOn w:val="17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17LTGliederung5">
    <w:name w:val="Заглавие17~LT~Gliederung 5"/>
    <w:basedOn w:val="17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17LTGliederung6">
    <w:name w:val="Заглавие17~LT~Gliederung 6"/>
    <w:basedOn w:val="17LTGliederung5"/>
    <w:qFormat/>
  </w:style>
  <w:style w:type="paragraph" w:customStyle="1" w:styleId="17LTGliederung7">
    <w:name w:val="Заглавие17~LT~Gliederung 7"/>
    <w:basedOn w:val="17LTGliederung6"/>
    <w:qFormat/>
  </w:style>
  <w:style w:type="paragraph" w:customStyle="1" w:styleId="17LTGliederung8">
    <w:name w:val="Заглавие17~LT~Gliederung 8"/>
    <w:basedOn w:val="17LTGliederung7"/>
    <w:qFormat/>
  </w:style>
  <w:style w:type="paragraph" w:customStyle="1" w:styleId="17LTGliederung9">
    <w:name w:val="Заглавие17~LT~Gliederung 9"/>
    <w:basedOn w:val="17LTGliederung8"/>
    <w:qFormat/>
  </w:style>
  <w:style w:type="paragraph" w:customStyle="1" w:styleId="17LTTitel">
    <w:name w:val="Заглавие17~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17LTUntertitel">
    <w:name w:val="Заглавие17~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17LTNotizen">
    <w:name w:val="Заглавие17~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17LTHintergrundobjekte">
    <w:name w:val="Заглавие17~LT~Hintergrundobjekte"/>
    <w:qFormat/>
    <w:rPr>
      <w:rFonts w:eastAsia="Tahoma" w:cs="Liberation Sans"/>
      <w:color w:val="00000A"/>
      <w:sz w:val="24"/>
    </w:rPr>
  </w:style>
  <w:style w:type="paragraph" w:customStyle="1" w:styleId="17LTHintergrund">
    <w:name w:val="Заглавие17~LT~Hintergrund"/>
    <w:qFormat/>
    <w:pPr>
      <w:jc w:val="center"/>
    </w:pPr>
    <w:rPr>
      <w:rFonts w:eastAsia="Tahoma" w:cs="Liberation Sans"/>
      <w:color w:val="00000A"/>
      <w:sz w:val="24"/>
    </w:rPr>
  </w:style>
  <w:style w:type="paragraph" w:customStyle="1" w:styleId="18LTGliederung1">
    <w:name w:val="Заглавие18~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18LTGliederung2">
    <w:name w:val="Заглавие18~LT~Gliederung 2"/>
    <w:basedOn w:val="18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18LTGliederung3">
    <w:name w:val="Заглавие18~LT~Gliederung 3"/>
    <w:basedOn w:val="18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18LTGliederung4">
    <w:name w:val="Заглавие18~LT~Gliederung 4"/>
    <w:basedOn w:val="18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18LTGliederung5">
    <w:name w:val="Заглавие18~LT~Gliederung 5"/>
    <w:basedOn w:val="18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18LTGliederung6">
    <w:name w:val="Заглавие18~LT~Gliederung 6"/>
    <w:basedOn w:val="18LTGliederung5"/>
    <w:qFormat/>
  </w:style>
  <w:style w:type="paragraph" w:customStyle="1" w:styleId="18LTGliederung7">
    <w:name w:val="Заглавие18~LT~Gliederung 7"/>
    <w:basedOn w:val="18LTGliederung6"/>
    <w:qFormat/>
  </w:style>
  <w:style w:type="paragraph" w:customStyle="1" w:styleId="18LTGliederung8">
    <w:name w:val="Заглавие18~LT~Gliederung 8"/>
    <w:basedOn w:val="18LTGliederung7"/>
    <w:qFormat/>
  </w:style>
  <w:style w:type="paragraph" w:customStyle="1" w:styleId="18LTGliederung9">
    <w:name w:val="Заглавие18~LT~Gliederung 9"/>
    <w:basedOn w:val="18LTGliederung8"/>
    <w:qFormat/>
  </w:style>
  <w:style w:type="paragraph" w:customStyle="1" w:styleId="18LTTitel">
    <w:name w:val="Заглавие18~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18LTUntertitel">
    <w:name w:val="Заглавие18~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18LTNotizen">
    <w:name w:val="Заглавие18~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18LTHintergrundobjekte">
    <w:name w:val="Заглавие18~LT~Hintergrundobjekte"/>
    <w:qFormat/>
    <w:rPr>
      <w:rFonts w:eastAsia="Tahoma" w:cs="Liberation Sans"/>
      <w:color w:val="00000A"/>
      <w:sz w:val="24"/>
    </w:rPr>
  </w:style>
  <w:style w:type="paragraph" w:customStyle="1" w:styleId="18LTHintergrund">
    <w:name w:val="Заглавие18~LT~Hintergrund"/>
    <w:qFormat/>
    <w:pPr>
      <w:jc w:val="center"/>
    </w:pPr>
    <w:rPr>
      <w:rFonts w:eastAsia="Tahoma" w:cs="Liberation Sans"/>
      <w:color w:val="00000A"/>
      <w:sz w:val="24"/>
    </w:rPr>
  </w:style>
  <w:style w:type="paragraph" w:customStyle="1" w:styleId="19LTGliederung1">
    <w:name w:val="Заглавие19~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19LTGliederung2">
    <w:name w:val="Заглавие19~LT~Gliederung 2"/>
    <w:basedOn w:val="19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19LTGliederung3">
    <w:name w:val="Заглавие19~LT~Gliederung 3"/>
    <w:basedOn w:val="19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19LTGliederung4">
    <w:name w:val="Заглавие19~LT~Gliederung 4"/>
    <w:basedOn w:val="19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19LTGliederung5">
    <w:name w:val="Заглавие19~LT~Gliederung 5"/>
    <w:basedOn w:val="19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19LTGliederung6">
    <w:name w:val="Заглавие19~LT~Gliederung 6"/>
    <w:basedOn w:val="19LTGliederung5"/>
    <w:qFormat/>
  </w:style>
  <w:style w:type="paragraph" w:customStyle="1" w:styleId="19LTGliederung7">
    <w:name w:val="Заглавие19~LT~Gliederung 7"/>
    <w:basedOn w:val="19LTGliederung6"/>
    <w:qFormat/>
  </w:style>
  <w:style w:type="paragraph" w:customStyle="1" w:styleId="19LTGliederung8">
    <w:name w:val="Заглавие19~LT~Gliederung 8"/>
    <w:basedOn w:val="19LTGliederung7"/>
    <w:qFormat/>
  </w:style>
  <w:style w:type="paragraph" w:customStyle="1" w:styleId="19LTGliederung9">
    <w:name w:val="Заглавие19~LT~Gliederung 9"/>
    <w:basedOn w:val="19LTGliederung8"/>
    <w:qFormat/>
  </w:style>
  <w:style w:type="paragraph" w:customStyle="1" w:styleId="19LTTitel">
    <w:name w:val="Заглавие19~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19LTUntertitel">
    <w:name w:val="Заглавие19~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19LTNotizen">
    <w:name w:val="Заглавие19~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19LTHintergrundobjekte">
    <w:name w:val="Заглавие19~LT~Hintergrundobjekte"/>
    <w:qFormat/>
    <w:rPr>
      <w:rFonts w:eastAsia="Tahoma" w:cs="Liberation Sans"/>
      <w:color w:val="00000A"/>
      <w:sz w:val="24"/>
    </w:rPr>
  </w:style>
  <w:style w:type="paragraph" w:customStyle="1" w:styleId="19LTHintergrund">
    <w:name w:val="Заглавие19~LT~Hintergrund"/>
    <w:qFormat/>
    <w:pPr>
      <w:jc w:val="center"/>
    </w:pPr>
    <w:rPr>
      <w:rFonts w:eastAsia="Tahoma" w:cs="Liberation Sans"/>
      <w:color w:val="00000A"/>
      <w:sz w:val="24"/>
    </w:rPr>
  </w:style>
  <w:style w:type="paragraph" w:customStyle="1" w:styleId="20LTGliederung1">
    <w:name w:val="Заглавие20~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20LTGliederung2">
    <w:name w:val="Заглавие20~LT~Gliederung 2"/>
    <w:basedOn w:val="20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20LTGliederung3">
    <w:name w:val="Заглавие20~LT~Gliederung 3"/>
    <w:basedOn w:val="20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20LTGliederung4">
    <w:name w:val="Заглавие20~LT~Gliederung 4"/>
    <w:basedOn w:val="20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20LTGliederung5">
    <w:name w:val="Заглавие20~LT~Gliederung 5"/>
    <w:basedOn w:val="20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20LTGliederung6">
    <w:name w:val="Заглавие20~LT~Gliederung 6"/>
    <w:basedOn w:val="20LTGliederung5"/>
    <w:qFormat/>
  </w:style>
  <w:style w:type="paragraph" w:customStyle="1" w:styleId="20LTGliederung7">
    <w:name w:val="Заглавие20~LT~Gliederung 7"/>
    <w:basedOn w:val="20LTGliederung6"/>
    <w:qFormat/>
  </w:style>
  <w:style w:type="paragraph" w:customStyle="1" w:styleId="20LTGliederung8">
    <w:name w:val="Заглавие20~LT~Gliederung 8"/>
    <w:basedOn w:val="20LTGliederung7"/>
    <w:qFormat/>
  </w:style>
  <w:style w:type="paragraph" w:customStyle="1" w:styleId="20LTGliederung9">
    <w:name w:val="Заглавие20~LT~Gliederung 9"/>
    <w:basedOn w:val="20LTGliederung8"/>
    <w:qFormat/>
  </w:style>
  <w:style w:type="paragraph" w:customStyle="1" w:styleId="20LTTitel">
    <w:name w:val="Заглавие20~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20LTUntertitel">
    <w:name w:val="Заглавие20~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20LTNotizen">
    <w:name w:val="Заглавие20~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20LTHintergrundobjekte">
    <w:name w:val="Заглавие20~LT~Hintergrundobjekte"/>
    <w:qFormat/>
    <w:rPr>
      <w:rFonts w:eastAsia="Tahoma" w:cs="Liberation Sans"/>
      <w:color w:val="00000A"/>
      <w:sz w:val="24"/>
    </w:rPr>
  </w:style>
  <w:style w:type="paragraph" w:customStyle="1" w:styleId="20LTHintergrund">
    <w:name w:val="Заглавие20~LT~Hintergrund"/>
    <w:qFormat/>
    <w:pPr>
      <w:jc w:val="center"/>
    </w:pPr>
    <w:rPr>
      <w:rFonts w:eastAsia="Tahoma" w:cs="Liberation Sans"/>
      <w:color w:val="00000A"/>
      <w:sz w:val="24"/>
    </w:rPr>
  </w:style>
  <w:style w:type="paragraph" w:customStyle="1" w:styleId="21LTGliederung1">
    <w:name w:val="Заглавие21~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21LTGliederung2">
    <w:name w:val="Заглавие21~LT~Gliederung 2"/>
    <w:basedOn w:val="21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21LTGliederung3">
    <w:name w:val="Заглавие21~LT~Gliederung 3"/>
    <w:basedOn w:val="21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21LTGliederung4">
    <w:name w:val="Заглавие21~LT~Gliederung 4"/>
    <w:basedOn w:val="21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21LTGliederung5">
    <w:name w:val="Заглавие21~LT~Gliederung 5"/>
    <w:basedOn w:val="21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21LTGliederung6">
    <w:name w:val="Заглавие21~LT~Gliederung 6"/>
    <w:basedOn w:val="21LTGliederung5"/>
    <w:qFormat/>
  </w:style>
  <w:style w:type="paragraph" w:customStyle="1" w:styleId="21LTGliederung7">
    <w:name w:val="Заглавие21~LT~Gliederung 7"/>
    <w:basedOn w:val="21LTGliederung6"/>
    <w:qFormat/>
  </w:style>
  <w:style w:type="paragraph" w:customStyle="1" w:styleId="21LTGliederung8">
    <w:name w:val="Заглавие21~LT~Gliederung 8"/>
    <w:basedOn w:val="21LTGliederung7"/>
    <w:qFormat/>
  </w:style>
  <w:style w:type="paragraph" w:customStyle="1" w:styleId="21LTGliederung9">
    <w:name w:val="Заглавие21~LT~Gliederung 9"/>
    <w:basedOn w:val="21LTGliederung8"/>
    <w:qFormat/>
  </w:style>
  <w:style w:type="paragraph" w:customStyle="1" w:styleId="21LTTitel">
    <w:name w:val="Заглавие21~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21LTUntertitel">
    <w:name w:val="Заглавие21~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21LTNotizen">
    <w:name w:val="Заглавие21~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21LTHintergrundobjekte">
    <w:name w:val="Заглавие21~LT~Hintergrundobjekte"/>
    <w:qFormat/>
    <w:rPr>
      <w:rFonts w:eastAsia="Tahoma" w:cs="Liberation Sans"/>
      <w:color w:val="00000A"/>
      <w:sz w:val="24"/>
    </w:rPr>
  </w:style>
  <w:style w:type="paragraph" w:customStyle="1" w:styleId="21LTHintergrund">
    <w:name w:val="Заглавие21~LT~Hintergrund"/>
    <w:qFormat/>
    <w:pPr>
      <w:jc w:val="center"/>
    </w:pPr>
    <w:rPr>
      <w:rFonts w:eastAsia="Tahoma" w:cs="Liberation Sans"/>
      <w:color w:val="00000A"/>
      <w:sz w:val="24"/>
    </w:rPr>
  </w:style>
  <w:style w:type="paragraph" w:customStyle="1" w:styleId="22LTGliederung1">
    <w:name w:val="Заглавие22~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22LTGliederung2">
    <w:name w:val="Заглавие22~LT~Gliederung 2"/>
    <w:basedOn w:val="22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22LTGliederung3">
    <w:name w:val="Заглавие22~LT~Gliederung 3"/>
    <w:basedOn w:val="22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22LTGliederung4">
    <w:name w:val="Заглавие22~LT~Gliederung 4"/>
    <w:basedOn w:val="22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22LTGliederung5">
    <w:name w:val="Заглавие22~LT~Gliederung 5"/>
    <w:basedOn w:val="22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22LTGliederung6">
    <w:name w:val="Заглавие22~LT~Gliederung 6"/>
    <w:basedOn w:val="22LTGliederung5"/>
    <w:qFormat/>
  </w:style>
  <w:style w:type="paragraph" w:customStyle="1" w:styleId="22LTGliederung7">
    <w:name w:val="Заглавие22~LT~Gliederung 7"/>
    <w:basedOn w:val="22LTGliederung6"/>
    <w:qFormat/>
  </w:style>
  <w:style w:type="paragraph" w:customStyle="1" w:styleId="22LTGliederung8">
    <w:name w:val="Заглавие22~LT~Gliederung 8"/>
    <w:basedOn w:val="22LTGliederung7"/>
    <w:qFormat/>
  </w:style>
  <w:style w:type="paragraph" w:customStyle="1" w:styleId="22LTGliederung9">
    <w:name w:val="Заглавие22~LT~Gliederung 9"/>
    <w:basedOn w:val="22LTGliederung8"/>
    <w:qFormat/>
  </w:style>
  <w:style w:type="paragraph" w:customStyle="1" w:styleId="22LTTitel">
    <w:name w:val="Заглавие22~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22LTUntertitel">
    <w:name w:val="Заглавие22~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22LTNotizen">
    <w:name w:val="Заглавие22~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22LTHintergrundobjekte">
    <w:name w:val="Заглавие22~LT~Hintergrundobjekte"/>
    <w:qFormat/>
    <w:rPr>
      <w:rFonts w:eastAsia="Tahoma" w:cs="Liberation Sans"/>
      <w:color w:val="00000A"/>
      <w:sz w:val="24"/>
    </w:rPr>
  </w:style>
  <w:style w:type="paragraph" w:customStyle="1" w:styleId="22LTHintergrund">
    <w:name w:val="Заглавие22~LT~Hintergrund"/>
    <w:qFormat/>
    <w:pPr>
      <w:jc w:val="center"/>
    </w:pPr>
    <w:rPr>
      <w:rFonts w:eastAsia="Tahoma" w:cs="Liberation Sans"/>
      <w:color w:val="00000A"/>
      <w:sz w:val="24"/>
    </w:rPr>
  </w:style>
  <w:style w:type="paragraph" w:customStyle="1" w:styleId="23LTGliederung1">
    <w:name w:val="Заглавие23~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23LTGliederung2">
    <w:name w:val="Заглавие23~LT~Gliederung 2"/>
    <w:basedOn w:val="23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23LTGliederung3">
    <w:name w:val="Заглавие23~LT~Gliederung 3"/>
    <w:basedOn w:val="23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23LTGliederung4">
    <w:name w:val="Заглавие23~LT~Gliederung 4"/>
    <w:basedOn w:val="23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23LTGliederung5">
    <w:name w:val="Заглавие23~LT~Gliederung 5"/>
    <w:basedOn w:val="23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23LTGliederung6">
    <w:name w:val="Заглавие23~LT~Gliederung 6"/>
    <w:basedOn w:val="23LTGliederung5"/>
    <w:qFormat/>
  </w:style>
  <w:style w:type="paragraph" w:customStyle="1" w:styleId="23LTGliederung7">
    <w:name w:val="Заглавие23~LT~Gliederung 7"/>
    <w:basedOn w:val="23LTGliederung6"/>
    <w:qFormat/>
  </w:style>
  <w:style w:type="paragraph" w:customStyle="1" w:styleId="23LTGliederung8">
    <w:name w:val="Заглавие23~LT~Gliederung 8"/>
    <w:basedOn w:val="23LTGliederung7"/>
    <w:qFormat/>
  </w:style>
  <w:style w:type="paragraph" w:customStyle="1" w:styleId="23LTGliederung9">
    <w:name w:val="Заглавие23~LT~Gliederung 9"/>
    <w:basedOn w:val="23LTGliederung8"/>
    <w:qFormat/>
  </w:style>
  <w:style w:type="paragraph" w:customStyle="1" w:styleId="23LTTitel">
    <w:name w:val="Заглавие23~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23LTUntertitel">
    <w:name w:val="Заглавие23~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23LTNotizen">
    <w:name w:val="Заглавие23~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23LTHintergrundobjekte">
    <w:name w:val="Заглавие23~LT~Hintergrundobjekte"/>
    <w:qFormat/>
    <w:rPr>
      <w:rFonts w:eastAsia="Tahoma" w:cs="Liberation Sans"/>
      <w:color w:val="00000A"/>
      <w:sz w:val="24"/>
    </w:rPr>
  </w:style>
  <w:style w:type="paragraph" w:customStyle="1" w:styleId="23LTHintergrund">
    <w:name w:val="Заглавие23~LT~Hintergrund"/>
    <w:qFormat/>
    <w:pPr>
      <w:jc w:val="center"/>
    </w:pPr>
    <w:rPr>
      <w:rFonts w:eastAsia="Tahoma" w:cs="Liberation Sans"/>
      <w:color w:val="00000A"/>
      <w:sz w:val="24"/>
    </w:rPr>
  </w:style>
  <w:style w:type="paragraph" w:customStyle="1" w:styleId="24LTGliederung1">
    <w:name w:val="Заглавие24~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24LTGliederung2">
    <w:name w:val="Заглавие24~LT~Gliederung 2"/>
    <w:basedOn w:val="24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24LTGliederung3">
    <w:name w:val="Заглавие24~LT~Gliederung 3"/>
    <w:basedOn w:val="24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24LTGliederung4">
    <w:name w:val="Заглавие24~LT~Gliederung 4"/>
    <w:basedOn w:val="24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24LTGliederung5">
    <w:name w:val="Заглавие24~LT~Gliederung 5"/>
    <w:basedOn w:val="24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24LTGliederung6">
    <w:name w:val="Заглавие24~LT~Gliederung 6"/>
    <w:basedOn w:val="24LTGliederung5"/>
    <w:qFormat/>
  </w:style>
  <w:style w:type="paragraph" w:customStyle="1" w:styleId="24LTGliederung7">
    <w:name w:val="Заглавие24~LT~Gliederung 7"/>
    <w:basedOn w:val="24LTGliederung6"/>
    <w:qFormat/>
  </w:style>
  <w:style w:type="paragraph" w:customStyle="1" w:styleId="24LTGliederung8">
    <w:name w:val="Заглавие24~LT~Gliederung 8"/>
    <w:basedOn w:val="24LTGliederung7"/>
    <w:qFormat/>
  </w:style>
  <w:style w:type="paragraph" w:customStyle="1" w:styleId="24LTGliederung9">
    <w:name w:val="Заглавие24~LT~Gliederung 9"/>
    <w:basedOn w:val="24LTGliederung8"/>
    <w:qFormat/>
  </w:style>
  <w:style w:type="paragraph" w:customStyle="1" w:styleId="24LTTitel">
    <w:name w:val="Заглавие24~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24LTUntertitel">
    <w:name w:val="Заглавие24~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24LTNotizen">
    <w:name w:val="Заглавие24~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24LTHintergrundobjekte">
    <w:name w:val="Заглавие24~LT~Hintergrundobjekte"/>
    <w:qFormat/>
    <w:rPr>
      <w:rFonts w:eastAsia="Tahoma" w:cs="Liberation Sans"/>
      <w:color w:val="00000A"/>
      <w:sz w:val="24"/>
    </w:rPr>
  </w:style>
  <w:style w:type="paragraph" w:customStyle="1" w:styleId="24LTHintergrund">
    <w:name w:val="Заглавие24~LT~Hintergrund"/>
    <w:qFormat/>
    <w:pPr>
      <w:jc w:val="center"/>
    </w:pPr>
    <w:rPr>
      <w:rFonts w:eastAsia="Tahoma" w:cs="Liberation Sans"/>
      <w:color w:val="00000A"/>
      <w:sz w:val="24"/>
    </w:rPr>
  </w:style>
  <w:style w:type="paragraph" w:customStyle="1" w:styleId="25LTGliederung1">
    <w:name w:val="Заглавие25~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192"/>
      <w:ind w:left="540" w:hanging="540"/>
    </w:pPr>
    <w:rPr>
      <w:rFonts w:ascii="Microsoft YaHei" w:eastAsia="Tahoma" w:hAnsi="Microsoft YaHei" w:cs="Liberation Sans"/>
      <w:color w:val="000099"/>
      <w:sz w:val="56"/>
    </w:rPr>
  </w:style>
  <w:style w:type="paragraph" w:customStyle="1" w:styleId="25LTGliederung2">
    <w:name w:val="Заглавие25~LT~Gliederung 2"/>
    <w:basedOn w:val="25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line="218" w:lineRule="auto"/>
      <w:ind w:left="1170" w:hanging="450"/>
    </w:pPr>
  </w:style>
  <w:style w:type="paragraph" w:customStyle="1" w:styleId="25LTGliederung3">
    <w:name w:val="Заглавие25~LT~Gliederung 3"/>
    <w:basedOn w:val="25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25LTGliederung4">
    <w:name w:val="Заглавие25~LT~Gliederung 4"/>
    <w:basedOn w:val="25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25LTGliederung5">
    <w:name w:val="Заглавие25~LT~Gliederung 5"/>
    <w:basedOn w:val="25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25LTGliederung6">
    <w:name w:val="Заглавие25~LT~Gliederung 6"/>
    <w:basedOn w:val="25LTGliederung5"/>
    <w:qFormat/>
  </w:style>
  <w:style w:type="paragraph" w:customStyle="1" w:styleId="25LTGliederung7">
    <w:name w:val="Заглавие25~LT~Gliederung 7"/>
    <w:basedOn w:val="25LTGliederung6"/>
    <w:qFormat/>
  </w:style>
  <w:style w:type="paragraph" w:customStyle="1" w:styleId="25LTGliederung8">
    <w:name w:val="Заглавие25~LT~Gliederung 8"/>
    <w:basedOn w:val="25LTGliederung7"/>
    <w:qFormat/>
  </w:style>
  <w:style w:type="paragraph" w:customStyle="1" w:styleId="25LTGliederung9">
    <w:name w:val="Заглавие25~LT~Gliederung 9"/>
    <w:basedOn w:val="25LTGliederung8"/>
    <w:qFormat/>
  </w:style>
  <w:style w:type="paragraph" w:customStyle="1" w:styleId="25LTTitel">
    <w:name w:val="Заглавие25~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b/>
      <w:color w:val="660066"/>
      <w:sz w:val="40"/>
    </w:rPr>
  </w:style>
  <w:style w:type="paragraph" w:customStyle="1" w:styleId="25LTUntertitel">
    <w:name w:val="Заглавие25~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192"/>
      <w:ind w:left="540" w:hanging="540"/>
      <w:jc w:val="center"/>
    </w:pPr>
    <w:rPr>
      <w:rFonts w:ascii="Microsoft YaHei" w:eastAsia="Tahoma" w:hAnsi="Microsoft YaHei" w:cs="Liberation Sans"/>
      <w:color w:val="000099"/>
      <w:sz w:val="56"/>
    </w:rPr>
  </w:style>
  <w:style w:type="paragraph" w:customStyle="1" w:styleId="25LTNotizen">
    <w:name w:val="Заглавие25~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25LTHintergrundobjekte">
    <w:name w:val="Заглавие25~LT~Hintergrundobjekte"/>
    <w:qFormat/>
    <w:rPr>
      <w:rFonts w:eastAsia="Tahoma" w:cs="Liberation Sans"/>
      <w:color w:val="00000A"/>
      <w:sz w:val="24"/>
    </w:rPr>
  </w:style>
  <w:style w:type="paragraph" w:customStyle="1" w:styleId="25LTHintergrund">
    <w:name w:val="Заглавие25~LT~Hintergrund"/>
    <w:qFormat/>
    <w:pPr>
      <w:jc w:val="center"/>
    </w:pPr>
    <w:rPr>
      <w:rFonts w:eastAsia="Tahoma" w:cs="Liberation Sans"/>
      <w:color w:val="00000A"/>
      <w:sz w:val="24"/>
    </w:rPr>
  </w:style>
  <w:style w:type="paragraph" w:customStyle="1" w:styleId="26LTGliederung1">
    <w:name w:val="Заглавие26~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315"/>
      <w:ind w:left="540" w:hanging="540"/>
    </w:pPr>
    <w:rPr>
      <w:rFonts w:ascii="Microsoft YaHei" w:eastAsia="Tahoma" w:hAnsi="Microsoft YaHei" w:cs="Liberation Sans"/>
      <w:color w:val="000000"/>
      <w:sz w:val="70"/>
    </w:rPr>
  </w:style>
  <w:style w:type="paragraph" w:customStyle="1" w:styleId="26LTGliederung2">
    <w:name w:val="Заглавие26~LT~Gliederung 2"/>
    <w:basedOn w:val="26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49"/>
      <w:ind w:left="1170" w:hanging="450"/>
    </w:pPr>
    <w:rPr>
      <w:sz w:val="54"/>
    </w:rPr>
  </w:style>
  <w:style w:type="paragraph" w:customStyle="1" w:styleId="26LTGliederung3">
    <w:name w:val="Заглавие26~LT~Gliederung 3"/>
    <w:basedOn w:val="26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87"/>
      <w:ind w:left="1800" w:hanging="360"/>
    </w:pPr>
    <w:rPr>
      <w:sz w:val="44"/>
    </w:rPr>
  </w:style>
  <w:style w:type="paragraph" w:customStyle="1" w:styleId="26LTGliederung4">
    <w:name w:val="Заглавие26~LT~Gliederung 4"/>
    <w:basedOn w:val="26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27"/>
      <w:ind w:left="2520"/>
    </w:pPr>
  </w:style>
  <w:style w:type="paragraph" w:customStyle="1" w:styleId="26LTGliederung5">
    <w:name w:val="Заглавие26~LT~Gliederung 5"/>
    <w:basedOn w:val="26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62"/>
      <w:ind w:left="3240"/>
    </w:pPr>
  </w:style>
  <w:style w:type="paragraph" w:customStyle="1" w:styleId="26LTGliederung6">
    <w:name w:val="Заглавие26~LT~Gliederung 6"/>
    <w:basedOn w:val="26LTGliederung5"/>
    <w:qFormat/>
  </w:style>
  <w:style w:type="paragraph" w:customStyle="1" w:styleId="26LTGliederung7">
    <w:name w:val="Заглавие26~LT~Gliederung 7"/>
    <w:basedOn w:val="26LTGliederung6"/>
    <w:qFormat/>
  </w:style>
  <w:style w:type="paragraph" w:customStyle="1" w:styleId="26LTGliederung8">
    <w:name w:val="Заглавие26~LT~Gliederung 8"/>
    <w:basedOn w:val="26LTGliederung7"/>
    <w:qFormat/>
  </w:style>
  <w:style w:type="paragraph" w:customStyle="1" w:styleId="26LTGliederung9">
    <w:name w:val="Заглавие26~LT~Gliederung 9"/>
    <w:basedOn w:val="26LTGliederung8"/>
    <w:qFormat/>
  </w:style>
  <w:style w:type="paragraph" w:customStyle="1" w:styleId="26LTTitel">
    <w:name w:val="Заглавие26~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pPr>
    <w:rPr>
      <w:rFonts w:ascii="Microsoft YaHei" w:eastAsia="Tahoma" w:hAnsi="Microsoft YaHei" w:cs="Liberation Sans"/>
      <w:color w:val="000000"/>
      <w:sz w:val="98"/>
    </w:rPr>
  </w:style>
  <w:style w:type="paragraph" w:customStyle="1" w:styleId="26LTUntertitel">
    <w:name w:val="Заглавие26~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5"/>
      <w:ind w:left="540" w:hanging="540"/>
      <w:jc w:val="center"/>
    </w:pPr>
    <w:rPr>
      <w:rFonts w:ascii="Microsoft YaHei" w:eastAsia="Tahoma" w:hAnsi="Microsoft YaHei" w:cs="Liberation Sans"/>
      <w:color w:val="000000"/>
      <w:sz w:val="64"/>
    </w:rPr>
  </w:style>
  <w:style w:type="paragraph" w:customStyle="1" w:styleId="26LTNotizen">
    <w:name w:val="Заглавие26~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26LTHintergrundobjekte">
    <w:name w:val="Заглавие26~LT~Hintergrundobjekte"/>
    <w:qFormat/>
    <w:rPr>
      <w:rFonts w:eastAsia="Tahoma" w:cs="Liberation Sans"/>
      <w:color w:val="00000A"/>
      <w:sz w:val="24"/>
    </w:rPr>
  </w:style>
  <w:style w:type="paragraph" w:customStyle="1" w:styleId="26LTHintergrund">
    <w:name w:val="Заглавие26~LT~Hintergrund"/>
    <w:qFormat/>
    <w:pPr>
      <w:jc w:val="center"/>
    </w:pPr>
    <w:rPr>
      <w:rFonts w:eastAsia="Tahoma" w:cs="Liberation Sans"/>
      <w:color w:val="00000A"/>
      <w:sz w:val="24"/>
    </w:rPr>
  </w:style>
  <w:style w:type="paragraph" w:customStyle="1" w:styleId="27LTGliederung1">
    <w:name w:val="Заглавие27~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312" w:line="218" w:lineRule="auto"/>
      <w:ind w:left="540" w:hanging="540"/>
    </w:pPr>
    <w:rPr>
      <w:rFonts w:ascii="Microsoft YaHei" w:eastAsia="Tahoma" w:hAnsi="Microsoft YaHei" w:cs="Liberation Sans"/>
      <w:color w:val="000000"/>
      <w:sz w:val="70"/>
    </w:rPr>
  </w:style>
  <w:style w:type="paragraph" w:customStyle="1" w:styleId="27LTGliederung2">
    <w:name w:val="Заглавие27~LT~Gliederung 2"/>
    <w:basedOn w:val="27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249"/>
      <w:ind w:left="1170" w:hanging="450"/>
    </w:pPr>
    <w:rPr>
      <w:sz w:val="62"/>
    </w:rPr>
  </w:style>
  <w:style w:type="paragraph" w:customStyle="1" w:styleId="27LTGliederung3">
    <w:name w:val="Заглавие27~LT~Gliederung 3"/>
    <w:basedOn w:val="27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87"/>
      <w:ind w:left="1800" w:hanging="360"/>
    </w:pPr>
    <w:rPr>
      <w:sz w:val="52"/>
    </w:rPr>
  </w:style>
  <w:style w:type="paragraph" w:customStyle="1" w:styleId="27LTGliederung4">
    <w:name w:val="Заглавие27~LT~Gliederung 4"/>
    <w:basedOn w:val="27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25"/>
      <w:ind w:left="2520"/>
    </w:pPr>
    <w:rPr>
      <w:sz w:val="44"/>
    </w:rPr>
  </w:style>
  <w:style w:type="paragraph" w:customStyle="1" w:styleId="27LTGliederung5">
    <w:name w:val="Заглавие27~LT~Gliederung 5"/>
    <w:basedOn w:val="27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before="62"/>
      <w:ind w:left="3240"/>
    </w:pPr>
  </w:style>
  <w:style w:type="paragraph" w:customStyle="1" w:styleId="27LTGliederung6">
    <w:name w:val="Заглавие27~LT~Gliederung 6"/>
    <w:basedOn w:val="27LTGliederung5"/>
    <w:qFormat/>
  </w:style>
  <w:style w:type="paragraph" w:customStyle="1" w:styleId="27LTGliederung7">
    <w:name w:val="Заглавие27~LT~Gliederung 7"/>
    <w:basedOn w:val="27LTGliederung6"/>
    <w:qFormat/>
  </w:style>
  <w:style w:type="paragraph" w:customStyle="1" w:styleId="27LTGliederung8">
    <w:name w:val="Заглавие27~LT~Gliederung 8"/>
    <w:basedOn w:val="27LTGliederung7"/>
    <w:qFormat/>
  </w:style>
  <w:style w:type="paragraph" w:customStyle="1" w:styleId="27LTGliederung9">
    <w:name w:val="Заглавие27~LT~Gliederung 9"/>
    <w:basedOn w:val="27LTGliederung8"/>
    <w:qFormat/>
  </w:style>
  <w:style w:type="paragraph" w:customStyle="1" w:styleId="27LTTitel">
    <w:name w:val="Заглавие27~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96"/>
    </w:rPr>
  </w:style>
  <w:style w:type="paragraph" w:customStyle="1" w:styleId="27LTUntertitel">
    <w:name w:val="Заглавие27~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18" w:lineRule="auto"/>
      <w:ind w:left="540" w:hanging="540"/>
      <w:jc w:val="center"/>
    </w:pPr>
    <w:rPr>
      <w:rFonts w:ascii="Microsoft YaHei" w:eastAsia="Tahoma" w:hAnsi="Microsoft YaHei" w:cs="Liberation Sans"/>
      <w:color w:val="000000"/>
      <w:sz w:val="64"/>
    </w:rPr>
  </w:style>
  <w:style w:type="paragraph" w:customStyle="1" w:styleId="27LTNotizen">
    <w:name w:val="Заглавие27~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27LTHintergrundobjekte">
    <w:name w:val="Заглавие27~LT~Hintergrundobjekte"/>
    <w:qFormat/>
    <w:rPr>
      <w:rFonts w:eastAsia="Tahoma" w:cs="Liberation Sans"/>
      <w:color w:val="00000A"/>
      <w:sz w:val="24"/>
    </w:rPr>
  </w:style>
  <w:style w:type="paragraph" w:customStyle="1" w:styleId="27LTHintergrund">
    <w:name w:val="Заглавие27~LT~Hintergrund"/>
    <w:qFormat/>
    <w:pPr>
      <w:jc w:val="center"/>
    </w:pPr>
    <w:rPr>
      <w:rFonts w:eastAsia="Tahoma" w:cs="Liberation Sans"/>
      <w:color w:val="00000A"/>
      <w:sz w:val="24"/>
    </w:rPr>
  </w:style>
  <w:style w:type="paragraph" w:customStyle="1" w:styleId="28LTGliederung1">
    <w:name w:val="Заглавие28~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312" w:line="218" w:lineRule="auto"/>
      <w:ind w:left="540" w:hanging="540"/>
    </w:pPr>
    <w:rPr>
      <w:rFonts w:ascii="Microsoft YaHei" w:eastAsia="Tahoma" w:hAnsi="Microsoft YaHei" w:cs="Liberation Sans"/>
      <w:color w:val="000000"/>
      <w:sz w:val="70"/>
    </w:rPr>
  </w:style>
  <w:style w:type="paragraph" w:customStyle="1" w:styleId="28LTGliederung2">
    <w:name w:val="Заглавие28~LT~Gliederung 2"/>
    <w:basedOn w:val="28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249"/>
      <w:ind w:left="1170" w:hanging="450"/>
    </w:pPr>
    <w:rPr>
      <w:sz w:val="62"/>
    </w:rPr>
  </w:style>
  <w:style w:type="paragraph" w:customStyle="1" w:styleId="28LTGliederung3">
    <w:name w:val="Заглавие28~LT~Gliederung 3"/>
    <w:basedOn w:val="28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87"/>
      <w:ind w:left="1800" w:hanging="360"/>
    </w:pPr>
    <w:rPr>
      <w:sz w:val="52"/>
    </w:rPr>
  </w:style>
  <w:style w:type="paragraph" w:customStyle="1" w:styleId="28LTGliederung4">
    <w:name w:val="Заглавие28~LT~Gliederung 4"/>
    <w:basedOn w:val="28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25"/>
      <w:ind w:left="2520"/>
    </w:pPr>
    <w:rPr>
      <w:sz w:val="44"/>
    </w:rPr>
  </w:style>
  <w:style w:type="paragraph" w:customStyle="1" w:styleId="28LTGliederung5">
    <w:name w:val="Заглавие28~LT~Gliederung 5"/>
    <w:basedOn w:val="28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before="62"/>
      <w:ind w:left="3240"/>
    </w:pPr>
  </w:style>
  <w:style w:type="paragraph" w:customStyle="1" w:styleId="28LTGliederung6">
    <w:name w:val="Заглавие28~LT~Gliederung 6"/>
    <w:basedOn w:val="28LTGliederung5"/>
    <w:qFormat/>
  </w:style>
  <w:style w:type="paragraph" w:customStyle="1" w:styleId="28LTGliederung7">
    <w:name w:val="Заглавие28~LT~Gliederung 7"/>
    <w:basedOn w:val="28LTGliederung6"/>
    <w:qFormat/>
  </w:style>
  <w:style w:type="paragraph" w:customStyle="1" w:styleId="28LTGliederung8">
    <w:name w:val="Заглавие28~LT~Gliederung 8"/>
    <w:basedOn w:val="28LTGliederung7"/>
    <w:qFormat/>
  </w:style>
  <w:style w:type="paragraph" w:customStyle="1" w:styleId="28LTGliederung9">
    <w:name w:val="Заглавие28~LT~Gliederung 9"/>
    <w:basedOn w:val="28LTGliederung8"/>
    <w:qFormat/>
  </w:style>
  <w:style w:type="paragraph" w:customStyle="1" w:styleId="28LTTitel">
    <w:name w:val="Заглавие28~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96"/>
    </w:rPr>
  </w:style>
  <w:style w:type="paragraph" w:customStyle="1" w:styleId="28LTUntertitel">
    <w:name w:val="Заглавие28~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18" w:lineRule="auto"/>
      <w:ind w:left="540" w:hanging="540"/>
      <w:jc w:val="center"/>
    </w:pPr>
    <w:rPr>
      <w:rFonts w:ascii="Microsoft YaHei" w:eastAsia="Tahoma" w:hAnsi="Microsoft YaHei" w:cs="Liberation Sans"/>
      <w:color w:val="000000"/>
      <w:sz w:val="64"/>
    </w:rPr>
  </w:style>
  <w:style w:type="paragraph" w:customStyle="1" w:styleId="28LTNotizen">
    <w:name w:val="Заглавие28~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28LTHintergrundobjekte">
    <w:name w:val="Заглавие28~LT~Hintergrundobjekte"/>
    <w:qFormat/>
    <w:rPr>
      <w:rFonts w:eastAsia="Tahoma" w:cs="Liberation Sans"/>
      <w:color w:val="00000A"/>
      <w:sz w:val="24"/>
    </w:rPr>
  </w:style>
  <w:style w:type="paragraph" w:customStyle="1" w:styleId="28LTHintergrund">
    <w:name w:val="Заглавие28~LT~Hintergrund"/>
    <w:qFormat/>
    <w:pPr>
      <w:jc w:val="center"/>
    </w:pPr>
    <w:rPr>
      <w:rFonts w:eastAsia="Tahoma" w:cs="Liberation Sans"/>
      <w:color w:val="00000A"/>
      <w:sz w:val="24"/>
    </w:rPr>
  </w:style>
  <w:style w:type="paragraph" w:customStyle="1" w:styleId="ListLabel2">
    <w:name w:val="ListLabel 2"/>
    <w:qFormat/>
    <w:rPr>
      <w:rFonts w:ascii="OpenSymbol;Arial Unicode MS" w:eastAsia="Tahoma" w:hAnsi="OpenSymbol;Arial Unicode MS" w:cs="Liberation Sans"/>
      <w:color w:val="00000A"/>
      <w:sz w:val="24"/>
    </w:rPr>
  </w:style>
  <w:style w:type="paragraph" w:customStyle="1" w:styleId="ListLabel1">
    <w:name w:val="ListLabel 1"/>
    <w:qFormat/>
    <w:rPr>
      <w:rFonts w:ascii="Symbol" w:eastAsia="Tahoma" w:hAnsi="Symbol" w:cs="Liberation Sans"/>
      <w:color w:val="00000A"/>
      <w:sz w:val="24"/>
    </w:rPr>
  </w:style>
  <w:style w:type="paragraph" w:customStyle="1" w:styleId="-0">
    <w:name w:val="Интернет-ссылка"/>
    <w:qFormat/>
    <w:rPr>
      <w:rFonts w:eastAsia="Tahoma" w:cs="Liberation Sans"/>
      <w:color w:val="000080"/>
      <w:sz w:val="24"/>
      <w:u w:val="single"/>
    </w:rPr>
  </w:style>
  <w:style w:type="paragraph" w:customStyle="1" w:styleId="af6">
    <w:name w:val="Маркеры списка"/>
    <w:qFormat/>
    <w:rPr>
      <w:rFonts w:ascii="OpenSymbol;Arial Unicode MS" w:eastAsia="Tahoma" w:hAnsi="OpenSymbol;Arial Unicode MS" w:cs="Liberation Sans"/>
      <w:color w:val="00000A"/>
      <w:sz w:val="24"/>
    </w:rPr>
  </w:style>
  <w:style w:type="paragraph" w:customStyle="1" w:styleId="af7">
    <w:name w:val="Выделение жирным"/>
    <w:qFormat/>
    <w:rPr>
      <w:rFonts w:eastAsia="Tahoma" w:cs="Liberation Sans"/>
      <w:b/>
      <w:color w:val="00000A"/>
      <w:sz w:val="24"/>
    </w:rPr>
  </w:style>
  <w:style w:type="paragraph" w:customStyle="1" w:styleId="ConsPlusNormal">
    <w:name w:val="ConsPlusNormal"/>
    <w:qFormat/>
    <w:rPr>
      <w:rFonts w:ascii="Arial" w:eastAsia="Tahoma" w:hAnsi="Arial" w:cs="Liberation Sans"/>
      <w:color w:val="00000A"/>
    </w:rPr>
  </w:style>
  <w:style w:type="paragraph" w:customStyle="1" w:styleId="ConsPlusNonformat">
    <w:name w:val="ConsPlusNonformat"/>
    <w:qFormat/>
    <w:rPr>
      <w:rFonts w:ascii="Courier New" w:eastAsia="Tahoma" w:hAnsi="Courier New" w:cs="Liberation Sans"/>
      <w:color w:val="00000A"/>
    </w:rPr>
  </w:style>
  <w:style w:type="paragraph" w:customStyle="1" w:styleId="ConsPlusTitle">
    <w:name w:val="ConsPlusTitle"/>
    <w:qFormat/>
    <w:rPr>
      <w:rFonts w:ascii="Arial" w:eastAsia="Tahoma" w:hAnsi="Arial" w:cs="Liberation Sans"/>
      <w:b/>
      <w:color w:val="00000A"/>
    </w:rPr>
  </w:style>
  <w:style w:type="paragraph" w:customStyle="1" w:styleId="ConsPlusCell">
    <w:name w:val="ConsPlusCell"/>
    <w:qFormat/>
    <w:rPr>
      <w:rFonts w:ascii="Courier New" w:eastAsia="Tahoma" w:hAnsi="Courier New" w:cs="Liberation Sans"/>
      <w:color w:val="00000A"/>
    </w:rPr>
  </w:style>
  <w:style w:type="paragraph" w:customStyle="1" w:styleId="ConsPlusDocList">
    <w:name w:val="ConsPlusDocList"/>
    <w:qFormat/>
    <w:rPr>
      <w:rFonts w:ascii="Courier New" w:eastAsia="Tahoma" w:hAnsi="Courier New" w:cs="Liberation Sans"/>
      <w:color w:val="00000A"/>
    </w:rPr>
  </w:style>
  <w:style w:type="paragraph" w:customStyle="1" w:styleId="ConsPlusTitlePage">
    <w:name w:val="ConsPlusTitlePage"/>
    <w:qFormat/>
    <w:rPr>
      <w:rFonts w:ascii="Tahoma" w:eastAsia="Tahoma" w:hAnsi="Tahoma" w:cs="Liberation Sans"/>
      <w:color w:val="00000A"/>
    </w:rPr>
  </w:style>
  <w:style w:type="paragraph" w:customStyle="1" w:styleId="ConsPlusJurTerm">
    <w:name w:val="ConsPlusJurTerm"/>
    <w:qFormat/>
    <w:rPr>
      <w:rFonts w:ascii="Tahoma" w:eastAsia="Tahoma" w:hAnsi="Tahoma" w:cs="Liberation Sans"/>
      <w:color w:val="00000A"/>
      <w:sz w:val="26"/>
    </w:rPr>
  </w:style>
  <w:style w:type="paragraph" w:customStyle="1" w:styleId="29LTGliederung1">
    <w:name w:val="Заглавие29~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29LTGliederung2">
    <w:name w:val="Заглавие29~LT~Gliederung 2"/>
    <w:basedOn w:val="29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29LTGliederung3">
    <w:name w:val="Заглавие29~LT~Gliederung 3"/>
    <w:basedOn w:val="29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29LTGliederung4">
    <w:name w:val="Заглавие29~LT~Gliederung 4"/>
    <w:basedOn w:val="29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29LTGliederung5">
    <w:name w:val="Заглавие29~LT~Gliederung 5"/>
    <w:basedOn w:val="29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29LTGliederung6">
    <w:name w:val="Заглавие29~LT~Gliederung 6"/>
    <w:basedOn w:val="29LTGliederung5"/>
    <w:qFormat/>
  </w:style>
  <w:style w:type="paragraph" w:customStyle="1" w:styleId="29LTGliederung7">
    <w:name w:val="Заглавие29~LT~Gliederung 7"/>
    <w:basedOn w:val="29LTGliederung6"/>
    <w:qFormat/>
  </w:style>
  <w:style w:type="paragraph" w:customStyle="1" w:styleId="29LTGliederung8">
    <w:name w:val="Заглавие29~LT~Gliederung 8"/>
    <w:basedOn w:val="29LTGliederung7"/>
    <w:qFormat/>
  </w:style>
  <w:style w:type="paragraph" w:customStyle="1" w:styleId="29LTGliederung9">
    <w:name w:val="Заглавие29~LT~Gliederung 9"/>
    <w:basedOn w:val="29LTGliederung8"/>
    <w:qFormat/>
  </w:style>
  <w:style w:type="paragraph" w:customStyle="1" w:styleId="29LTTitel">
    <w:name w:val="Заглавие29~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29LTUntertitel">
    <w:name w:val="Заглавие29~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29LTNotizen">
    <w:name w:val="Заглавие29~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29LTHintergrundobjekte">
    <w:name w:val="Заглавие29~LT~Hintergrundobjekte"/>
    <w:qFormat/>
    <w:rPr>
      <w:rFonts w:eastAsia="Tahoma" w:cs="Liberation Sans"/>
      <w:color w:val="00000A"/>
      <w:sz w:val="24"/>
    </w:rPr>
  </w:style>
  <w:style w:type="paragraph" w:customStyle="1" w:styleId="29LTHintergrund">
    <w:name w:val="Заглавие29~LT~Hintergrund"/>
    <w:qFormat/>
    <w:pPr>
      <w:jc w:val="center"/>
    </w:pPr>
    <w:rPr>
      <w:rFonts w:eastAsia="Tahoma" w:cs="Liberation Sans"/>
      <w:color w:val="00000A"/>
      <w:sz w:val="24"/>
    </w:rPr>
  </w:style>
  <w:style w:type="paragraph" w:customStyle="1" w:styleId="30LTGliederung1">
    <w:name w:val="Заглавие30~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315"/>
      <w:ind w:left="540" w:hanging="540"/>
    </w:pPr>
    <w:rPr>
      <w:rFonts w:ascii="Microsoft YaHei" w:eastAsia="Tahoma" w:hAnsi="Microsoft YaHei" w:cs="Liberation Sans"/>
      <w:color w:val="000000"/>
      <w:sz w:val="70"/>
    </w:rPr>
  </w:style>
  <w:style w:type="paragraph" w:customStyle="1" w:styleId="30LTGliederung2">
    <w:name w:val="Заглавие30~LT~Gliederung 2"/>
    <w:basedOn w:val="30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49"/>
      <w:ind w:left="1170" w:hanging="450"/>
    </w:pPr>
    <w:rPr>
      <w:sz w:val="54"/>
    </w:rPr>
  </w:style>
  <w:style w:type="paragraph" w:customStyle="1" w:styleId="30LTGliederung3">
    <w:name w:val="Заглавие30~LT~Gliederung 3"/>
    <w:basedOn w:val="30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87"/>
      <w:ind w:left="1800" w:hanging="360"/>
    </w:pPr>
    <w:rPr>
      <w:sz w:val="44"/>
    </w:rPr>
  </w:style>
  <w:style w:type="paragraph" w:customStyle="1" w:styleId="30LTGliederung4">
    <w:name w:val="Заглавие30~LT~Gliederung 4"/>
    <w:basedOn w:val="30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27"/>
      <w:ind w:left="2520"/>
    </w:pPr>
  </w:style>
  <w:style w:type="paragraph" w:customStyle="1" w:styleId="30LTGliederung5">
    <w:name w:val="Заглавие30~LT~Gliederung 5"/>
    <w:basedOn w:val="30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62"/>
      <w:ind w:left="3240"/>
    </w:pPr>
  </w:style>
  <w:style w:type="paragraph" w:customStyle="1" w:styleId="30LTGliederung6">
    <w:name w:val="Заглавие30~LT~Gliederung 6"/>
    <w:basedOn w:val="30LTGliederung5"/>
    <w:qFormat/>
  </w:style>
  <w:style w:type="paragraph" w:customStyle="1" w:styleId="30LTGliederung7">
    <w:name w:val="Заглавие30~LT~Gliederung 7"/>
    <w:basedOn w:val="30LTGliederung6"/>
    <w:qFormat/>
  </w:style>
  <w:style w:type="paragraph" w:customStyle="1" w:styleId="30LTGliederung8">
    <w:name w:val="Заглавие30~LT~Gliederung 8"/>
    <w:basedOn w:val="30LTGliederung7"/>
    <w:qFormat/>
  </w:style>
  <w:style w:type="paragraph" w:customStyle="1" w:styleId="30LTGliederung9">
    <w:name w:val="Заглавие30~LT~Gliederung 9"/>
    <w:basedOn w:val="30LTGliederung8"/>
    <w:qFormat/>
  </w:style>
  <w:style w:type="paragraph" w:customStyle="1" w:styleId="30LTTitel">
    <w:name w:val="Заглавие30~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pPr>
    <w:rPr>
      <w:rFonts w:ascii="Microsoft YaHei" w:eastAsia="Tahoma" w:hAnsi="Microsoft YaHei" w:cs="Liberation Sans"/>
      <w:color w:val="000000"/>
      <w:sz w:val="98"/>
    </w:rPr>
  </w:style>
  <w:style w:type="paragraph" w:customStyle="1" w:styleId="30LTUntertitel">
    <w:name w:val="Заглавие30~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5"/>
      <w:ind w:left="540" w:hanging="540"/>
      <w:jc w:val="center"/>
    </w:pPr>
    <w:rPr>
      <w:rFonts w:ascii="Microsoft YaHei" w:eastAsia="Tahoma" w:hAnsi="Microsoft YaHei" w:cs="Liberation Sans"/>
      <w:color w:val="000000"/>
      <w:sz w:val="64"/>
    </w:rPr>
  </w:style>
  <w:style w:type="paragraph" w:customStyle="1" w:styleId="30LTNotizen">
    <w:name w:val="Заглавие30~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30LTHintergrundobjekte">
    <w:name w:val="Заглавие30~LT~Hintergrundobjekte"/>
    <w:qFormat/>
    <w:rPr>
      <w:rFonts w:eastAsia="Tahoma" w:cs="Liberation Sans"/>
      <w:color w:val="00000A"/>
      <w:sz w:val="24"/>
    </w:rPr>
  </w:style>
  <w:style w:type="paragraph" w:customStyle="1" w:styleId="30LTHintergrund">
    <w:name w:val="Заглавие30~LT~Hintergrund"/>
    <w:qFormat/>
    <w:pPr>
      <w:jc w:val="center"/>
    </w:pPr>
    <w:rPr>
      <w:rFonts w:eastAsia="Tahoma" w:cs="Liberation Sans"/>
      <w:color w:val="00000A"/>
      <w:sz w:val="24"/>
    </w:rPr>
  </w:style>
  <w:style w:type="paragraph" w:customStyle="1" w:styleId="31LTGliederung1">
    <w:name w:val="Заглавие31~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31LTGliederung2">
    <w:name w:val="Заглавие31~LT~Gliederung 2"/>
    <w:basedOn w:val="31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31LTGliederung3">
    <w:name w:val="Заглавие31~LT~Gliederung 3"/>
    <w:basedOn w:val="31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31LTGliederung4">
    <w:name w:val="Заглавие31~LT~Gliederung 4"/>
    <w:basedOn w:val="31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31LTGliederung5">
    <w:name w:val="Заглавие31~LT~Gliederung 5"/>
    <w:basedOn w:val="31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31LTGliederung6">
    <w:name w:val="Заглавие31~LT~Gliederung 6"/>
    <w:basedOn w:val="31LTGliederung5"/>
    <w:qFormat/>
  </w:style>
  <w:style w:type="paragraph" w:customStyle="1" w:styleId="31LTGliederung7">
    <w:name w:val="Заглавие31~LT~Gliederung 7"/>
    <w:basedOn w:val="31LTGliederung6"/>
    <w:qFormat/>
  </w:style>
  <w:style w:type="paragraph" w:customStyle="1" w:styleId="31LTGliederung8">
    <w:name w:val="Заглавие31~LT~Gliederung 8"/>
    <w:basedOn w:val="31LTGliederung7"/>
    <w:qFormat/>
  </w:style>
  <w:style w:type="paragraph" w:customStyle="1" w:styleId="31LTGliederung9">
    <w:name w:val="Заглавие31~LT~Gliederung 9"/>
    <w:basedOn w:val="31LTGliederung8"/>
    <w:qFormat/>
  </w:style>
  <w:style w:type="paragraph" w:customStyle="1" w:styleId="31LTTitel">
    <w:name w:val="Заглавие31~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31LTUntertitel">
    <w:name w:val="Заглавие31~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31LTNotizen">
    <w:name w:val="Заглавие31~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31LTHintergrundobjekte">
    <w:name w:val="Заглавие31~LT~Hintergrundobjekte"/>
    <w:qFormat/>
    <w:rPr>
      <w:rFonts w:eastAsia="Tahoma" w:cs="Liberation Sans"/>
      <w:color w:val="00000A"/>
      <w:sz w:val="24"/>
    </w:rPr>
  </w:style>
  <w:style w:type="paragraph" w:customStyle="1" w:styleId="31LTHintergrund">
    <w:name w:val="Заглавие31~LT~Hintergrund"/>
    <w:qFormat/>
    <w:pPr>
      <w:jc w:val="center"/>
    </w:pPr>
    <w:rPr>
      <w:rFonts w:eastAsia="Tahoma" w:cs="Liberation Sans"/>
      <w:color w:val="00000A"/>
      <w:sz w:val="24"/>
    </w:rPr>
  </w:style>
  <w:style w:type="paragraph" w:customStyle="1" w:styleId="32LTGliederung1">
    <w:name w:val="Заглавие32~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32LTGliederung2">
    <w:name w:val="Заглавие32~LT~Gliederung 2"/>
    <w:basedOn w:val="32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32LTGliederung3">
    <w:name w:val="Заглавие32~LT~Gliederung 3"/>
    <w:basedOn w:val="32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32LTGliederung4">
    <w:name w:val="Заглавие32~LT~Gliederung 4"/>
    <w:basedOn w:val="32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32LTGliederung5">
    <w:name w:val="Заглавие32~LT~Gliederung 5"/>
    <w:basedOn w:val="32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32LTGliederung6">
    <w:name w:val="Заглавие32~LT~Gliederung 6"/>
    <w:basedOn w:val="32LTGliederung5"/>
    <w:qFormat/>
  </w:style>
  <w:style w:type="paragraph" w:customStyle="1" w:styleId="32LTGliederung7">
    <w:name w:val="Заглавие32~LT~Gliederung 7"/>
    <w:basedOn w:val="32LTGliederung6"/>
    <w:qFormat/>
  </w:style>
  <w:style w:type="paragraph" w:customStyle="1" w:styleId="32LTGliederung8">
    <w:name w:val="Заглавие32~LT~Gliederung 8"/>
    <w:basedOn w:val="32LTGliederung7"/>
    <w:qFormat/>
  </w:style>
  <w:style w:type="paragraph" w:customStyle="1" w:styleId="32LTGliederung9">
    <w:name w:val="Заглавие32~LT~Gliederung 9"/>
    <w:basedOn w:val="32LTGliederung8"/>
    <w:qFormat/>
  </w:style>
  <w:style w:type="paragraph" w:customStyle="1" w:styleId="32LTTitel">
    <w:name w:val="Заглавие32~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32LTUntertitel">
    <w:name w:val="Заглавие32~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32LTNotizen">
    <w:name w:val="Заглавие32~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32LTHintergrundobjekte">
    <w:name w:val="Заглавие32~LT~Hintergrundobjekte"/>
    <w:qFormat/>
    <w:rPr>
      <w:rFonts w:eastAsia="Tahoma" w:cs="Liberation Sans"/>
      <w:color w:val="00000A"/>
      <w:sz w:val="24"/>
    </w:rPr>
  </w:style>
  <w:style w:type="paragraph" w:customStyle="1" w:styleId="32LTHintergrund">
    <w:name w:val="Заглавие32~LT~Hintergrund"/>
    <w:qFormat/>
    <w:pPr>
      <w:jc w:val="center"/>
    </w:pPr>
    <w:rPr>
      <w:rFonts w:eastAsia="Tahoma" w:cs="Liberation Sans"/>
      <w:color w:val="00000A"/>
      <w:sz w:val="24"/>
    </w:rPr>
  </w:style>
  <w:style w:type="paragraph" w:customStyle="1" w:styleId="33LTGliederung1">
    <w:name w:val="Заглавие33~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33LTGliederung2">
    <w:name w:val="Заглавие33~LT~Gliederung 2"/>
    <w:basedOn w:val="33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33LTGliederung3">
    <w:name w:val="Заглавие33~LT~Gliederung 3"/>
    <w:basedOn w:val="33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33LTGliederung4">
    <w:name w:val="Заглавие33~LT~Gliederung 4"/>
    <w:basedOn w:val="33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33LTGliederung5">
    <w:name w:val="Заглавие33~LT~Gliederung 5"/>
    <w:basedOn w:val="33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33LTGliederung6">
    <w:name w:val="Заглавие33~LT~Gliederung 6"/>
    <w:basedOn w:val="33LTGliederung5"/>
    <w:qFormat/>
  </w:style>
  <w:style w:type="paragraph" w:customStyle="1" w:styleId="33LTGliederung7">
    <w:name w:val="Заглавие33~LT~Gliederung 7"/>
    <w:basedOn w:val="33LTGliederung6"/>
    <w:qFormat/>
  </w:style>
  <w:style w:type="paragraph" w:customStyle="1" w:styleId="33LTGliederung8">
    <w:name w:val="Заглавие33~LT~Gliederung 8"/>
    <w:basedOn w:val="33LTGliederung7"/>
    <w:qFormat/>
  </w:style>
  <w:style w:type="paragraph" w:customStyle="1" w:styleId="33LTGliederung9">
    <w:name w:val="Заглавие33~LT~Gliederung 9"/>
    <w:basedOn w:val="33LTGliederung8"/>
    <w:qFormat/>
  </w:style>
  <w:style w:type="paragraph" w:customStyle="1" w:styleId="33LTTitel">
    <w:name w:val="Заглавие33~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33LTUntertitel">
    <w:name w:val="Заглавие33~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33LTNotizen">
    <w:name w:val="Заглавие33~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33LTHintergrundobjekte">
    <w:name w:val="Заглавие33~LT~Hintergrundobjekte"/>
    <w:qFormat/>
    <w:rPr>
      <w:rFonts w:eastAsia="Tahoma" w:cs="Liberation Sans"/>
      <w:color w:val="00000A"/>
      <w:sz w:val="24"/>
    </w:rPr>
  </w:style>
  <w:style w:type="paragraph" w:customStyle="1" w:styleId="33LTHintergrund">
    <w:name w:val="Заглавие33~LT~Hintergrund"/>
    <w:qFormat/>
    <w:pPr>
      <w:jc w:val="center"/>
    </w:pPr>
    <w:rPr>
      <w:rFonts w:eastAsia="Tahoma" w:cs="Liberation Sans"/>
      <w:color w:val="00000A"/>
      <w:sz w:val="24"/>
    </w:rPr>
  </w:style>
  <w:style w:type="paragraph" w:customStyle="1" w:styleId="34LTGliederung1">
    <w:name w:val="Заглавие34~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34LTGliederung2">
    <w:name w:val="Заглавие34~LT~Gliederung 2"/>
    <w:basedOn w:val="34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34LTGliederung3">
    <w:name w:val="Заглавие34~LT~Gliederung 3"/>
    <w:basedOn w:val="34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34LTGliederung4">
    <w:name w:val="Заглавие34~LT~Gliederung 4"/>
    <w:basedOn w:val="34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34LTGliederung5">
    <w:name w:val="Заглавие34~LT~Gliederung 5"/>
    <w:basedOn w:val="34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34LTGliederung6">
    <w:name w:val="Заглавие34~LT~Gliederung 6"/>
    <w:basedOn w:val="34LTGliederung5"/>
    <w:qFormat/>
  </w:style>
  <w:style w:type="paragraph" w:customStyle="1" w:styleId="34LTGliederung7">
    <w:name w:val="Заглавие34~LT~Gliederung 7"/>
    <w:basedOn w:val="34LTGliederung6"/>
    <w:qFormat/>
  </w:style>
  <w:style w:type="paragraph" w:customStyle="1" w:styleId="34LTGliederung8">
    <w:name w:val="Заглавие34~LT~Gliederung 8"/>
    <w:basedOn w:val="34LTGliederung7"/>
    <w:qFormat/>
  </w:style>
  <w:style w:type="paragraph" w:customStyle="1" w:styleId="34LTGliederung9">
    <w:name w:val="Заглавие34~LT~Gliederung 9"/>
    <w:basedOn w:val="34LTGliederung8"/>
    <w:qFormat/>
  </w:style>
  <w:style w:type="paragraph" w:customStyle="1" w:styleId="34LTTitel">
    <w:name w:val="Заглавие34~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34LTUntertitel">
    <w:name w:val="Заглавие34~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34LTNotizen">
    <w:name w:val="Заглавие34~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34LTHintergrundobjekte">
    <w:name w:val="Заглавие34~LT~Hintergrundobjekte"/>
    <w:qFormat/>
    <w:rPr>
      <w:rFonts w:eastAsia="Tahoma" w:cs="Liberation Sans"/>
      <w:color w:val="00000A"/>
      <w:sz w:val="24"/>
    </w:rPr>
  </w:style>
  <w:style w:type="paragraph" w:customStyle="1" w:styleId="34LTHintergrund">
    <w:name w:val="Заглавие34~LT~Hintergrund"/>
    <w:qFormat/>
    <w:pPr>
      <w:jc w:val="center"/>
    </w:pPr>
    <w:rPr>
      <w:rFonts w:eastAsia="Tahoma" w:cs="Liberation Sans"/>
      <w:color w:val="00000A"/>
      <w:sz w:val="24"/>
    </w:rPr>
  </w:style>
  <w:style w:type="paragraph" w:customStyle="1" w:styleId="35LTGliederung1">
    <w:name w:val="Заглавие35~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35LTGliederung2">
    <w:name w:val="Заглавие35~LT~Gliederung 2"/>
    <w:basedOn w:val="35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35LTGliederung3">
    <w:name w:val="Заглавие35~LT~Gliederung 3"/>
    <w:basedOn w:val="35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35LTGliederung4">
    <w:name w:val="Заглавие35~LT~Gliederung 4"/>
    <w:basedOn w:val="35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35LTGliederung5">
    <w:name w:val="Заглавие35~LT~Gliederung 5"/>
    <w:basedOn w:val="35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35LTGliederung6">
    <w:name w:val="Заглавие35~LT~Gliederung 6"/>
    <w:basedOn w:val="35LTGliederung5"/>
    <w:qFormat/>
  </w:style>
  <w:style w:type="paragraph" w:customStyle="1" w:styleId="35LTGliederung7">
    <w:name w:val="Заглавие35~LT~Gliederung 7"/>
    <w:basedOn w:val="35LTGliederung6"/>
    <w:qFormat/>
  </w:style>
  <w:style w:type="paragraph" w:customStyle="1" w:styleId="35LTGliederung8">
    <w:name w:val="Заглавие35~LT~Gliederung 8"/>
    <w:basedOn w:val="35LTGliederung7"/>
    <w:qFormat/>
  </w:style>
  <w:style w:type="paragraph" w:customStyle="1" w:styleId="35LTGliederung9">
    <w:name w:val="Заглавие35~LT~Gliederung 9"/>
    <w:basedOn w:val="35LTGliederung8"/>
    <w:qFormat/>
  </w:style>
  <w:style w:type="paragraph" w:customStyle="1" w:styleId="35LTTitel">
    <w:name w:val="Заглавие35~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35LTUntertitel">
    <w:name w:val="Заглавие35~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35LTNotizen">
    <w:name w:val="Заглавие35~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35LTHintergrundobjekte">
    <w:name w:val="Заглавие35~LT~Hintergrundobjekte"/>
    <w:qFormat/>
    <w:rPr>
      <w:rFonts w:eastAsia="Tahoma" w:cs="Liberation Sans"/>
      <w:color w:val="00000A"/>
      <w:sz w:val="24"/>
    </w:rPr>
  </w:style>
  <w:style w:type="paragraph" w:customStyle="1" w:styleId="35LTHintergrund">
    <w:name w:val="Заглавие35~LT~Hintergrund"/>
    <w:qFormat/>
    <w:pPr>
      <w:jc w:val="center"/>
    </w:pPr>
    <w:rPr>
      <w:rFonts w:eastAsia="Tahoma" w:cs="Liberation Sans"/>
      <w:color w:val="00000A"/>
      <w:sz w:val="24"/>
    </w:rPr>
  </w:style>
  <w:style w:type="paragraph" w:customStyle="1" w:styleId="36LTGliederung1">
    <w:name w:val="Заглавие36~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192"/>
      <w:ind w:left="540" w:hanging="540"/>
    </w:pPr>
    <w:rPr>
      <w:rFonts w:ascii="Microsoft YaHei" w:eastAsia="Tahoma" w:hAnsi="Microsoft YaHei" w:cs="Liberation Sans"/>
      <w:color w:val="000099"/>
      <w:sz w:val="56"/>
    </w:rPr>
  </w:style>
  <w:style w:type="paragraph" w:customStyle="1" w:styleId="36LTGliederung2">
    <w:name w:val="Заглавие36~LT~Gliederung 2"/>
    <w:basedOn w:val="36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30" w:line="218" w:lineRule="auto"/>
      <w:ind w:left="1170" w:hanging="450"/>
    </w:pPr>
  </w:style>
  <w:style w:type="paragraph" w:customStyle="1" w:styleId="36LTGliederung3">
    <w:name w:val="Заглавие36~LT~Gliederung 3"/>
    <w:basedOn w:val="36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36LTGliederung4">
    <w:name w:val="Заглавие36~LT~Gliederung 4"/>
    <w:basedOn w:val="36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36LTGliederung5">
    <w:name w:val="Заглавие36~LT~Gliederung 5"/>
    <w:basedOn w:val="36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36LTGliederung6">
    <w:name w:val="Заглавие36~LT~Gliederung 6"/>
    <w:basedOn w:val="36LTGliederung5"/>
    <w:qFormat/>
  </w:style>
  <w:style w:type="paragraph" w:customStyle="1" w:styleId="36LTGliederung7">
    <w:name w:val="Заглавие36~LT~Gliederung 7"/>
    <w:basedOn w:val="36LTGliederung6"/>
    <w:qFormat/>
  </w:style>
  <w:style w:type="paragraph" w:customStyle="1" w:styleId="36LTGliederung8">
    <w:name w:val="Заглавие36~LT~Gliederung 8"/>
    <w:basedOn w:val="36LTGliederung7"/>
    <w:qFormat/>
  </w:style>
  <w:style w:type="paragraph" w:customStyle="1" w:styleId="36LTGliederung9">
    <w:name w:val="Заглавие36~LT~Gliederung 9"/>
    <w:basedOn w:val="36LTGliederung8"/>
    <w:qFormat/>
  </w:style>
  <w:style w:type="paragraph" w:customStyle="1" w:styleId="36LTTitel">
    <w:name w:val="Заглавие36~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b/>
      <w:color w:val="660066"/>
      <w:sz w:val="40"/>
    </w:rPr>
  </w:style>
  <w:style w:type="paragraph" w:customStyle="1" w:styleId="36LTUntertitel">
    <w:name w:val="Заглавие36~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192"/>
      <w:ind w:left="540" w:hanging="540"/>
      <w:jc w:val="center"/>
    </w:pPr>
    <w:rPr>
      <w:rFonts w:ascii="Microsoft YaHei" w:eastAsia="Tahoma" w:hAnsi="Microsoft YaHei" w:cs="Liberation Sans"/>
      <w:color w:val="000099"/>
      <w:sz w:val="56"/>
    </w:rPr>
  </w:style>
  <w:style w:type="paragraph" w:customStyle="1" w:styleId="36LTNotizen">
    <w:name w:val="Заглавие36~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36LTHintergrundobjekte">
    <w:name w:val="Заглавие36~LT~Hintergrundobjekte"/>
    <w:qFormat/>
    <w:rPr>
      <w:rFonts w:eastAsia="Tahoma" w:cs="Liberation Sans"/>
      <w:color w:val="00000A"/>
      <w:sz w:val="24"/>
    </w:rPr>
  </w:style>
  <w:style w:type="paragraph" w:customStyle="1" w:styleId="36LTHintergrund">
    <w:name w:val="Заглавие36~LT~Hintergrund"/>
    <w:qFormat/>
    <w:pPr>
      <w:jc w:val="center"/>
    </w:pPr>
    <w:rPr>
      <w:rFonts w:eastAsia="Tahoma" w:cs="Liberation Sans"/>
      <w:color w:val="00000A"/>
      <w:sz w:val="24"/>
    </w:rPr>
  </w:style>
  <w:style w:type="paragraph" w:customStyle="1" w:styleId="37LTGliederung1">
    <w:name w:val="Заглавие37~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192"/>
      <w:ind w:left="540" w:hanging="540"/>
    </w:pPr>
    <w:rPr>
      <w:rFonts w:ascii="Microsoft YaHei" w:eastAsia="Tahoma" w:hAnsi="Microsoft YaHei" w:cs="Liberation Sans"/>
      <w:color w:val="000099"/>
      <w:sz w:val="56"/>
    </w:rPr>
  </w:style>
  <w:style w:type="paragraph" w:customStyle="1" w:styleId="37LTGliederung2">
    <w:name w:val="Заглавие37~LT~Gliederung 2"/>
    <w:basedOn w:val="37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line="218" w:lineRule="auto"/>
      <w:ind w:left="1170" w:hanging="450"/>
    </w:pPr>
  </w:style>
  <w:style w:type="paragraph" w:customStyle="1" w:styleId="37LTGliederung3">
    <w:name w:val="Заглавие37~LT~Gliederung 3"/>
    <w:basedOn w:val="37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37LTGliederung4">
    <w:name w:val="Заглавие37~LT~Gliederung 4"/>
    <w:basedOn w:val="37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37LTGliederung5">
    <w:name w:val="Заглавие37~LT~Gliederung 5"/>
    <w:basedOn w:val="37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37LTGliederung6">
    <w:name w:val="Заглавие37~LT~Gliederung 6"/>
    <w:basedOn w:val="37LTGliederung5"/>
    <w:qFormat/>
  </w:style>
  <w:style w:type="paragraph" w:customStyle="1" w:styleId="37LTGliederung7">
    <w:name w:val="Заглавие37~LT~Gliederung 7"/>
    <w:basedOn w:val="37LTGliederung6"/>
    <w:qFormat/>
  </w:style>
  <w:style w:type="paragraph" w:customStyle="1" w:styleId="37LTGliederung8">
    <w:name w:val="Заглавие37~LT~Gliederung 8"/>
    <w:basedOn w:val="37LTGliederung7"/>
    <w:qFormat/>
  </w:style>
  <w:style w:type="paragraph" w:customStyle="1" w:styleId="37LTGliederung9">
    <w:name w:val="Заглавие37~LT~Gliederung 9"/>
    <w:basedOn w:val="37LTGliederung8"/>
    <w:qFormat/>
  </w:style>
  <w:style w:type="paragraph" w:customStyle="1" w:styleId="37LTTitel">
    <w:name w:val="Заглавие37~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b/>
      <w:color w:val="660066"/>
      <w:sz w:val="40"/>
    </w:rPr>
  </w:style>
  <w:style w:type="paragraph" w:customStyle="1" w:styleId="37LTUntertitel">
    <w:name w:val="Заглавие37~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192"/>
      <w:ind w:left="540" w:hanging="540"/>
      <w:jc w:val="center"/>
    </w:pPr>
    <w:rPr>
      <w:rFonts w:ascii="Microsoft YaHei" w:eastAsia="Tahoma" w:hAnsi="Microsoft YaHei" w:cs="Liberation Sans"/>
      <w:color w:val="000099"/>
      <w:sz w:val="56"/>
    </w:rPr>
  </w:style>
  <w:style w:type="paragraph" w:customStyle="1" w:styleId="37LTNotizen">
    <w:name w:val="Заглавие37~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37LTHintergrundobjekte">
    <w:name w:val="Заглавие37~LT~Hintergrundobjekte"/>
    <w:qFormat/>
    <w:rPr>
      <w:rFonts w:eastAsia="Tahoma" w:cs="Liberation Sans"/>
      <w:color w:val="00000A"/>
      <w:sz w:val="24"/>
    </w:rPr>
  </w:style>
  <w:style w:type="paragraph" w:customStyle="1" w:styleId="37LTHintergrund">
    <w:name w:val="Заглавие37~LT~Hintergrund"/>
    <w:qFormat/>
    <w:pPr>
      <w:jc w:val="center"/>
    </w:pPr>
    <w:rPr>
      <w:rFonts w:eastAsia="Tahoma" w:cs="Liberation Sans"/>
      <w:color w:val="00000A"/>
      <w:sz w:val="24"/>
    </w:rPr>
  </w:style>
  <w:style w:type="paragraph" w:customStyle="1" w:styleId="38LTGliederung1">
    <w:name w:val="Заглавие38~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38LTGliederung2">
    <w:name w:val="Заглавие38~LT~Gliederung 2"/>
    <w:basedOn w:val="38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38LTGliederung3">
    <w:name w:val="Заглавие38~LT~Gliederung 3"/>
    <w:basedOn w:val="38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38LTGliederung4">
    <w:name w:val="Заглавие38~LT~Gliederung 4"/>
    <w:basedOn w:val="38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38LTGliederung5">
    <w:name w:val="Заглавие38~LT~Gliederung 5"/>
    <w:basedOn w:val="38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38LTGliederung6">
    <w:name w:val="Заглавие38~LT~Gliederung 6"/>
    <w:basedOn w:val="38LTGliederung5"/>
    <w:qFormat/>
  </w:style>
  <w:style w:type="paragraph" w:customStyle="1" w:styleId="38LTGliederung7">
    <w:name w:val="Заглавие38~LT~Gliederung 7"/>
    <w:basedOn w:val="38LTGliederung6"/>
    <w:qFormat/>
  </w:style>
  <w:style w:type="paragraph" w:customStyle="1" w:styleId="38LTGliederung8">
    <w:name w:val="Заглавие38~LT~Gliederung 8"/>
    <w:basedOn w:val="38LTGliederung7"/>
    <w:qFormat/>
  </w:style>
  <w:style w:type="paragraph" w:customStyle="1" w:styleId="38LTGliederung9">
    <w:name w:val="Заглавие38~LT~Gliederung 9"/>
    <w:basedOn w:val="38LTGliederung8"/>
    <w:qFormat/>
  </w:style>
  <w:style w:type="paragraph" w:customStyle="1" w:styleId="38LTTitel">
    <w:name w:val="Заглавие38~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38LTUntertitel">
    <w:name w:val="Заглавие38~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38LTNotizen">
    <w:name w:val="Заглавие38~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38LTHintergrundobjekte">
    <w:name w:val="Заглавие38~LT~Hintergrundobjekte"/>
    <w:qFormat/>
    <w:rPr>
      <w:rFonts w:eastAsia="Tahoma" w:cs="Liberation Sans"/>
      <w:color w:val="00000A"/>
      <w:sz w:val="24"/>
    </w:rPr>
  </w:style>
  <w:style w:type="paragraph" w:customStyle="1" w:styleId="38LTHintergrund">
    <w:name w:val="Заглавие38~LT~Hintergrund"/>
    <w:qFormat/>
    <w:pPr>
      <w:jc w:val="center"/>
    </w:pPr>
    <w:rPr>
      <w:rFonts w:eastAsia="Tahoma" w:cs="Liberation Sans"/>
      <w:color w:val="00000A"/>
      <w:sz w:val="24"/>
    </w:rPr>
  </w:style>
  <w:style w:type="paragraph" w:customStyle="1" w:styleId="DefinitionTerm">
    <w:name w:val="Definition Term"/>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pPr>
    <w:rPr>
      <w:rFonts w:ascii="Microsoft YaHei" w:eastAsia="Tahoma" w:hAnsi="Microsoft YaHei" w:cs="Liberation Sans"/>
      <w:color w:val="FFFFFF"/>
      <w:sz w:val="36"/>
    </w:rPr>
  </w:style>
  <w:style w:type="paragraph" w:customStyle="1" w:styleId="DefinitionList">
    <w:name w:val="Definition List"/>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ind w:left="635"/>
    </w:pPr>
    <w:rPr>
      <w:rFonts w:ascii="Microsoft YaHei" w:eastAsia="Tahoma" w:hAnsi="Microsoft YaHei" w:cs="Liberation Sans"/>
      <w:color w:val="FFFFFF"/>
      <w:sz w:val="36"/>
    </w:rPr>
  </w:style>
  <w:style w:type="paragraph" w:customStyle="1" w:styleId="Definition">
    <w:name w:val="Definition"/>
    <w:qFormat/>
    <w:rPr>
      <w:rFonts w:eastAsia="Tahoma" w:cs="Liberation Sans"/>
      <w:i/>
      <w:color w:val="00000A"/>
      <w:sz w:val="24"/>
    </w:rPr>
  </w:style>
  <w:style w:type="paragraph" w:customStyle="1" w:styleId="H1">
    <w:name w:val="H1"/>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176" w:after="176" w:line="218" w:lineRule="auto"/>
    </w:pPr>
    <w:rPr>
      <w:rFonts w:ascii="Microsoft YaHei" w:eastAsia="Tahoma" w:hAnsi="Microsoft YaHei" w:cs="Liberation Sans"/>
      <w:b/>
      <w:color w:val="FFFFFF"/>
      <w:sz w:val="48"/>
    </w:rPr>
  </w:style>
  <w:style w:type="paragraph" w:customStyle="1" w:styleId="H2">
    <w:name w:val="H2"/>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176" w:after="176" w:line="218" w:lineRule="auto"/>
    </w:pPr>
    <w:rPr>
      <w:rFonts w:ascii="Microsoft YaHei" w:eastAsia="Tahoma" w:hAnsi="Microsoft YaHei" w:cs="Liberation Sans"/>
      <w:b/>
      <w:color w:val="FFFFFF"/>
      <w:sz w:val="36"/>
    </w:rPr>
  </w:style>
  <w:style w:type="paragraph" w:customStyle="1" w:styleId="H3">
    <w:name w:val="H3"/>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176" w:after="176" w:line="218" w:lineRule="auto"/>
    </w:pPr>
    <w:rPr>
      <w:rFonts w:ascii="Microsoft YaHei" w:eastAsia="Tahoma" w:hAnsi="Microsoft YaHei" w:cs="Liberation Sans"/>
      <w:b/>
      <w:color w:val="FFFFFF"/>
      <w:sz w:val="28"/>
    </w:rPr>
  </w:style>
  <w:style w:type="paragraph" w:customStyle="1" w:styleId="H4">
    <w:name w:val="H4"/>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176" w:after="176" w:line="218" w:lineRule="auto"/>
    </w:pPr>
    <w:rPr>
      <w:rFonts w:ascii="Microsoft YaHei" w:eastAsia="Tahoma" w:hAnsi="Microsoft YaHei" w:cs="Liberation Sans"/>
      <w:b/>
      <w:color w:val="FFFFFF"/>
      <w:sz w:val="24"/>
    </w:rPr>
  </w:style>
  <w:style w:type="paragraph" w:customStyle="1" w:styleId="H5">
    <w:name w:val="H5"/>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176" w:after="176" w:line="218" w:lineRule="auto"/>
    </w:pPr>
    <w:rPr>
      <w:rFonts w:ascii="Microsoft YaHei" w:eastAsia="Tahoma" w:hAnsi="Microsoft YaHei" w:cs="Liberation Sans"/>
      <w:b/>
      <w:color w:val="FFFFFF"/>
    </w:rPr>
  </w:style>
  <w:style w:type="paragraph" w:customStyle="1" w:styleId="H6">
    <w:name w:val="H6"/>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176" w:after="176" w:line="218" w:lineRule="auto"/>
    </w:pPr>
    <w:rPr>
      <w:rFonts w:ascii="Microsoft YaHei" w:eastAsia="Tahoma" w:hAnsi="Microsoft YaHei" w:cs="Liberation Sans"/>
      <w:b/>
      <w:color w:val="FFFFFF"/>
      <w:sz w:val="16"/>
    </w:rPr>
  </w:style>
  <w:style w:type="paragraph" w:customStyle="1" w:styleId="Address">
    <w:name w:val="Address"/>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pPr>
    <w:rPr>
      <w:rFonts w:ascii="Microsoft YaHei" w:eastAsia="Tahoma" w:hAnsi="Microsoft YaHei" w:cs="Liberation Sans"/>
      <w:i/>
      <w:color w:val="FFFFFF"/>
      <w:sz w:val="36"/>
    </w:rPr>
  </w:style>
  <w:style w:type="paragraph" w:customStyle="1" w:styleId="Blockquote">
    <w:name w:val="Blockquote"/>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176" w:after="176" w:line="218" w:lineRule="auto"/>
      <w:ind w:left="635" w:right="635"/>
    </w:pPr>
    <w:rPr>
      <w:rFonts w:ascii="Microsoft YaHei" w:eastAsia="Tahoma" w:hAnsi="Microsoft YaHei" w:cs="Liberation Sans"/>
      <w:color w:val="FFFFFF"/>
      <w:sz w:val="36"/>
    </w:rPr>
  </w:style>
  <w:style w:type="paragraph" w:customStyle="1" w:styleId="CITE">
    <w:name w:val="CITE"/>
    <w:qFormat/>
    <w:rPr>
      <w:rFonts w:eastAsia="Tahoma" w:cs="Liberation Sans"/>
      <w:i/>
      <w:color w:val="00000A"/>
      <w:sz w:val="24"/>
    </w:rPr>
  </w:style>
  <w:style w:type="paragraph" w:customStyle="1" w:styleId="CODE">
    <w:name w:val="CODE"/>
    <w:qFormat/>
    <w:rPr>
      <w:rFonts w:ascii="Courier New" w:eastAsia="Tahoma" w:hAnsi="Courier New" w:cs="Liberation Sans"/>
      <w:color w:val="00000A"/>
    </w:rPr>
  </w:style>
  <w:style w:type="paragraph" w:customStyle="1" w:styleId="12">
    <w:name w:val="Выделение1"/>
    <w:qFormat/>
    <w:rPr>
      <w:rFonts w:eastAsia="Tahoma" w:cs="Liberation Sans"/>
      <w:i/>
      <w:color w:val="00000A"/>
      <w:sz w:val="24"/>
    </w:rPr>
  </w:style>
  <w:style w:type="paragraph" w:customStyle="1" w:styleId="Internetlink">
    <w:name w:val="Internet link"/>
    <w:qFormat/>
    <w:rPr>
      <w:rFonts w:eastAsia="Tahoma" w:cs="Liberation Sans"/>
      <w:color w:val="0000FF"/>
      <w:sz w:val="24"/>
      <w:u w:val="single"/>
    </w:rPr>
  </w:style>
  <w:style w:type="paragraph" w:customStyle="1" w:styleId="13">
    <w:name w:val="Просмотренная гиперссылка1"/>
    <w:qFormat/>
    <w:rPr>
      <w:rFonts w:eastAsia="Tahoma" w:cs="Liberation Sans"/>
      <w:color w:val="800080"/>
      <w:sz w:val="24"/>
      <w:u w:val="single"/>
    </w:rPr>
  </w:style>
  <w:style w:type="paragraph" w:customStyle="1" w:styleId="Keyboard">
    <w:name w:val="Keyboard"/>
    <w:qFormat/>
    <w:rPr>
      <w:rFonts w:ascii="Courier New" w:eastAsia="Tahoma" w:hAnsi="Courier New" w:cs="Liberation Sans"/>
      <w:b/>
      <w:color w:val="00000A"/>
    </w:rPr>
  </w:style>
  <w:style w:type="paragraph" w:customStyle="1" w:styleId="Preformatted">
    <w:name w:val="Preformatted"/>
    <w:qFormat/>
    <w:pPr>
      <w:tabs>
        <w:tab w:val="left" w:pos="0"/>
        <w:tab w:val="left" w:pos="643"/>
        <w:tab w:val="left" w:pos="1286"/>
        <w:tab w:val="left" w:pos="1692"/>
        <w:tab w:val="left" w:pos="1929"/>
        <w:tab w:val="left" w:pos="2572"/>
        <w:tab w:val="left" w:pos="3214"/>
        <w:tab w:val="left" w:pos="3383"/>
        <w:tab w:val="left" w:pos="3857"/>
        <w:tab w:val="left" w:pos="4500"/>
        <w:tab w:val="left" w:pos="5075"/>
        <w:tab w:val="left" w:pos="5143"/>
        <w:tab w:val="left" w:pos="5786"/>
        <w:tab w:val="left" w:pos="6429"/>
        <w:tab w:val="left" w:pos="6766"/>
        <w:tab w:val="left" w:pos="8458"/>
        <w:tab w:val="left" w:pos="10149"/>
        <w:tab w:val="left" w:pos="11841"/>
        <w:tab w:val="left" w:pos="13533"/>
        <w:tab w:val="left" w:pos="15224"/>
        <w:tab w:val="left" w:pos="16916"/>
      </w:tabs>
      <w:spacing w:line="218" w:lineRule="auto"/>
    </w:pPr>
    <w:rPr>
      <w:rFonts w:ascii="Courier New" w:eastAsia="Tahoma" w:hAnsi="Courier New" w:cs="Liberation Sans"/>
      <w:color w:val="FFFFFF"/>
    </w:rPr>
  </w:style>
  <w:style w:type="paragraph" w:customStyle="1" w:styleId="z-BottomofForm">
    <w:name w:val="z-Bottom of Form"/>
    <w:qFormat/>
    <w:pPr>
      <w:jc w:val="center"/>
    </w:pPr>
    <w:rPr>
      <w:rFonts w:ascii="Arial" w:eastAsia="Tahoma" w:hAnsi="Arial" w:cs="Liberation Sans"/>
      <w:color w:val="00000A"/>
      <w:sz w:val="16"/>
    </w:rPr>
  </w:style>
  <w:style w:type="paragraph" w:customStyle="1" w:styleId="z-TopofForm">
    <w:name w:val="z-Top of Form"/>
    <w:qFormat/>
    <w:pPr>
      <w:jc w:val="center"/>
    </w:pPr>
    <w:rPr>
      <w:rFonts w:ascii="Arial" w:eastAsia="Tahoma" w:hAnsi="Arial" w:cs="Liberation Sans"/>
      <w:color w:val="00000A"/>
      <w:sz w:val="16"/>
    </w:rPr>
  </w:style>
  <w:style w:type="paragraph" w:customStyle="1" w:styleId="Sample">
    <w:name w:val="Sample"/>
    <w:qFormat/>
    <w:rPr>
      <w:rFonts w:ascii="Courier New" w:eastAsia="Tahoma" w:hAnsi="Courier New" w:cs="Liberation Sans"/>
      <w:color w:val="00000A"/>
      <w:sz w:val="24"/>
    </w:rPr>
  </w:style>
  <w:style w:type="paragraph" w:customStyle="1" w:styleId="14">
    <w:name w:val="Строгий1"/>
    <w:qFormat/>
    <w:rPr>
      <w:rFonts w:eastAsia="Tahoma" w:cs="Liberation Sans"/>
      <w:b/>
      <w:color w:val="00000A"/>
      <w:sz w:val="24"/>
    </w:rPr>
  </w:style>
  <w:style w:type="paragraph" w:customStyle="1" w:styleId="Typewriter">
    <w:name w:val="Typewriter"/>
    <w:qFormat/>
    <w:rPr>
      <w:rFonts w:ascii="Courier New" w:eastAsia="Tahoma" w:hAnsi="Courier New" w:cs="Liberation Sans"/>
      <w:color w:val="00000A"/>
    </w:rPr>
  </w:style>
  <w:style w:type="paragraph" w:customStyle="1" w:styleId="Variable">
    <w:name w:val="Variable"/>
    <w:qFormat/>
    <w:rPr>
      <w:rFonts w:eastAsia="Tahoma" w:cs="Liberation Sans"/>
      <w:i/>
      <w:color w:val="00000A"/>
      <w:sz w:val="24"/>
    </w:rPr>
  </w:style>
  <w:style w:type="paragraph" w:customStyle="1" w:styleId="HTMLMarkup">
    <w:name w:val="HTML Markup"/>
    <w:qFormat/>
    <w:rPr>
      <w:rFonts w:eastAsia="Tahoma" w:cs="Liberation Sans"/>
      <w:color w:val="FF0000"/>
      <w:sz w:val="24"/>
    </w:rPr>
  </w:style>
  <w:style w:type="paragraph" w:customStyle="1" w:styleId="Comment">
    <w:name w:val="Comment"/>
    <w:qFormat/>
    <w:rPr>
      <w:rFonts w:eastAsia="Tahoma" w:cs="Liberation Sans"/>
      <w:color w:val="00000A"/>
      <w:sz w:val="24"/>
    </w:rPr>
  </w:style>
  <w:style w:type="paragraph" w:customStyle="1" w:styleId="39LTGliederung1">
    <w:name w:val="Заглавие39~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39LTGliederung2">
    <w:name w:val="Заглавие39~LT~Gliederung 2"/>
    <w:basedOn w:val="39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39LTGliederung3">
    <w:name w:val="Заглавие39~LT~Gliederung 3"/>
    <w:basedOn w:val="39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39LTGliederung4">
    <w:name w:val="Заглавие39~LT~Gliederung 4"/>
    <w:basedOn w:val="39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39LTGliederung5">
    <w:name w:val="Заглавие39~LT~Gliederung 5"/>
    <w:basedOn w:val="39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39LTGliederung6">
    <w:name w:val="Заглавие39~LT~Gliederung 6"/>
    <w:basedOn w:val="39LTGliederung5"/>
    <w:qFormat/>
  </w:style>
  <w:style w:type="paragraph" w:customStyle="1" w:styleId="39LTGliederung7">
    <w:name w:val="Заглавие39~LT~Gliederung 7"/>
    <w:basedOn w:val="39LTGliederung6"/>
    <w:qFormat/>
  </w:style>
  <w:style w:type="paragraph" w:customStyle="1" w:styleId="39LTGliederung8">
    <w:name w:val="Заглавие39~LT~Gliederung 8"/>
    <w:basedOn w:val="39LTGliederung7"/>
    <w:qFormat/>
  </w:style>
  <w:style w:type="paragraph" w:customStyle="1" w:styleId="39LTGliederung9">
    <w:name w:val="Заглавие39~LT~Gliederung 9"/>
    <w:basedOn w:val="39LTGliederung8"/>
    <w:qFormat/>
  </w:style>
  <w:style w:type="paragraph" w:customStyle="1" w:styleId="39LTTitel">
    <w:name w:val="Заглавие39~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39LTUntertitel">
    <w:name w:val="Заглавие39~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39LTNotizen">
    <w:name w:val="Заглавие39~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39LTHintergrundobjekte">
    <w:name w:val="Заглавие39~LT~Hintergrundobjekte"/>
    <w:qFormat/>
    <w:rPr>
      <w:rFonts w:eastAsia="Tahoma" w:cs="Liberation Sans"/>
      <w:color w:val="00000A"/>
      <w:sz w:val="24"/>
    </w:rPr>
  </w:style>
  <w:style w:type="paragraph" w:customStyle="1" w:styleId="39LTHintergrund">
    <w:name w:val="Заглавие39~LT~Hintergrund"/>
    <w:qFormat/>
    <w:pPr>
      <w:jc w:val="center"/>
    </w:pPr>
    <w:rPr>
      <w:rFonts w:eastAsia="Tahoma" w:cs="Liberation Sans"/>
      <w:color w:val="00000A"/>
      <w:sz w:val="24"/>
    </w:rPr>
  </w:style>
  <w:style w:type="paragraph" w:customStyle="1" w:styleId="40LTGliederung1">
    <w:name w:val="Заглавие40~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40LTGliederung2">
    <w:name w:val="Заглавие40~LT~Gliederung 2"/>
    <w:basedOn w:val="40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40LTGliederung3">
    <w:name w:val="Заглавие40~LT~Gliederung 3"/>
    <w:basedOn w:val="40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40LTGliederung4">
    <w:name w:val="Заглавие40~LT~Gliederung 4"/>
    <w:basedOn w:val="40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40LTGliederung5">
    <w:name w:val="Заглавие40~LT~Gliederung 5"/>
    <w:basedOn w:val="40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40LTGliederung6">
    <w:name w:val="Заглавие40~LT~Gliederung 6"/>
    <w:basedOn w:val="40LTGliederung5"/>
    <w:qFormat/>
  </w:style>
  <w:style w:type="paragraph" w:customStyle="1" w:styleId="40LTGliederung7">
    <w:name w:val="Заглавие40~LT~Gliederung 7"/>
    <w:basedOn w:val="40LTGliederung6"/>
    <w:qFormat/>
  </w:style>
  <w:style w:type="paragraph" w:customStyle="1" w:styleId="40LTGliederung8">
    <w:name w:val="Заглавие40~LT~Gliederung 8"/>
    <w:basedOn w:val="40LTGliederung7"/>
    <w:qFormat/>
  </w:style>
  <w:style w:type="paragraph" w:customStyle="1" w:styleId="40LTGliederung9">
    <w:name w:val="Заглавие40~LT~Gliederung 9"/>
    <w:basedOn w:val="40LTGliederung8"/>
    <w:qFormat/>
  </w:style>
  <w:style w:type="paragraph" w:customStyle="1" w:styleId="40LTTitel">
    <w:name w:val="Заглавие40~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40LTUntertitel">
    <w:name w:val="Заглавие40~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40LTNotizen">
    <w:name w:val="Заглавие40~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40LTHintergrundobjekte">
    <w:name w:val="Заглавие40~LT~Hintergrundobjekte"/>
    <w:qFormat/>
    <w:rPr>
      <w:rFonts w:eastAsia="Tahoma" w:cs="Liberation Sans"/>
      <w:color w:val="00000A"/>
      <w:sz w:val="24"/>
    </w:rPr>
  </w:style>
  <w:style w:type="paragraph" w:customStyle="1" w:styleId="40LTHintergrund">
    <w:name w:val="Заглавие40~LT~Hintergrund"/>
    <w:qFormat/>
    <w:pPr>
      <w:jc w:val="center"/>
    </w:pPr>
    <w:rPr>
      <w:rFonts w:eastAsia="Tahoma" w:cs="Liberation Sans"/>
      <w:color w:val="00000A"/>
      <w:sz w:val="24"/>
    </w:rPr>
  </w:style>
  <w:style w:type="paragraph" w:customStyle="1" w:styleId="41LTGliederung1">
    <w:name w:val="Заглавие41~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192"/>
      <w:ind w:left="540" w:hanging="540"/>
    </w:pPr>
    <w:rPr>
      <w:rFonts w:ascii="Microsoft YaHei" w:eastAsia="Tahoma" w:hAnsi="Microsoft YaHei" w:cs="Liberation Sans"/>
      <w:color w:val="000099"/>
      <w:sz w:val="56"/>
    </w:rPr>
  </w:style>
  <w:style w:type="paragraph" w:customStyle="1" w:styleId="41LTGliederung2">
    <w:name w:val="Заглавие41~LT~Gliederung 2"/>
    <w:basedOn w:val="41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line="218" w:lineRule="auto"/>
      <w:ind w:left="1170" w:hanging="450"/>
    </w:pPr>
  </w:style>
  <w:style w:type="paragraph" w:customStyle="1" w:styleId="41LTGliederung3">
    <w:name w:val="Заглавие41~LT~Gliederung 3"/>
    <w:basedOn w:val="41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41LTGliederung4">
    <w:name w:val="Заглавие41~LT~Gliederung 4"/>
    <w:basedOn w:val="41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41LTGliederung5">
    <w:name w:val="Заглавие41~LT~Gliederung 5"/>
    <w:basedOn w:val="41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41LTGliederung6">
    <w:name w:val="Заглавие41~LT~Gliederung 6"/>
    <w:basedOn w:val="41LTGliederung5"/>
    <w:qFormat/>
  </w:style>
  <w:style w:type="paragraph" w:customStyle="1" w:styleId="41LTGliederung7">
    <w:name w:val="Заглавие41~LT~Gliederung 7"/>
    <w:basedOn w:val="41LTGliederung6"/>
    <w:qFormat/>
  </w:style>
  <w:style w:type="paragraph" w:customStyle="1" w:styleId="41LTGliederung8">
    <w:name w:val="Заглавие41~LT~Gliederung 8"/>
    <w:basedOn w:val="41LTGliederung7"/>
    <w:qFormat/>
  </w:style>
  <w:style w:type="paragraph" w:customStyle="1" w:styleId="41LTGliederung9">
    <w:name w:val="Заглавие41~LT~Gliederung 9"/>
    <w:basedOn w:val="41LTGliederung8"/>
    <w:qFormat/>
  </w:style>
  <w:style w:type="paragraph" w:customStyle="1" w:styleId="41LTTitel">
    <w:name w:val="Заглавие41~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b/>
      <w:color w:val="660066"/>
      <w:sz w:val="40"/>
    </w:rPr>
  </w:style>
  <w:style w:type="paragraph" w:customStyle="1" w:styleId="41LTUntertitel">
    <w:name w:val="Заглавие41~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192"/>
      <w:ind w:left="540" w:hanging="540"/>
      <w:jc w:val="center"/>
    </w:pPr>
    <w:rPr>
      <w:rFonts w:ascii="Microsoft YaHei" w:eastAsia="Tahoma" w:hAnsi="Microsoft YaHei" w:cs="Liberation Sans"/>
      <w:color w:val="000099"/>
      <w:sz w:val="56"/>
    </w:rPr>
  </w:style>
  <w:style w:type="paragraph" w:customStyle="1" w:styleId="41LTNotizen">
    <w:name w:val="Заглавие41~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41LTHintergrundobjekte">
    <w:name w:val="Заглавие41~LT~Hintergrundobjekte"/>
    <w:qFormat/>
    <w:rPr>
      <w:rFonts w:eastAsia="Tahoma" w:cs="Liberation Sans"/>
      <w:color w:val="00000A"/>
      <w:sz w:val="24"/>
    </w:rPr>
  </w:style>
  <w:style w:type="paragraph" w:customStyle="1" w:styleId="41LTHintergrund">
    <w:name w:val="Заглавие41~LT~Hintergrund"/>
    <w:qFormat/>
    <w:pPr>
      <w:jc w:val="center"/>
    </w:pPr>
    <w:rPr>
      <w:rFonts w:eastAsia="Tahoma" w:cs="Liberation Sans"/>
      <w:color w:val="00000A"/>
      <w:sz w:val="24"/>
    </w:rPr>
  </w:style>
  <w:style w:type="paragraph" w:customStyle="1" w:styleId="42LTGliederung1">
    <w:name w:val="Заглавие42~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42LTGliederung2">
    <w:name w:val="Заглавие42~LT~Gliederung 2"/>
    <w:basedOn w:val="42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42LTGliederung3">
    <w:name w:val="Заглавие42~LT~Gliederung 3"/>
    <w:basedOn w:val="42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42LTGliederung4">
    <w:name w:val="Заглавие42~LT~Gliederung 4"/>
    <w:basedOn w:val="42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42LTGliederung5">
    <w:name w:val="Заглавие42~LT~Gliederung 5"/>
    <w:basedOn w:val="42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42LTGliederung6">
    <w:name w:val="Заглавие42~LT~Gliederung 6"/>
    <w:basedOn w:val="42LTGliederung5"/>
    <w:qFormat/>
  </w:style>
  <w:style w:type="paragraph" w:customStyle="1" w:styleId="42LTGliederung7">
    <w:name w:val="Заглавие42~LT~Gliederung 7"/>
    <w:basedOn w:val="42LTGliederung6"/>
    <w:qFormat/>
  </w:style>
  <w:style w:type="paragraph" w:customStyle="1" w:styleId="42LTGliederung8">
    <w:name w:val="Заглавие42~LT~Gliederung 8"/>
    <w:basedOn w:val="42LTGliederung7"/>
    <w:qFormat/>
  </w:style>
  <w:style w:type="paragraph" w:customStyle="1" w:styleId="42LTGliederung9">
    <w:name w:val="Заглавие42~LT~Gliederung 9"/>
    <w:basedOn w:val="42LTGliederung8"/>
    <w:qFormat/>
  </w:style>
  <w:style w:type="paragraph" w:customStyle="1" w:styleId="42LTTitel">
    <w:name w:val="Заглавие42~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42LTUntertitel">
    <w:name w:val="Заглавие42~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42LTNotizen">
    <w:name w:val="Заглавие42~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42LTHintergrundobjekte">
    <w:name w:val="Заглавие42~LT~Hintergrundobjekte"/>
    <w:qFormat/>
    <w:rPr>
      <w:rFonts w:eastAsia="Tahoma" w:cs="Liberation Sans"/>
      <w:color w:val="00000A"/>
      <w:sz w:val="24"/>
    </w:rPr>
  </w:style>
  <w:style w:type="paragraph" w:customStyle="1" w:styleId="42LTHintergrund">
    <w:name w:val="Заглавие42~LT~Hintergrund"/>
    <w:qFormat/>
    <w:pPr>
      <w:jc w:val="center"/>
    </w:pPr>
    <w:rPr>
      <w:rFonts w:eastAsia="Tahoma" w:cs="Liberation Sans"/>
      <w:color w:val="00000A"/>
      <w:sz w:val="24"/>
    </w:rPr>
  </w:style>
  <w:style w:type="paragraph" w:customStyle="1" w:styleId="43LTGliederung1">
    <w:name w:val="Заглавие43~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43LTGliederung2">
    <w:name w:val="Заглавие43~LT~Gliederung 2"/>
    <w:basedOn w:val="43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43LTGliederung3">
    <w:name w:val="Заглавие43~LT~Gliederung 3"/>
    <w:basedOn w:val="43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43LTGliederung4">
    <w:name w:val="Заглавие43~LT~Gliederung 4"/>
    <w:basedOn w:val="43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43LTGliederung5">
    <w:name w:val="Заглавие43~LT~Gliederung 5"/>
    <w:basedOn w:val="43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43LTGliederung6">
    <w:name w:val="Заглавие43~LT~Gliederung 6"/>
    <w:basedOn w:val="43LTGliederung5"/>
    <w:qFormat/>
  </w:style>
  <w:style w:type="paragraph" w:customStyle="1" w:styleId="43LTGliederung7">
    <w:name w:val="Заглавие43~LT~Gliederung 7"/>
    <w:basedOn w:val="43LTGliederung6"/>
    <w:qFormat/>
  </w:style>
  <w:style w:type="paragraph" w:customStyle="1" w:styleId="43LTGliederung8">
    <w:name w:val="Заглавие43~LT~Gliederung 8"/>
    <w:basedOn w:val="43LTGliederung7"/>
    <w:qFormat/>
  </w:style>
  <w:style w:type="paragraph" w:customStyle="1" w:styleId="43LTGliederung9">
    <w:name w:val="Заглавие43~LT~Gliederung 9"/>
    <w:basedOn w:val="43LTGliederung8"/>
    <w:qFormat/>
  </w:style>
  <w:style w:type="paragraph" w:customStyle="1" w:styleId="43LTTitel">
    <w:name w:val="Заглавие43~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43LTUntertitel">
    <w:name w:val="Заглавие43~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43LTNotizen">
    <w:name w:val="Заглавие43~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43LTHintergrundobjekte">
    <w:name w:val="Заглавие43~LT~Hintergrundobjekte"/>
    <w:qFormat/>
    <w:rPr>
      <w:rFonts w:eastAsia="Tahoma" w:cs="Liberation Sans"/>
      <w:color w:val="00000A"/>
      <w:sz w:val="24"/>
    </w:rPr>
  </w:style>
  <w:style w:type="paragraph" w:customStyle="1" w:styleId="43LTHintergrund">
    <w:name w:val="Заглавие43~LT~Hintergrund"/>
    <w:qFormat/>
    <w:pPr>
      <w:jc w:val="center"/>
    </w:pPr>
    <w:rPr>
      <w:rFonts w:eastAsia="Tahoma" w:cs="Liberation Sans"/>
      <w:color w:val="00000A"/>
      <w:sz w:val="24"/>
    </w:rPr>
  </w:style>
  <w:style w:type="paragraph" w:customStyle="1" w:styleId="ListLabel8">
    <w:name w:val="ListLabel 8"/>
    <w:qFormat/>
    <w:rPr>
      <w:rFonts w:ascii="OpenSymbol;Arial Unicode MS" w:eastAsia="Tahoma" w:hAnsi="OpenSymbol;Arial Unicode MS" w:cs="Liberation Sans"/>
      <w:color w:val="00000A"/>
      <w:sz w:val="24"/>
    </w:rPr>
  </w:style>
  <w:style w:type="paragraph" w:customStyle="1" w:styleId="ListLabel7">
    <w:name w:val="ListLabel 7"/>
    <w:qFormat/>
    <w:rPr>
      <w:rFonts w:ascii="Symbol" w:eastAsia="Tahoma" w:hAnsi="Symbol" w:cs="Liberation Sans"/>
      <w:color w:val="00000A"/>
      <w:sz w:val="24"/>
    </w:rPr>
  </w:style>
  <w:style w:type="paragraph" w:customStyle="1" w:styleId="ListLabel6">
    <w:name w:val="ListLabel 6"/>
    <w:qFormat/>
    <w:rPr>
      <w:rFonts w:ascii="OpenSymbol;Arial Unicode MS" w:eastAsia="Tahoma" w:hAnsi="OpenSymbol;Arial Unicode MS" w:cs="Liberation Sans"/>
      <w:color w:val="00000A"/>
      <w:sz w:val="24"/>
    </w:rPr>
  </w:style>
  <w:style w:type="paragraph" w:customStyle="1" w:styleId="ListLabel5">
    <w:name w:val="ListLabel 5"/>
    <w:qFormat/>
    <w:rPr>
      <w:rFonts w:ascii="Symbol" w:eastAsia="Tahoma" w:hAnsi="Symbol" w:cs="Liberation Sans"/>
      <w:color w:val="00000A"/>
      <w:sz w:val="24"/>
    </w:rPr>
  </w:style>
  <w:style w:type="paragraph" w:customStyle="1" w:styleId="ListLabel4">
    <w:name w:val="ListLabel 4"/>
    <w:qFormat/>
    <w:rPr>
      <w:rFonts w:ascii="OpenSymbol;Arial Unicode MS" w:eastAsia="Tahoma" w:hAnsi="OpenSymbol;Arial Unicode MS" w:cs="Liberation Sans"/>
      <w:color w:val="00000A"/>
      <w:sz w:val="24"/>
    </w:rPr>
  </w:style>
  <w:style w:type="paragraph" w:customStyle="1" w:styleId="ListLabel3">
    <w:name w:val="ListLabel 3"/>
    <w:qFormat/>
    <w:rPr>
      <w:rFonts w:ascii="Symbol" w:eastAsia="Tahoma" w:hAnsi="Symbol" w:cs="Liberation Sans"/>
      <w:color w:val="00000A"/>
      <w:sz w:val="24"/>
    </w:rPr>
  </w:style>
  <w:style w:type="paragraph" w:customStyle="1" w:styleId="16LTGliederung10">
    <w:name w:val="Заглавие16_~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16LTGliederung20">
    <w:name w:val="Заглавие16_~LT~Gliederung 2"/>
    <w:basedOn w:val="16LTGliederung10"/>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16LTGliederung30">
    <w:name w:val="Заглавие16_~LT~Gliederung 3"/>
    <w:basedOn w:val="16LTGliederung20"/>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16LTGliederung40">
    <w:name w:val="Заглавие16_~LT~Gliederung 4"/>
    <w:basedOn w:val="16LTGliederung30"/>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16LTGliederung50">
    <w:name w:val="Заглавие16_~LT~Gliederung 5"/>
    <w:basedOn w:val="16LTGliederung40"/>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16LTGliederung60">
    <w:name w:val="Заглавие16_~LT~Gliederung 6"/>
    <w:basedOn w:val="16LTGliederung50"/>
    <w:qFormat/>
  </w:style>
  <w:style w:type="paragraph" w:customStyle="1" w:styleId="16LTGliederung70">
    <w:name w:val="Заглавие16_~LT~Gliederung 7"/>
    <w:basedOn w:val="16LTGliederung60"/>
    <w:qFormat/>
  </w:style>
  <w:style w:type="paragraph" w:customStyle="1" w:styleId="16LTGliederung80">
    <w:name w:val="Заглавие16_~LT~Gliederung 8"/>
    <w:basedOn w:val="16LTGliederung70"/>
    <w:qFormat/>
  </w:style>
  <w:style w:type="paragraph" w:customStyle="1" w:styleId="16LTGliederung90">
    <w:name w:val="Заглавие16_~LT~Gliederung 9"/>
    <w:basedOn w:val="16LTGliederung80"/>
    <w:qFormat/>
  </w:style>
  <w:style w:type="paragraph" w:customStyle="1" w:styleId="16LTTitel0">
    <w:name w:val="Заглавие16_~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16LTUntertitel0">
    <w:name w:val="Заглавие16_~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16LTNotizen0">
    <w:name w:val="Заглавие16_~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54"/>
    </w:rPr>
  </w:style>
  <w:style w:type="paragraph" w:customStyle="1" w:styleId="16LTHintergrundobjekte0">
    <w:name w:val="Заглавие16_~LT~Hintergrundobjekte"/>
    <w:qFormat/>
    <w:rPr>
      <w:rFonts w:eastAsia="Tahoma" w:cs="Liberation Sans"/>
      <w:color w:val="00000A"/>
      <w:sz w:val="24"/>
    </w:rPr>
  </w:style>
  <w:style w:type="paragraph" w:customStyle="1" w:styleId="16LTHintergrund0">
    <w:name w:val="Заглавие16_~LT~Hintergrund"/>
    <w:qFormat/>
    <w:pPr>
      <w:jc w:val="center"/>
    </w:pPr>
    <w:rPr>
      <w:rFonts w:eastAsia="Tahoma" w:cs="Liberation Sans"/>
      <w:color w:val="00000A"/>
      <w:sz w:val="24"/>
    </w:rPr>
  </w:style>
  <w:style w:type="paragraph" w:customStyle="1" w:styleId="af8">
    <w:name w:val="Содержимое таблицы"/>
    <w:basedOn w:val="a"/>
    <w:qFormat/>
  </w:style>
  <w:style w:type="paragraph" w:customStyle="1" w:styleId="af9">
    <w:name w:val="Заголовок таблицы"/>
    <w:basedOn w:val="af8"/>
    <w:qFormat/>
  </w:style>
  <w:style w:type="paragraph" w:customStyle="1" w:styleId="44LTGliederung1">
    <w:name w:val="Заглавие44~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44LTGliederung2">
    <w:name w:val="Заглавие44~LT~Gliederung 2"/>
    <w:basedOn w:val="44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44LTGliederung3">
    <w:name w:val="Заглавие44~LT~Gliederung 3"/>
    <w:basedOn w:val="44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44LTGliederung4">
    <w:name w:val="Заглавие44~LT~Gliederung 4"/>
    <w:basedOn w:val="44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44LTGliederung5">
    <w:name w:val="Заглавие44~LT~Gliederung 5"/>
    <w:basedOn w:val="44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44LTGliederung6">
    <w:name w:val="Заглавие44~LT~Gliederung 6"/>
    <w:basedOn w:val="44LTGliederung5"/>
    <w:qFormat/>
  </w:style>
  <w:style w:type="paragraph" w:customStyle="1" w:styleId="44LTGliederung7">
    <w:name w:val="Заглавие44~LT~Gliederung 7"/>
    <w:basedOn w:val="44LTGliederung6"/>
    <w:qFormat/>
  </w:style>
  <w:style w:type="paragraph" w:customStyle="1" w:styleId="44LTGliederung8">
    <w:name w:val="Заглавие44~LT~Gliederung 8"/>
    <w:basedOn w:val="44LTGliederung7"/>
    <w:qFormat/>
  </w:style>
  <w:style w:type="paragraph" w:customStyle="1" w:styleId="44LTGliederung9">
    <w:name w:val="Заглавие44~LT~Gliederung 9"/>
    <w:basedOn w:val="44LTGliederung8"/>
    <w:qFormat/>
  </w:style>
  <w:style w:type="paragraph" w:customStyle="1" w:styleId="44LTTitel">
    <w:name w:val="Заглавие44~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44LTUntertitel">
    <w:name w:val="Заглавие44~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44LTNotizen">
    <w:name w:val="Заглавие44~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44LTHintergrundobjekte">
    <w:name w:val="Заглавие44~LT~Hintergrundobjekte"/>
    <w:qFormat/>
    <w:rPr>
      <w:rFonts w:eastAsia="Tahoma" w:cs="Liberation Sans"/>
      <w:color w:val="00000A"/>
      <w:sz w:val="24"/>
    </w:rPr>
  </w:style>
  <w:style w:type="paragraph" w:customStyle="1" w:styleId="44LTHintergrund">
    <w:name w:val="Заглавие44~LT~Hintergrund"/>
    <w:qFormat/>
    <w:pPr>
      <w:jc w:val="center"/>
    </w:pPr>
    <w:rPr>
      <w:rFonts w:eastAsia="Tahoma" w:cs="Liberation Sans"/>
      <w:color w:val="00000A"/>
      <w:sz w:val="24"/>
    </w:rPr>
  </w:style>
  <w:style w:type="paragraph" w:customStyle="1" w:styleId="45LTGliederung1">
    <w:name w:val="Заглавие45~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192"/>
      <w:ind w:left="540" w:hanging="540"/>
    </w:pPr>
    <w:rPr>
      <w:rFonts w:ascii="Microsoft YaHei" w:eastAsia="Tahoma" w:hAnsi="Microsoft YaHei" w:cs="Liberation Sans"/>
      <w:color w:val="000099"/>
      <w:sz w:val="56"/>
    </w:rPr>
  </w:style>
  <w:style w:type="paragraph" w:customStyle="1" w:styleId="45LTGliederung2">
    <w:name w:val="Заглавие45~LT~Gliederung 2"/>
    <w:basedOn w:val="45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line="218" w:lineRule="auto"/>
      <w:ind w:left="1170" w:hanging="450"/>
    </w:pPr>
  </w:style>
  <w:style w:type="paragraph" w:customStyle="1" w:styleId="45LTGliederung3">
    <w:name w:val="Заглавие45~LT~Gliederung 3"/>
    <w:basedOn w:val="45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45LTGliederung4">
    <w:name w:val="Заглавие45~LT~Gliederung 4"/>
    <w:basedOn w:val="45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45LTGliederung5">
    <w:name w:val="Заглавие45~LT~Gliederung 5"/>
    <w:basedOn w:val="45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45LTGliederung6">
    <w:name w:val="Заглавие45~LT~Gliederung 6"/>
    <w:basedOn w:val="45LTGliederung5"/>
    <w:qFormat/>
  </w:style>
  <w:style w:type="paragraph" w:customStyle="1" w:styleId="45LTGliederung7">
    <w:name w:val="Заглавие45~LT~Gliederung 7"/>
    <w:basedOn w:val="45LTGliederung6"/>
    <w:qFormat/>
  </w:style>
  <w:style w:type="paragraph" w:customStyle="1" w:styleId="45LTGliederung8">
    <w:name w:val="Заглавие45~LT~Gliederung 8"/>
    <w:basedOn w:val="45LTGliederung7"/>
    <w:qFormat/>
  </w:style>
  <w:style w:type="paragraph" w:customStyle="1" w:styleId="45LTGliederung9">
    <w:name w:val="Заглавие45~LT~Gliederung 9"/>
    <w:basedOn w:val="45LTGliederung8"/>
    <w:qFormat/>
  </w:style>
  <w:style w:type="paragraph" w:customStyle="1" w:styleId="45LTTitel">
    <w:name w:val="Заглавие45~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b/>
      <w:color w:val="660066"/>
      <w:sz w:val="40"/>
    </w:rPr>
  </w:style>
  <w:style w:type="paragraph" w:customStyle="1" w:styleId="45LTUntertitel">
    <w:name w:val="Заглавие45~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192"/>
      <w:ind w:left="540" w:hanging="540"/>
      <w:jc w:val="center"/>
    </w:pPr>
    <w:rPr>
      <w:rFonts w:ascii="Microsoft YaHei" w:eastAsia="Tahoma" w:hAnsi="Microsoft YaHei" w:cs="Liberation Sans"/>
      <w:color w:val="000099"/>
      <w:sz w:val="56"/>
    </w:rPr>
  </w:style>
  <w:style w:type="paragraph" w:customStyle="1" w:styleId="45LTNotizen">
    <w:name w:val="Заглавие45~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45LTHintergrundobjekte">
    <w:name w:val="Заглавие45~LT~Hintergrundobjekte"/>
    <w:qFormat/>
    <w:rPr>
      <w:rFonts w:eastAsia="Tahoma" w:cs="Liberation Sans"/>
      <w:color w:val="00000A"/>
      <w:sz w:val="24"/>
    </w:rPr>
  </w:style>
  <w:style w:type="paragraph" w:customStyle="1" w:styleId="45LTHintergrund">
    <w:name w:val="Заглавие45~LT~Hintergrund"/>
    <w:qFormat/>
    <w:pPr>
      <w:jc w:val="center"/>
    </w:pPr>
    <w:rPr>
      <w:rFonts w:eastAsia="Tahoma" w:cs="Liberation Sans"/>
      <w:color w:val="00000A"/>
      <w:sz w:val="24"/>
    </w:rPr>
  </w:style>
  <w:style w:type="paragraph" w:customStyle="1" w:styleId="46LTGliederung1">
    <w:name w:val="Заглавие46~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46LTGliederung2">
    <w:name w:val="Заглавие46~LT~Gliederung 2"/>
    <w:basedOn w:val="46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46LTGliederung3">
    <w:name w:val="Заглавие46~LT~Gliederung 3"/>
    <w:basedOn w:val="46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46LTGliederung4">
    <w:name w:val="Заглавие46~LT~Gliederung 4"/>
    <w:basedOn w:val="46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46LTGliederung5">
    <w:name w:val="Заглавие46~LT~Gliederung 5"/>
    <w:basedOn w:val="46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46LTGliederung6">
    <w:name w:val="Заглавие46~LT~Gliederung 6"/>
    <w:basedOn w:val="46LTGliederung5"/>
    <w:qFormat/>
  </w:style>
  <w:style w:type="paragraph" w:customStyle="1" w:styleId="46LTGliederung7">
    <w:name w:val="Заглавие46~LT~Gliederung 7"/>
    <w:basedOn w:val="46LTGliederung6"/>
    <w:qFormat/>
  </w:style>
  <w:style w:type="paragraph" w:customStyle="1" w:styleId="46LTGliederung8">
    <w:name w:val="Заглавие46~LT~Gliederung 8"/>
    <w:basedOn w:val="46LTGliederung7"/>
    <w:qFormat/>
  </w:style>
  <w:style w:type="paragraph" w:customStyle="1" w:styleId="46LTGliederung9">
    <w:name w:val="Заглавие46~LT~Gliederung 9"/>
    <w:basedOn w:val="46LTGliederung8"/>
    <w:qFormat/>
  </w:style>
  <w:style w:type="paragraph" w:customStyle="1" w:styleId="46LTTitel">
    <w:name w:val="Заглавие46~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46LTUntertitel">
    <w:name w:val="Заглавие46~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46LTNotizen">
    <w:name w:val="Заглавие46~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46LTHintergrundobjekte">
    <w:name w:val="Заглавие46~LT~Hintergrundobjekte"/>
    <w:qFormat/>
    <w:rPr>
      <w:rFonts w:eastAsia="Tahoma" w:cs="Liberation Sans"/>
      <w:color w:val="00000A"/>
      <w:sz w:val="24"/>
    </w:rPr>
  </w:style>
  <w:style w:type="paragraph" w:customStyle="1" w:styleId="46LTHintergrund">
    <w:name w:val="Заглавие46~LT~Hintergrund"/>
    <w:qFormat/>
    <w:pPr>
      <w:jc w:val="center"/>
    </w:pPr>
    <w:rPr>
      <w:rFonts w:eastAsia="Tahoma" w:cs="Liberation Sans"/>
      <w:color w:val="00000A"/>
      <w:sz w:val="24"/>
    </w:rPr>
  </w:style>
  <w:style w:type="paragraph" w:customStyle="1" w:styleId="47LTGliederung1">
    <w:name w:val="Заглавие47~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192"/>
      <w:ind w:left="540" w:hanging="540"/>
    </w:pPr>
    <w:rPr>
      <w:rFonts w:ascii="Microsoft YaHei" w:eastAsia="Tahoma" w:hAnsi="Microsoft YaHei" w:cs="Liberation Sans"/>
      <w:color w:val="000099"/>
      <w:sz w:val="56"/>
    </w:rPr>
  </w:style>
  <w:style w:type="paragraph" w:customStyle="1" w:styleId="47LTGliederung2">
    <w:name w:val="Заглавие47~LT~Gliederung 2"/>
    <w:basedOn w:val="47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30" w:line="218" w:lineRule="auto"/>
      <w:ind w:left="1170" w:hanging="450"/>
    </w:pPr>
  </w:style>
  <w:style w:type="paragraph" w:customStyle="1" w:styleId="47LTGliederung3">
    <w:name w:val="Заглавие47~LT~Gliederung 3"/>
    <w:basedOn w:val="47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47LTGliederung4">
    <w:name w:val="Заглавие47~LT~Gliederung 4"/>
    <w:basedOn w:val="47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47LTGliederung5">
    <w:name w:val="Заглавие47~LT~Gliederung 5"/>
    <w:basedOn w:val="47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47LTGliederung6">
    <w:name w:val="Заглавие47~LT~Gliederung 6"/>
    <w:basedOn w:val="47LTGliederung5"/>
    <w:qFormat/>
  </w:style>
  <w:style w:type="paragraph" w:customStyle="1" w:styleId="47LTGliederung7">
    <w:name w:val="Заглавие47~LT~Gliederung 7"/>
    <w:basedOn w:val="47LTGliederung6"/>
    <w:qFormat/>
  </w:style>
  <w:style w:type="paragraph" w:customStyle="1" w:styleId="47LTGliederung8">
    <w:name w:val="Заглавие47~LT~Gliederung 8"/>
    <w:basedOn w:val="47LTGliederung7"/>
    <w:qFormat/>
  </w:style>
  <w:style w:type="paragraph" w:customStyle="1" w:styleId="47LTGliederung9">
    <w:name w:val="Заглавие47~LT~Gliederung 9"/>
    <w:basedOn w:val="47LTGliederung8"/>
    <w:qFormat/>
  </w:style>
  <w:style w:type="paragraph" w:customStyle="1" w:styleId="47LTTitel">
    <w:name w:val="Заглавие47~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b/>
      <w:color w:val="660066"/>
      <w:sz w:val="40"/>
    </w:rPr>
  </w:style>
  <w:style w:type="paragraph" w:customStyle="1" w:styleId="47LTUntertitel">
    <w:name w:val="Заглавие47~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192"/>
      <w:ind w:left="540" w:hanging="540"/>
      <w:jc w:val="center"/>
    </w:pPr>
    <w:rPr>
      <w:rFonts w:ascii="Microsoft YaHei" w:eastAsia="Tahoma" w:hAnsi="Microsoft YaHei" w:cs="Liberation Sans"/>
      <w:color w:val="000099"/>
      <w:sz w:val="56"/>
    </w:rPr>
  </w:style>
  <w:style w:type="paragraph" w:customStyle="1" w:styleId="47LTNotizen">
    <w:name w:val="Заглавие47~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47LTHintergrundobjekte">
    <w:name w:val="Заглавие47~LT~Hintergrundobjekte"/>
    <w:qFormat/>
    <w:rPr>
      <w:rFonts w:eastAsia="Tahoma" w:cs="Liberation Sans"/>
      <w:color w:val="00000A"/>
      <w:sz w:val="24"/>
    </w:rPr>
  </w:style>
  <w:style w:type="paragraph" w:customStyle="1" w:styleId="47LTHintergrund">
    <w:name w:val="Заглавие47~LT~Hintergrund"/>
    <w:qFormat/>
    <w:pPr>
      <w:jc w:val="center"/>
    </w:pPr>
    <w:rPr>
      <w:rFonts w:eastAsia="Tahoma" w:cs="Liberation Sans"/>
      <w:color w:val="00000A"/>
      <w:sz w:val="24"/>
    </w:rPr>
  </w:style>
  <w:style w:type="paragraph" w:customStyle="1" w:styleId="48LTGliederung1">
    <w:name w:val="Заглавие48~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192"/>
      <w:ind w:left="540" w:hanging="540"/>
    </w:pPr>
    <w:rPr>
      <w:rFonts w:ascii="Microsoft YaHei" w:eastAsia="Tahoma" w:hAnsi="Microsoft YaHei" w:cs="Liberation Sans"/>
      <w:color w:val="000099"/>
      <w:sz w:val="56"/>
    </w:rPr>
  </w:style>
  <w:style w:type="paragraph" w:customStyle="1" w:styleId="48LTGliederung2">
    <w:name w:val="Заглавие48~LT~Gliederung 2"/>
    <w:basedOn w:val="48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30" w:line="218" w:lineRule="auto"/>
      <w:ind w:left="1170" w:hanging="450"/>
    </w:pPr>
  </w:style>
  <w:style w:type="paragraph" w:customStyle="1" w:styleId="48LTGliederung3">
    <w:name w:val="Заглавие48~LT~Gliederung 3"/>
    <w:basedOn w:val="48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48LTGliederung4">
    <w:name w:val="Заглавие48~LT~Gliederung 4"/>
    <w:basedOn w:val="48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48LTGliederung5">
    <w:name w:val="Заглавие48~LT~Gliederung 5"/>
    <w:basedOn w:val="48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48LTGliederung6">
    <w:name w:val="Заглавие48~LT~Gliederung 6"/>
    <w:basedOn w:val="48LTGliederung5"/>
    <w:qFormat/>
  </w:style>
  <w:style w:type="paragraph" w:customStyle="1" w:styleId="48LTGliederung7">
    <w:name w:val="Заглавие48~LT~Gliederung 7"/>
    <w:basedOn w:val="48LTGliederung6"/>
    <w:qFormat/>
  </w:style>
  <w:style w:type="paragraph" w:customStyle="1" w:styleId="48LTGliederung8">
    <w:name w:val="Заглавие48~LT~Gliederung 8"/>
    <w:basedOn w:val="48LTGliederung7"/>
    <w:qFormat/>
  </w:style>
  <w:style w:type="paragraph" w:customStyle="1" w:styleId="48LTGliederung9">
    <w:name w:val="Заглавие48~LT~Gliederung 9"/>
    <w:basedOn w:val="48LTGliederung8"/>
    <w:qFormat/>
  </w:style>
  <w:style w:type="paragraph" w:customStyle="1" w:styleId="48LTTitel">
    <w:name w:val="Заглавие48~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b/>
      <w:color w:val="660066"/>
      <w:sz w:val="40"/>
    </w:rPr>
  </w:style>
  <w:style w:type="paragraph" w:customStyle="1" w:styleId="48LTUntertitel">
    <w:name w:val="Заглавие48~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192"/>
      <w:ind w:left="540" w:hanging="540"/>
      <w:jc w:val="center"/>
    </w:pPr>
    <w:rPr>
      <w:rFonts w:ascii="Microsoft YaHei" w:eastAsia="Tahoma" w:hAnsi="Microsoft YaHei" w:cs="Liberation Sans"/>
      <w:color w:val="000099"/>
      <w:sz w:val="56"/>
    </w:rPr>
  </w:style>
  <w:style w:type="paragraph" w:customStyle="1" w:styleId="48LTNotizen">
    <w:name w:val="Заглавие48~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48LTHintergrundobjekte">
    <w:name w:val="Заглавие48~LT~Hintergrundobjekte"/>
    <w:qFormat/>
    <w:rPr>
      <w:rFonts w:eastAsia="Tahoma" w:cs="Liberation Sans"/>
      <w:color w:val="00000A"/>
      <w:sz w:val="24"/>
    </w:rPr>
  </w:style>
  <w:style w:type="paragraph" w:customStyle="1" w:styleId="48LTHintergrund">
    <w:name w:val="Заглавие48~LT~Hintergrund"/>
    <w:qFormat/>
    <w:pPr>
      <w:jc w:val="center"/>
    </w:pPr>
    <w:rPr>
      <w:rFonts w:eastAsia="Tahoma" w:cs="Liberation Sans"/>
      <w:color w:val="00000A"/>
      <w:sz w:val="24"/>
    </w:rPr>
  </w:style>
  <w:style w:type="paragraph" w:customStyle="1" w:styleId="49LTGliederung1">
    <w:name w:val="Заглавие49~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282" w:line="218" w:lineRule="auto"/>
      <w:ind w:left="540" w:hanging="540"/>
    </w:pPr>
    <w:rPr>
      <w:rFonts w:ascii="Microsoft YaHei" w:eastAsia="Tahoma" w:hAnsi="Microsoft YaHei" w:cs="Liberation Sans"/>
      <w:color w:val="000000"/>
      <w:sz w:val="64"/>
    </w:rPr>
  </w:style>
  <w:style w:type="paragraph" w:customStyle="1" w:styleId="49LTGliederung2">
    <w:name w:val="Заглавие49~LT~Gliederung 2"/>
    <w:basedOn w:val="49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227"/>
      <w:ind w:left="1170" w:hanging="450"/>
    </w:pPr>
    <w:rPr>
      <w:sz w:val="56"/>
    </w:rPr>
  </w:style>
  <w:style w:type="paragraph" w:customStyle="1" w:styleId="49LTGliederung3">
    <w:name w:val="Заглавие49~LT~Gliederung 3"/>
    <w:basedOn w:val="49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70"/>
      <w:ind w:left="1800" w:hanging="360"/>
    </w:pPr>
    <w:rPr>
      <w:sz w:val="48"/>
    </w:rPr>
  </w:style>
  <w:style w:type="paragraph" w:customStyle="1" w:styleId="49LTGliederung4">
    <w:name w:val="Заглавие49~LT~Gliederung 4"/>
    <w:basedOn w:val="49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15"/>
      <w:ind w:left="2520"/>
    </w:pPr>
    <w:rPr>
      <w:sz w:val="40"/>
    </w:rPr>
  </w:style>
  <w:style w:type="paragraph" w:customStyle="1" w:styleId="49LTGliederung5">
    <w:name w:val="Заглавие49~LT~Gliederung 5"/>
    <w:basedOn w:val="49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before="57"/>
      <w:ind w:left="3240"/>
    </w:pPr>
  </w:style>
  <w:style w:type="paragraph" w:customStyle="1" w:styleId="49LTGliederung6">
    <w:name w:val="Заглавие49~LT~Gliederung 6"/>
    <w:basedOn w:val="49LTGliederung5"/>
    <w:qFormat/>
  </w:style>
  <w:style w:type="paragraph" w:customStyle="1" w:styleId="49LTGliederung7">
    <w:name w:val="Заглавие49~LT~Gliederung 7"/>
    <w:basedOn w:val="49LTGliederung6"/>
    <w:qFormat/>
  </w:style>
  <w:style w:type="paragraph" w:customStyle="1" w:styleId="49LTGliederung8">
    <w:name w:val="Заглавие49~LT~Gliederung 8"/>
    <w:basedOn w:val="49LTGliederung7"/>
    <w:qFormat/>
  </w:style>
  <w:style w:type="paragraph" w:customStyle="1" w:styleId="49LTGliederung9">
    <w:name w:val="Заглавие49~LT~Gliederung 9"/>
    <w:basedOn w:val="49LTGliederung8"/>
    <w:qFormat/>
  </w:style>
  <w:style w:type="paragraph" w:customStyle="1" w:styleId="49LTTitel">
    <w:name w:val="Заглавие49~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49LTUntertitel">
    <w:name w:val="Заглавие49~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18" w:lineRule="auto"/>
      <w:ind w:left="540" w:hanging="540"/>
      <w:jc w:val="center"/>
    </w:pPr>
    <w:rPr>
      <w:rFonts w:ascii="Microsoft YaHei" w:eastAsia="Tahoma" w:hAnsi="Microsoft YaHei" w:cs="Liberation Sans"/>
      <w:color w:val="000000"/>
      <w:sz w:val="64"/>
    </w:rPr>
  </w:style>
  <w:style w:type="paragraph" w:customStyle="1" w:styleId="49LTNotizen">
    <w:name w:val="Заглавие49~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49LTHintergrundobjekte">
    <w:name w:val="Заглавие49~LT~Hintergrundobjekte"/>
    <w:qFormat/>
    <w:rPr>
      <w:rFonts w:eastAsia="Tahoma" w:cs="Liberation Sans"/>
      <w:color w:val="00000A"/>
      <w:sz w:val="24"/>
    </w:rPr>
  </w:style>
  <w:style w:type="paragraph" w:customStyle="1" w:styleId="49LTHintergrund">
    <w:name w:val="Заглавие49~LT~Hintergrund"/>
    <w:qFormat/>
    <w:pPr>
      <w:jc w:val="center"/>
    </w:pPr>
    <w:rPr>
      <w:rFonts w:eastAsia="Tahoma" w:cs="Liberation Sans"/>
      <w:color w:val="00000A"/>
      <w:sz w:val="24"/>
    </w:rPr>
  </w:style>
  <w:style w:type="paragraph" w:customStyle="1" w:styleId="50LTGliederung1">
    <w:name w:val="Заглавие50~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282" w:line="218" w:lineRule="auto"/>
      <w:ind w:left="540" w:hanging="540"/>
    </w:pPr>
    <w:rPr>
      <w:rFonts w:ascii="Microsoft YaHei" w:eastAsia="Tahoma" w:hAnsi="Microsoft YaHei" w:cs="Liberation Sans"/>
      <w:color w:val="000000"/>
      <w:sz w:val="64"/>
    </w:rPr>
  </w:style>
  <w:style w:type="paragraph" w:customStyle="1" w:styleId="50LTGliederung2">
    <w:name w:val="Заглавие50~LT~Gliederung 2"/>
    <w:basedOn w:val="50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227"/>
      <w:ind w:left="1170" w:hanging="450"/>
    </w:pPr>
    <w:rPr>
      <w:sz w:val="56"/>
    </w:rPr>
  </w:style>
  <w:style w:type="paragraph" w:customStyle="1" w:styleId="50LTGliederung3">
    <w:name w:val="Заглавие50~LT~Gliederung 3"/>
    <w:basedOn w:val="50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70"/>
      <w:ind w:left="1800" w:hanging="360"/>
    </w:pPr>
    <w:rPr>
      <w:sz w:val="48"/>
    </w:rPr>
  </w:style>
  <w:style w:type="paragraph" w:customStyle="1" w:styleId="50LTGliederung4">
    <w:name w:val="Заглавие50~LT~Gliederung 4"/>
    <w:basedOn w:val="50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15"/>
      <w:ind w:left="2520"/>
    </w:pPr>
    <w:rPr>
      <w:sz w:val="40"/>
    </w:rPr>
  </w:style>
  <w:style w:type="paragraph" w:customStyle="1" w:styleId="50LTGliederung5">
    <w:name w:val="Заглавие50~LT~Gliederung 5"/>
    <w:basedOn w:val="50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before="57"/>
      <w:ind w:left="3240"/>
    </w:pPr>
  </w:style>
  <w:style w:type="paragraph" w:customStyle="1" w:styleId="50LTGliederung6">
    <w:name w:val="Заглавие50~LT~Gliederung 6"/>
    <w:basedOn w:val="50LTGliederung5"/>
    <w:qFormat/>
  </w:style>
  <w:style w:type="paragraph" w:customStyle="1" w:styleId="50LTGliederung7">
    <w:name w:val="Заглавие50~LT~Gliederung 7"/>
    <w:basedOn w:val="50LTGliederung6"/>
    <w:qFormat/>
  </w:style>
  <w:style w:type="paragraph" w:customStyle="1" w:styleId="50LTGliederung8">
    <w:name w:val="Заглавие50~LT~Gliederung 8"/>
    <w:basedOn w:val="50LTGliederung7"/>
    <w:qFormat/>
  </w:style>
  <w:style w:type="paragraph" w:customStyle="1" w:styleId="50LTGliederung9">
    <w:name w:val="Заглавие50~LT~Gliederung 9"/>
    <w:basedOn w:val="50LTGliederung8"/>
    <w:qFormat/>
  </w:style>
  <w:style w:type="paragraph" w:customStyle="1" w:styleId="50LTTitel">
    <w:name w:val="Заглавие50~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50LTUntertitel">
    <w:name w:val="Заглавие50~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18" w:lineRule="auto"/>
      <w:ind w:left="540" w:hanging="540"/>
      <w:jc w:val="center"/>
    </w:pPr>
    <w:rPr>
      <w:rFonts w:ascii="Microsoft YaHei" w:eastAsia="Tahoma" w:hAnsi="Microsoft YaHei" w:cs="Liberation Sans"/>
      <w:color w:val="000000"/>
      <w:sz w:val="64"/>
    </w:rPr>
  </w:style>
  <w:style w:type="paragraph" w:customStyle="1" w:styleId="50LTNotizen">
    <w:name w:val="Заглавие50~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50LTHintergrundobjekte">
    <w:name w:val="Заглавие50~LT~Hintergrundobjekte"/>
    <w:qFormat/>
    <w:rPr>
      <w:rFonts w:eastAsia="Tahoma" w:cs="Liberation Sans"/>
      <w:color w:val="00000A"/>
      <w:sz w:val="24"/>
    </w:rPr>
  </w:style>
  <w:style w:type="paragraph" w:customStyle="1" w:styleId="50LTHintergrund">
    <w:name w:val="Заглавие50~LT~Hintergrund"/>
    <w:qFormat/>
    <w:pPr>
      <w:jc w:val="center"/>
    </w:pPr>
    <w:rPr>
      <w:rFonts w:eastAsia="Tahoma" w:cs="Liberation Sans"/>
      <w:color w:val="00000A"/>
      <w:sz w:val="24"/>
    </w:rPr>
  </w:style>
  <w:style w:type="paragraph" w:customStyle="1" w:styleId="ListLabel20">
    <w:name w:val="ListLabel 20"/>
    <w:qFormat/>
    <w:rPr>
      <w:rFonts w:ascii="OpenSymbol;Arial Unicode MS" w:eastAsia="Tahoma" w:hAnsi="OpenSymbol;Arial Unicode MS" w:cs="Liberation Sans"/>
      <w:color w:val="00000A"/>
      <w:sz w:val="24"/>
    </w:rPr>
  </w:style>
  <w:style w:type="paragraph" w:customStyle="1" w:styleId="ListLabel19">
    <w:name w:val="ListLabel 19"/>
    <w:qFormat/>
    <w:rPr>
      <w:rFonts w:ascii="Symbol" w:eastAsia="Tahoma" w:hAnsi="Symbol" w:cs="Liberation Sans"/>
      <w:color w:val="00000A"/>
      <w:sz w:val="24"/>
    </w:rPr>
  </w:style>
  <w:style w:type="paragraph" w:customStyle="1" w:styleId="ListLabel18">
    <w:name w:val="ListLabel 18"/>
    <w:qFormat/>
    <w:rPr>
      <w:rFonts w:ascii="OpenSymbol;Arial Unicode MS" w:eastAsia="Tahoma" w:hAnsi="OpenSymbol;Arial Unicode MS" w:cs="Liberation Sans"/>
      <w:color w:val="00000A"/>
      <w:sz w:val="24"/>
    </w:rPr>
  </w:style>
  <w:style w:type="paragraph" w:customStyle="1" w:styleId="ListLabel17">
    <w:name w:val="ListLabel 17"/>
    <w:qFormat/>
    <w:rPr>
      <w:rFonts w:ascii="Symbol" w:eastAsia="Tahoma" w:hAnsi="Symbol" w:cs="Liberation Sans"/>
      <w:color w:val="00000A"/>
      <w:sz w:val="24"/>
    </w:rPr>
  </w:style>
  <w:style w:type="paragraph" w:customStyle="1" w:styleId="ListLabel16">
    <w:name w:val="ListLabel 16"/>
    <w:qFormat/>
    <w:rPr>
      <w:rFonts w:ascii="OpenSymbol;Arial Unicode MS" w:eastAsia="Tahoma" w:hAnsi="OpenSymbol;Arial Unicode MS" w:cs="Liberation Sans"/>
      <w:color w:val="00000A"/>
      <w:sz w:val="24"/>
    </w:rPr>
  </w:style>
  <w:style w:type="paragraph" w:customStyle="1" w:styleId="ListLabel15">
    <w:name w:val="ListLabel 15"/>
    <w:qFormat/>
    <w:rPr>
      <w:rFonts w:ascii="Symbol" w:eastAsia="Tahoma" w:hAnsi="Symbol" w:cs="Liberation Sans"/>
      <w:color w:val="00000A"/>
      <w:sz w:val="24"/>
    </w:rPr>
  </w:style>
  <w:style w:type="paragraph" w:customStyle="1" w:styleId="WW8Num9z3">
    <w:name w:val="WW8Num9z3"/>
    <w:qFormat/>
    <w:rPr>
      <w:rFonts w:ascii="Symbol" w:eastAsia="Tahoma" w:hAnsi="Symbol" w:cs="Liberation Sans"/>
      <w:color w:val="00000A"/>
      <w:sz w:val="24"/>
    </w:rPr>
  </w:style>
  <w:style w:type="paragraph" w:customStyle="1" w:styleId="WW8Num9z1">
    <w:name w:val="WW8Num9z1"/>
    <w:qFormat/>
    <w:rPr>
      <w:rFonts w:ascii="Courier New" w:eastAsia="Tahoma" w:hAnsi="Courier New" w:cs="Liberation Sans"/>
      <w:color w:val="00000A"/>
      <w:sz w:val="24"/>
    </w:rPr>
  </w:style>
  <w:style w:type="paragraph" w:customStyle="1" w:styleId="WW8Num9z0">
    <w:name w:val="WW8Num9z0"/>
    <w:qFormat/>
    <w:rPr>
      <w:rFonts w:ascii="Wingdings" w:eastAsia="Tahoma" w:hAnsi="Wingdings" w:cs="Liberation Sans"/>
      <w:color w:val="00000A"/>
      <w:sz w:val="24"/>
    </w:rPr>
  </w:style>
  <w:style w:type="paragraph" w:customStyle="1" w:styleId="WW8Num12z2">
    <w:name w:val="WW8Num12z2"/>
    <w:qFormat/>
    <w:rPr>
      <w:rFonts w:ascii="Wingdings" w:eastAsia="Tahoma" w:hAnsi="Wingdings" w:cs="Liberation Sans"/>
      <w:color w:val="00000A"/>
      <w:sz w:val="24"/>
    </w:rPr>
  </w:style>
  <w:style w:type="paragraph" w:customStyle="1" w:styleId="WW8Num12z1">
    <w:name w:val="WW8Num12z1"/>
    <w:qFormat/>
    <w:rPr>
      <w:rFonts w:ascii="Courier New" w:eastAsia="Tahoma" w:hAnsi="Courier New" w:cs="Liberation Sans"/>
      <w:color w:val="00000A"/>
      <w:sz w:val="24"/>
    </w:rPr>
  </w:style>
  <w:style w:type="paragraph" w:customStyle="1" w:styleId="WW8Num12z0">
    <w:name w:val="WW8Num12z0"/>
    <w:qFormat/>
    <w:rPr>
      <w:rFonts w:ascii="Symbol" w:eastAsia="Tahoma" w:hAnsi="Symbol" w:cs="Liberation Sans"/>
      <w:color w:val="00000A"/>
      <w:sz w:val="24"/>
    </w:rPr>
  </w:style>
  <w:style w:type="paragraph" w:customStyle="1" w:styleId="WW8Num19z3">
    <w:name w:val="WW8Num19z3"/>
    <w:qFormat/>
    <w:rPr>
      <w:rFonts w:ascii="Symbol" w:eastAsia="Tahoma" w:hAnsi="Symbol" w:cs="Liberation Sans"/>
      <w:color w:val="00000A"/>
      <w:sz w:val="24"/>
    </w:rPr>
  </w:style>
  <w:style w:type="paragraph" w:customStyle="1" w:styleId="WW8Num19z1">
    <w:name w:val="WW8Num19z1"/>
    <w:qFormat/>
    <w:rPr>
      <w:rFonts w:ascii="Courier New" w:eastAsia="Tahoma" w:hAnsi="Courier New" w:cs="Liberation Sans"/>
      <w:color w:val="00000A"/>
      <w:sz w:val="24"/>
    </w:rPr>
  </w:style>
  <w:style w:type="paragraph" w:customStyle="1" w:styleId="WW8Num19z0">
    <w:name w:val="WW8Num19z0"/>
    <w:qFormat/>
    <w:rPr>
      <w:rFonts w:ascii="Wingdings" w:eastAsia="Tahoma" w:hAnsi="Wingdings" w:cs="Liberation Sans"/>
      <w:color w:val="00000A"/>
      <w:sz w:val="24"/>
    </w:rPr>
  </w:style>
  <w:style w:type="paragraph" w:customStyle="1" w:styleId="ListLabel14">
    <w:name w:val="ListLabel 14"/>
    <w:qFormat/>
    <w:rPr>
      <w:rFonts w:ascii="OpenSymbol;Arial Unicode MS" w:eastAsia="Tahoma" w:hAnsi="OpenSymbol;Arial Unicode MS" w:cs="Liberation Sans"/>
      <w:color w:val="00000A"/>
      <w:sz w:val="24"/>
    </w:rPr>
  </w:style>
  <w:style w:type="paragraph" w:customStyle="1" w:styleId="ListLabel13">
    <w:name w:val="ListLabel 13"/>
    <w:qFormat/>
    <w:rPr>
      <w:rFonts w:ascii="Symbol" w:eastAsia="Tahoma" w:hAnsi="Symbol" w:cs="Liberation Sans"/>
      <w:color w:val="00000A"/>
      <w:sz w:val="24"/>
    </w:rPr>
  </w:style>
  <w:style w:type="paragraph" w:customStyle="1" w:styleId="q0">
    <w:name w:val="q"/>
    <w:qFormat/>
    <w:rPr>
      <w:rFonts w:eastAsia="Tahoma" w:cs="Liberation Sans"/>
      <w:color w:val="00000A"/>
      <w:sz w:val="24"/>
    </w:rPr>
  </w:style>
  <w:style w:type="paragraph" w:customStyle="1" w:styleId="ListLabel12">
    <w:name w:val="ListLabel 12"/>
    <w:qFormat/>
    <w:rPr>
      <w:rFonts w:ascii="OpenSymbol;Arial Unicode MS" w:eastAsia="Tahoma" w:hAnsi="OpenSymbol;Arial Unicode MS" w:cs="Liberation Sans"/>
      <w:color w:val="00000A"/>
      <w:sz w:val="24"/>
    </w:rPr>
  </w:style>
  <w:style w:type="paragraph" w:customStyle="1" w:styleId="ListLabel11">
    <w:name w:val="ListLabel 11"/>
    <w:qFormat/>
    <w:rPr>
      <w:rFonts w:ascii="Symbol" w:eastAsia="Tahoma" w:hAnsi="Symbol" w:cs="Liberation Sans"/>
      <w:color w:val="00000A"/>
      <w:sz w:val="24"/>
    </w:rPr>
  </w:style>
  <w:style w:type="paragraph" w:customStyle="1" w:styleId="15">
    <w:name w:val="Основной шрифт абзаца1"/>
    <w:qFormat/>
    <w:rPr>
      <w:rFonts w:eastAsia="Tahoma" w:cs="Liberation Sans"/>
      <w:color w:val="00000A"/>
      <w:sz w:val="24"/>
    </w:rPr>
  </w:style>
  <w:style w:type="paragraph" w:styleId="afa">
    <w:name w:val="List Paragraph"/>
    <w:uiPriority w:val="1"/>
    <w:qFormat/>
    <w:pPr>
      <w:ind w:left="1270"/>
    </w:pPr>
    <w:rPr>
      <w:rFonts w:ascii="Mangal" w:eastAsia="Tahoma" w:hAnsi="Mangal" w:cs="Liberation Sans"/>
      <w:color w:val="00000A"/>
      <w:sz w:val="21"/>
    </w:rPr>
  </w:style>
  <w:style w:type="paragraph" w:customStyle="1" w:styleId="51LTGliederung1">
    <w:name w:val="Заглавие51~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51LTGliederung2">
    <w:name w:val="Заглавие51~LT~Gliederung 2"/>
    <w:basedOn w:val="51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51LTGliederung3">
    <w:name w:val="Заглавие51~LT~Gliederung 3"/>
    <w:basedOn w:val="51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51LTGliederung4">
    <w:name w:val="Заглавие51~LT~Gliederung 4"/>
    <w:basedOn w:val="51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51LTGliederung5">
    <w:name w:val="Заглавие51~LT~Gliederung 5"/>
    <w:basedOn w:val="51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51LTGliederung6">
    <w:name w:val="Заглавие51~LT~Gliederung 6"/>
    <w:basedOn w:val="51LTGliederung5"/>
    <w:qFormat/>
  </w:style>
  <w:style w:type="paragraph" w:customStyle="1" w:styleId="51LTGliederung7">
    <w:name w:val="Заглавие51~LT~Gliederung 7"/>
    <w:basedOn w:val="51LTGliederung6"/>
    <w:qFormat/>
  </w:style>
  <w:style w:type="paragraph" w:customStyle="1" w:styleId="51LTGliederung8">
    <w:name w:val="Заглавие51~LT~Gliederung 8"/>
    <w:basedOn w:val="51LTGliederung7"/>
    <w:qFormat/>
  </w:style>
  <w:style w:type="paragraph" w:customStyle="1" w:styleId="51LTGliederung9">
    <w:name w:val="Заглавие51~LT~Gliederung 9"/>
    <w:basedOn w:val="51LTGliederung8"/>
    <w:qFormat/>
  </w:style>
  <w:style w:type="paragraph" w:customStyle="1" w:styleId="51LTTitel">
    <w:name w:val="Заглавие51~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51LTUntertitel">
    <w:name w:val="Заглавие51~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51LTNotizen">
    <w:name w:val="Заглавие51~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51LTHintergrundobjekte">
    <w:name w:val="Заглавие51~LT~Hintergrundobjekte"/>
    <w:qFormat/>
    <w:rPr>
      <w:rFonts w:eastAsia="Tahoma" w:cs="Liberation Sans"/>
      <w:color w:val="00000A"/>
      <w:sz w:val="24"/>
    </w:rPr>
  </w:style>
  <w:style w:type="paragraph" w:customStyle="1" w:styleId="51LTHintergrund">
    <w:name w:val="Заглавие51~LT~Hintergrund"/>
    <w:qFormat/>
    <w:pPr>
      <w:jc w:val="center"/>
    </w:pPr>
    <w:rPr>
      <w:rFonts w:eastAsia="Tahoma" w:cs="Liberation Sans"/>
      <w:color w:val="00000A"/>
      <w:sz w:val="24"/>
    </w:rPr>
  </w:style>
  <w:style w:type="paragraph" w:customStyle="1" w:styleId="52LTGliederung1">
    <w:name w:val="Заглавие52~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315"/>
      <w:ind w:left="540" w:hanging="540"/>
    </w:pPr>
    <w:rPr>
      <w:rFonts w:ascii="Microsoft YaHei" w:eastAsia="Tahoma" w:hAnsi="Microsoft YaHei" w:cs="Liberation Sans"/>
      <w:color w:val="000000"/>
      <w:sz w:val="70"/>
    </w:rPr>
  </w:style>
  <w:style w:type="paragraph" w:customStyle="1" w:styleId="52LTGliederung2">
    <w:name w:val="Заглавие52~LT~Gliederung 2"/>
    <w:basedOn w:val="52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49"/>
      <w:ind w:left="1170" w:hanging="450"/>
    </w:pPr>
    <w:rPr>
      <w:sz w:val="54"/>
    </w:rPr>
  </w:style>
  <w:style w:type="paragraph" w:customStyle="1" w:styleId="52LTGliederung3">
    <w:name w:val="Заглавие52~LT~Gliederung 3"/>
    <w:basedOn w:val="52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87"/>
      <w:ind w:left="1800" w:hanging="360"/>
    </w:pPr>
    <w:rPr>
      <w:sz w:val="44"/>
    </w:rPr>
  </w:style>
  <w:style w:type="paragraph" w:customStyle="1" w:styleId="52LTGliederung4">
    <w:name w:val="Заглавие52~LT~Gliederung 4"/>
    <w:basedOn w:val="52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27"/>
      <w:ind w:left="2520"/>
    </w:pPr>
  </w:style>
  <w:style w:type="paragraph" w:customStyle="1" w:styleId="52LTGliederung5">
    <w:name w:val="Заглавие52~LT~Gliederung 5"/>
    <w:basedOn w:val="52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62"/>
      <w:ind w:left="3240"/>
    </w:pPr>
  </w:style>
  <w:style w:type="paragraph" w:customStyle="1" w:styleId="52LTGliederung6">
    <w:name w:val="Заглавие52~LT~Gliederung 6"/>
    <w:basedOn w:val="52LTGliederung5"/>
    <w:qFormat/>
  </w:style>
  <w:style w:type="paragraph" w:customStyle="1" w:styleId="52LTGliederung7">
    <w:name w:val="Заглавие52~LT~Gliederung 7"/>
    <w:basedOn w:val="52LTGliederung6"/>
    <w:qFormat/>
  </w:style>
  <w:style w:type="paragraph" w:customStyle="1" w:styleId="52LTGliederung8">
    <w:name w:val="Заглавие52~LT~Gliederung 8"/>
    <w:basedOn w:val="52LTGliederung7"/>
    <w:qFormat/>
  </w:style>
  <w:style w:type="paragraph" w:customStyle="1" w:styleId="52LTGliederung9">
    <w:name w:val="Заглавие52~LT~Gliederung 9"/>
    <w:basedOn w:val="52LTGliederung8"/>
    <w:qFormat/>
  </w:style>
  <w:style w:type="paragraph" w:customStyle="1" w:styleId="52LTTitel">
    <w:name w:val="Заглавие52~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pPr>
    <w:rPr>
      <w:rFonts w:ascii="Microsoft YaHei" w:eastAsia="Tahoma" w:hAnsi="Microsoft YaHei" w:cs="Liberation Sans"/>
      <w:color w:val="000000"/>
      <w:sz w:val="98"/>
    </w:rPr>
  </w:style>
  <w:style w:type="paragraph" w:customStyle="1" w:styleId="52LTUntertitel">
    <w:name w:val="Заглавие52~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5"/>
      <w:ind w:left="540" w:hanging="540"/>
      <w:jc w:val="center"/>
    </w:pPr>
    <w:rPr>
      <w:rFonts w:ascii="Microsoft YaHei" w:eastAsia="Tahoma" w:hAnsi="Microsoft YaHei" w:cs="Liberation Sans"/>
      <w:color w:val="000000"/>
      <w:sz w:val="64"/>
    </w:rPr>
  </w:style>
  <w:style w:type="paragraph" w:customStyle="1" w:styleId="52LTNotizen">
    <w:name w:val="Заглавие52~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52LTHintergrundobjekte">
    <w:name w:val="Заглавие52~LT~Hintergrundobjekte"/>
    <w:qFormat/>
    <w:rPr>
      <w:rFonts w:eastAsia="Tahoma" w:cs="Liberation Sans"/>
      <w:color w:val="00000A"/>
      <w:sz w:val="24"/>
    </w:rPr>
  </w:style>
  <w:style w:type="paragraph" w:customStyle="1" w:styleId="52LTHintergrund">
    <w:name w:val="Заглавие52~LT~Hintergrund"/>
    <w:qFormat/>
    <w:pPr>
      <w:jc w:val="center"/>
    </w:pPr>
    <w:rPr>
      <w:rFonts w:eastAsia="Tahoma" w:cs="Liberation Sans"/>
      <w:color w:val="00000A"/>
      <w:sz w:val="24"/>
    </w:rPr>
  </w:style>
  <w:style w:type="paragraph" w:customStyle="1" w:styleId="53LTGliederung1">
    <w:name w:val="Заглавие53~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53LTGliederung2">
    <w:name w:val="Заглавие53~LT~Gliederung 2"/>
    <w:basedOn w:val="53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53LTGliederung3">
    <w:name w:val="Заглавие53~LT~Gliederung 3"/>
    <w:basedOn w:val="53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53LTGliederung4">
    <w:name w:val="Заглавие53~LT~Gliederung 4"/>
    <w:basedOn w:val="53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53LTGliederung5">
    <w:name w:val="Заглавие53~LT~Gliederung 5"/>
    <w:basedOn w:val="53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53LTGliederung6">
    <w:name w:val="Заглавие53~LT~Gliederung 6"/>
    <w:basedOn w:val="53LTGliederung5"/>
    <w:qFormat/>
  </w:style>
  <w:style w:type="paragraph" w:customStyle="1" w:styleId="53LTGliederung7">
    <w:name w:val="Заглавие53~LT~Gliederung 7"/>
    <w:basedOn w:val="53LTGliederung6"/>
    <w:qFormat/>
  </w:style>
  <w:style w:type="paragraph" w:customStyle="1" w:styleId="53LTGliederung8">
    <w:name w:val="Заглавие53~LT~Gliederung 8"/>
    <w:basedOn w:val="53LTGliederung7"/>
    <w:qFormat/>
  </w:style>
  <w:style w:type="paragraph" w:customStyle="1" w:styleId="53LTGliederung9">
    <w:name w:val="Заглавие53~LT~Gliederung 9"/>
    <w:basedOn w:val="53LTGliederung8"/>
    <w:qFormat/>
  </w:style>
  <w:style w:type="paragraph" w:customStyle="1" w:styleId="53LTTitel">
    <w:name w:val="Заглавие53~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53LTUntertitel">
    <w:name w:val="Заглавие53~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53LTNotizen">
    <w:name w:val="Заглавие53~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53LTHintergrundobjekte">
    <w:name w:val="Заглавие53~LT~Hintergrundobjekte"/>
    <w:qFormat/>
    <w:rPr>
      <w:rFonts w:eastAsia="Tahoma" w:cs="Liberation Sans"/>
      <w:color w:val="00000A"/>
      <w:sz w:val="24"/>
    </w:rPr>
  </w:style>
  <w:style w:type="paragraph" w:customStyle="1" w:styleId="53LTHintergrund">
    <w:name w:val="Заглавие53~LT~Hintergrund"/>
    <w:qFormat/>
    <w:pPr>
      <w:jc w:val="center"/>
    </w:pPr>
    <w:rPr>
      <w:rFonts w:eastAsia="Tahoma" w:cs="Liberation Sans"/>
      <w:color w:val="00000A"/>
      <w:sz w:val="24"/>
    </w:rPr>
  </w:style>
  <w:style w:type="paragraph" w:customStyle="1" w:styleId="54LTGliederung1">
    <w:name w:val="Заглавие54~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54LTGliederung2">
    <w:name w:val="Заглавие54~LT~Gliederung 2"/>
    <w:basedOn w:val="54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54LTGliederung3">
    <w:name w:val="Заглавие54~LT~Gliederung 3"/>
    <w:basedOn w:val="54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54LTGliederung4">
    <w:name w:val="Заглавие54~LT~Gliederung 4"/>
    <w:basedOn w:val="54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54LTGliederung5">
    <w:name w:val="Заглавие54~LT~Gliederung 5"/>
    <w:basedOn w:val="54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54LTGliederung6">
    <w:name w:val="Заглавие54~LT~Gliederung 6"/>
    <w:basedOn w:val="54LTGliederung5"/>
    <w:qFormat/>
  </w:style>
  <w:style w:type="paragraph" w:customStyle="1" w:styleId="54LTGliederung7">
    <w:name w:val="Заглавие54~LT~Gliederung 7"/>
    <w:basedOn w:val="54LTGliederung6"/>
    <w:qFormat/>
  </w:style>
  <w:style w:type="paragraph" w:customStyle="1" w:styleId="54LTGliederung8">
    <w:name w:val="Заглавие54~LT~Gliederung 8"/>
    <w:basedOn w:val="54LTGliederung7"/>
    <w:qFormat/>
  </w:style>
  <w:style w:type="paragraph" w:customStyle="1" w:styleId="54LTGliederung9">
    <w:name w:val="Заглавие54~LT~Gliederung 9"/>
    <w:basedOn w:val="54LTGliederung8"/>
    <w:qFormat/>
  </w:style>
  <w:style w:type="paragraph" w:customStyle="1" w:styleId="54LTTitel">
    <w:name w:val="Заглавие54~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54LTUntertitel">
    <w:name w:val="Заглавие54~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54LTNotizen">
    <w:name w:val="Заглавие54~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54LTHintergrundobjekte">
    <w:name w:val="Заглавие54~LT~Hintergrundobjekte"/>
    <w:qFormat/>
    <w:rPr>
      <w:rFonts w:eastAsia="Tahoma" w:cs="Liberation Sans"/>
      <w:color w:val="00000A"/>
      <w:sz w:val="24"/>
    </w:rPr>
  </w:style>
  <w:style w:type="paragraph" w:customStyle="1" w:styleId="54LTHintergrund">
    <w:name w:val="Заглавие54~LT~Hintergrund"/>
    <w:qFormat/>
    <w:pPr>
      <w:jc w:val="center"/>
    </w:pPr>
    <w:rPr>
      <w:rFonts w:eastAsia="Tahoma" w:cs="Liberation Sans"/>
      <w:color w:val="00000A"/>
      <w:sz w:val="24"/>
    </w:rPr>
  </w:style>
  <w:style w:type="paragraph" w:customStyle="1" w:styleId="55LTGliederung1">
    <w:name w:val="Заглавие55~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55LTGliederung2">
    <w:name w:val="Заглавие55~LT~Gliederung 2"/>
    <w:basedOn w:val="55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55LTGliederung3">
    <w:name w:val="Заглавие55~LT~Gliederung 3"/>
    <w:basedOn w:val="55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55LTGliederung4">
    <w:name w:val="Заглавие55~LT~Gliederung 4"/>
    <w:basedOn w:val="55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55LTGliederung5">
    <w:name w:val="Заглавие55~LT~Gliederung 5"/>
    <w:basedOn w:val="55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55LTGliederung6">
    <w:name w:val="Заглавие55~LT~Gliederung 6"/>
    <w:basedOn w:val="55LTGliederung5"/>
    <w:qFormat/>
  </w:style>
  <w:style w:type="paragraph" w:customStyle="1" w:styleId="55LTGliederung7">
    <w:name w:val="Заглавие55~LT~Gliederung 7"/>
    <w:basedOn w:val="55LTGliederung6"/>
    <w:qFormat/>
  </w:style>
  <w:style w:type="paragraph" w:customStyle="1" w:styleId="55LTGliederung8">
    <w:name w:val="Заглавие55~LT~Gliederung 8"/>
    <w:basedOn w:val="55LTGliederung7"/>
    <w:qFormat/>
  </w:style>
  <w:style w:type="paragraph" w:customStyle="1" w:styleId="55LTGliederung9">
    <w:name w:val="Заглавие55~LT~Gliederung 9"/>
    <w:basedOn w:val="55LTGliederung8"/>
    <w:qFormat/>
  </w:style>
  <w:style w:type="paragraph" w:customStyle="1" w:styleId="55LTTitel">
    <w:name w:val="Заглавие55~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55LTUntertitel">
    <w:name w:val="Заглавие55~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55LTNotizen">
    <w:name w:val="Заглавие55~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55LTHintergrundobjekte">
    <w:name w:val="Заглавие55~LT~Hintergrundobjekte"/>
    <w:qFormat/>
    <w:rPr>
      <w:rFonts w:eastAsia="Tahoma" w:cs="Liberation Sans"/>
      <w:color w:val="00000A"/>
      <w:sz w:val="24"/>
    </w:rPr>
  </w:style>
  <w:style w:type="paragraph" w:customStyle="1" w:styleId="55LTHintergrund">
    <w:name w:val="Заглавие55~LT~Hintergrund"/>
    <w:qFormat/>
    <w:pPr>
      <w:jc w:val="center"/>
    </w:pPr>
    <w:rPr>
      <w:rFonts w:eastAsia="Tahoma" w:cs="Liberation Sans"/>
      <w:color w:val="00000A"/>
      <w:sz w:val="24"/>
    </w:rPr>
  </w:style>
  <w:style w:type="paragraph" w:customStyle="1" w:styleId="56LTGliederung1">
    <w:name w:val="Заглавие56~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56LTGliederung2">
    <w:name w:val="Заглавие56~LT~Gliederung 2"/>
    <w:basedOn w:val="56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56LTGliederung3">
    <w:name w:val="Заглавие56~LT~Gliederung 3"/>
    <w:basedOn w:val="56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56LTGliederung4">
    <w:name w:val="Заглавие56~LT~Gliederung 4"/>
    <w:basedOn w:val="56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56LTGliederung5">
    <w:name w:val="Заглавие56~LT~Gliederung 5"/>
    <w:basedOn w:val="56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56LTGliederung6">
    <w:name w:val="Заглавие56~LT~Gliederung 6"/>
    <w:basedOn w:val="56LTGliederung5"/>
    <w:qFormat/>
  </w:style>
  <w:style w:type="paragraph" w:customStyle="1" w:styleId="56LTGliederung7">
    <w:name w:val="Заглавие56~LT~Gliederung 7"/>
    <w:basedOn w:val="56LTGliederung6"/>
    <w:qFormat/>
  </w:style>
  <w:style w:type="paragraph" w:customStyle="1" w:styleId="56LTGliederung8">
    <w:name w:val="Заглавие56~LT~Gliederung 8"/>
    <w:basedOn w:val="56LTGliederung7"/>
    <w:qFormat/>
  </w:style>
  <w:style w:type="paragraph" w:customStyle="1" w:styleId="56LTGliederung9">
    <w:name w:val="Заглавие56~LT~Gliederung 9"/>
    <w:basedOn w:val="56LTGliederung8"/>
    <w:qFormat/>
  </w:style>
  <w:style w:type="paragraph" w:customStyle="1" w:styleId="56LTTitel">
    <w:name w:val="Заглавие56~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56LTUntertitel">
    <w:name w:val="Заглавие56~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56LTNotizen">
    <w:name w:val="Заглавие56~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56LTHintergrundobjekte">
    <w:name w:val="Заглавие56~LT~Hintergrundobjekte"/>
    <w:qFormat/>
    <w:rPr>
      <w:rFonts w:eastAsia="Tahoma" w:cs="Liberation Sans"/>
      <w:color w:val="00000A"/>
      <w:sz w:val="24"/>
    </w:rPr>
  </w:style>
  <w:style w:type="paragraph" w:customStyle="1" w:styleId="56LTHintergrund">
    <w:name w:val="Заглавие56~LT~Hintergrund"/>
    <w:qFormat/>
    <w:pPr>
      <w:jc w:val="center"/>
    </w:pPr>
    <w:rPr>
      <w:rFonts w:eastAsia="Tahoma" w:cs="Liberation Sans"/>
      <w:color w:val="00000A"/>
      <w:sz w:val="24"/>
    </w:rPr>
  </w:style>
  <w:style w:type="paragraph" w:customStyle="1" w:styleId="57LTGliederung1">
    <w:name w:val="Заглавие57~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57LTGliederung2">
    <w:name w:val="Заглавие57~LT~Gliederung 2"/>
    <w:basedOn w:val="57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57LTGliederung3">
    <w:name w:val="Заглавие57~LT~Gliederung 3"/>
    <w:basedOn w:val="57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57LTGliederung4">
    <w:name w:val="Заглавие57~LT~Gliederung 4"/>
    <w:basedOn w:val="57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57LTGliederung5">
    <w:name w:val="Заглавие57~LT~Gliederung 5"/>
    <w:basedOn w:val="57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57LTGliederung6">
    <w:name w:val="Заглавие57~LT~Gliederung 6"/>
    <w:basedOn w:val="57LTGliederung5"/>
    <w:qFormat/>
  </w:style>
  <w:style w:type="paragraph" w:customStyle="1" w:styleId="57LTGliederung7">
    <w:name w:val="Заглавие57~LT~Gliederung 7"/>
    <w:basedOn w:val="57LTGliederung6"/>
    <w:qFormat/>
  </w:style>
  <w:style w:type="paragraph" w:customStyle="1" w:styleId="57LTGliederung8">
    <w:name w:val="Заглавие57~LT~Gliederung 8"/>
    <w:basedOn w:val="57LTGliederung7"/>
    <w:qFormat/>
  </w:style>
  <w:style w:type="paragraph" w:customStyle="1" w:styleId="57LTGliederung9">
    <w:name w:val="Заглавие57~LT~Gliederung 9"/>
    <w:basedOn w:val="57LTGliederung8"/>
    <w:qFormat/>
  </w:style>
  <w:style w:type="paragraph" w:customStyle="1" w:styleId="57LTTitel">
    <w:name w:val="Заглавие57~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57LTUntertitel">
    <w:name w:val="Заглавие57~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57LTNotizen">
    <w:name w:val="Заглавие57~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57LTHintergrundobjekte">
    <w:name w:val="Заглавие57~LT~Hintergrundobjekte"/>
    <w:qFormat/>
    <w:rPr>
      <w:rFonts w:eastAsia="Tahoma" w:cs="Liberation Sans"/>
      <w:color w:val="00000A"/>
      <w:sz w:val="24"/>
    </w:rPr>
  </w:style>
  <w:style w:type="paragraph" w:customStyle="1" w:styleId="57LTHintergrund">
    <w:name w:val="Заглавие57~LT~Hintergrund"/>
    <w:qFormat/>
    <w:pPr>
      <w:jc w:val="center"/>
    </w:pPr>
    <w:rPr>
      <w:rFonts w:eastAsia="Tahoma" w:cs="Liberation Sans"/>
      <w:color w:val="00000A"/>
      <w:sz w:val="24"/>
    </w:rPr>
  </w:style>
  <w:style w:type="paragraph" w:customStyle="1" w:styleId="58LTGliederung1">
    <w:name w:val="Заглавие58~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315"/>
      <w:ind w:left="540" w:hanging="540"/>
    </w:pPr>
    <w:rPr>
      <w:rFonts w:ascii="Microsoft YaHei" w:eastAsia="Tahoma" w:hAnsi="Microsoft YaHei" w:cs="Liberation Sans"/>
      <w:color w:val="000000"/>
      <w:sz w:val="70"/>
    </w:rPr>
  </w:style>
  <w:style w:type="paragraph" w:customStyle="1" w:styleId="58LTGliederung2">
    <w:name w:val="Заглавие58~LT~Gliederung 2"/>
    <w:basedOn w:val="58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49"/>
      <w:ind w:left="1170" w:hanging="450"/>
    </w:pPr>
    <w:rPr>
      <w:sz w:val="54"/>
    </w:rPr>
  </w:style>
  <w:style w:type="paragraph" w:customStyle="1" w:styleId="58LTGliederung3">
    <w:name w:val="Заглавие58~LT~Gliederung 3"/>
    <w:basedOn w:val="58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87"/>
      <w:ind w:left="1800" w:hanging="360"/>
    </w:pPr>
    <w:rPr>
      <w:sz w:val="44"/>
    </w:rPr>
  </w:style>
  <w:style w:type="paragraph" w:customStyle="1" w:styleId="58LTGliederung4">
    <w:name w:val="Заглавие58~LT~Gliederung 4"/>
    <w:basedOn w:val="58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27"/>
      <w:ind w:left="2520"/>
    </w:pPr>
  </w:style>
  <w:style w:type="paragraph" w:customStyle="1" w:styleId="58LTGliederung5">
    <w:name w:val="Заглавие58~LT~Gliederung 5"/>
    <w:basedOn w:val="58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62"/>
      <w:ind w:left="3240"/>
    </w:pPr>
  </w:style>
  <w:style w:type="paragraph" w:customStyle="1" w:styleId="58LTGliederung6">
    <w:name w:val="Заглавие58~LT~Gliederung 6"/>
    <w:basedOn w:val="58LTGliederung5"/>
    <w:qFormat/>
  </w:style>
  <w:style w:type="paragraph" w:customStyle="1" w:styleId="58LTGliederung7">
    <w:name w:val="Заглавие58~LT~Gliederung 7"/>
    <w:basedOn w:val="58LTGliederung6"/>
    <w:qFormat/>
  </w:style>
  <w:style w:type="paragraph" w:customStyle="1" w:styleId="58LTGliederung8">
    <w:name w:val="Заглавие58~LT~Gliederung 8"/>
    <w:basedOn w:val="58LTGliederung7"/>
    <w:qFormat/>
  </w:style>
  <w:style w:type="paragraph" w:customStyle="1" w:styleId="58LTGliederung9">
    <w:name w:val="Заглавие58~LT~Gliederung 9"/>
    <w:basedOn w:val="58LTGliederung8"/>
    <w:qFormat/>
  </w:style>
  <w:style w:type="paragraph" w:customStyle="1" w:styleId="58LTTitel">
    <w:name w:val="Заглавие58~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pPr>
    <w:rPr>
      <w:rFonts w:ascii="Microsoft YaHei" w:eastAsia="Tahoma" w:hAnsi="Microsoft YaHei" w:cs="Liberation Sans"/>
      <w:color w:val="000000"/>
      <w:sz w:val="98"/>
    </w:rPr>
  </w:style>
  <w:style w:type="paragraph" w:customStyle="1" w:styleId="58LTUntertitel">
    <w:name w:val="Заглавие58~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5"/>
      <w:ind w:left="540" w:hanging="540"/>
      <w:jc w:val="center"/>
    </w:pPr>
    <w:rPr>
      <w:rFonts w:ascii="Microsoft YaHei" w:eastAsia="Tahoma" w:hAnsi="Microsoft YaHei" w:cs="Liberation Sans"/>
      <w:color w:val="000000"/>
      <w:sz w:val="64"/>
    </w:rPr>
  </w:style>
  <w:style w:type="paragraph" w:customStyle="1" w:styleId="58LTNotizen">
    <w:name w:val="Заглавие58~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58LTHintergrundobjekte">
    <w:name w:val="Заглавие58~LT~Hintergrundobjekte"/>
    <w:qFormat/>
    <w:rPr>
      <w:rFonts w:eastAsia="Tahoma" w:cs="Liberation Sans"/>
      <w:color w:val="00000A"/>
      <w:sz w:val="24"/>
    </w:rPr>
  </w:style>
  <w:style w:type="paragraph" w:customStyle="1" w:styleId="58LTHintergrund">
    <w:name w:val="Заглавие58~LT~Hintergrund"/>
    <w:qFormat/>
    <w:pPr>
      <w:jc w:val="center"/>
    </w:pPr>
    <w:rPr>
      <w:rFonts w:eastAsia="Tahoma" w:cs="Liberation Sans"/>
      <w:color w:val="00000A"/>
      <w:sz w:val="24"/>
    </w:rPr>
  </w:style>
  <w:style w:type="paragraph" w:customStyle="1" w:styleId="59LTGliederung1">
    <w:name w:val="Заглавие59~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59LTGliederung2">
    <w:name w:val="Заглавие59~LT~Gliederung 2"/>
    <w:basedOn w:val="59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59LTGliederung3">
    <w:name w:val="Заглавие59~LT~Gliederung 3"/>
    <w:basedOn w:val="59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59LTGliederung4">
    <w:name w:val="Заглавие59~LT~Gliederung 4"/>
    <w:basedOn w:val="59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59LTGliederung5">
    <w:name w:val="Заглавие59~LT~Gliederung 5"/>
    <w:basedOn w:val="59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59LTGliederung6">
    <w:name w:val="Заглавие59~LT~Gliederung 6"/>
    <w:basedOn w:val="59LTGliederung5"/>
    <w:qFormat/>
  </w:style>
  <w:style w:type="paragraph" w:customStyle="1" w:styleId="59LTGliederung7">
    <w:name w:val="Заглавие59~LT~Gliederung 7"/>
    <w:basedOn w:val="59LTGliederung6"/>
    <w:qFormat/>
  </w:style>
  <w:style w:type="paragraph" w:customStyle="1" w:styleId="59LTGliederung8">
    <w:name w:val="Заглавие59~LT~Gliederung 8"/>
    <w:basedOn w:val="59LTGliederung7"/>
    <w:qFormat/>
  </w:style>
  <w:style w:type="paragraph" w:customStyle="1" w:styleId="59LTGliederung9">
    <w:name w:val="Заглавие59~LT~Gliederung 9"/>
    <w:basedOn w:val="59LTGliederung8"/>
    <w:qFormat/>
  </w:style>
  <w:style w:type="paragraph" w:customStyle="1" w:styleId="59LTTitel">
    <w:name w:val="Заглавие59~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59LTUntertitel">
    <w:name w:val="Заглавие59~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59LTNotizen">
    <w:name w:val="Заглавие59~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59LTHintergrundobjekte">
    <w:name w:val="Заглавие59~LT~Hintergrundobjekte"/>
    <w:qFormat/>
    <w:rPr>
      <w:rFonts w:eastAsia="Tahoma" w:cs="Liberation Sans"/>
      <w:color w:val="00000A"/>
      <w:sz w:val="24"/>
    </w:rPr>
  </w:style>
  <w:style w:type="paragraph" w:customStyle="1" w:styleId="59LTHintergrund">
    <w:name w:val="Заглавие59~LT~Hintergrund"/>
    <w:qFormat/>
    <w:pPr>
      <w:jc w:val="center"/>
    </w:pPr>
    <w:rPr>
      <w:rFonts w:eastAsia="Tahoma" w:cs="Liberation Sans"/>
      <w:color w:val="00000A"/>
      <w:sz w:val="24"/>
    </w:rPr>
  </w:style>
  <w:style w:type="paragraph" w:customStyle="1" w:styleId="60LTGliederung1">
    <w:name w:val="Заглавие60~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60LTGliederung2">
    <w:name w:val="Заглавие60~LT~Gliederung 2"/>
    <w:basedOn w:val="60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60LTGliederung3">
    <w:name w:val="Заглавие60~LT~Gliederung 3"/>
    <w:basedOn w:val="60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60LTGliederung4">
    <w:name w:val="Заглавие60~LT~Gliederung 4"/>
    <w:basedOn w:val="60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60LTGliederung5">
    <w:name w:val="Заглавие60~LT~Gliederung 5"/>
    <w:basedOn w:val="60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60LTGliederung6">
    <w:name w:val="Заглавие60~LT~Gliederung 6"/>
    <w:basedOn w:val="60LTGliederung5"/>
    <w:qFormat/>
  </w:style>
  <w:style w:type="paragraph" w:customStyle="1" w:styleId="60LTGliederung7">
    <w:name w:val="Заглавие60~LT~Gliederung 7"/>
    <w:basedOn w:val="60LTGliederung6"/>
    <w:qFormat/>
  </w:style>
  <w:style w:type="paragraph" w:customStyle="1" w:styleId="60LTGliederung8">
    <w:name w:val="Заглавие60~LT~Gliederung 8"/>
    <w:basedOn w:val="60LTGliederung7"/>
    <w:qFormat/>
  </w:style>
  <w:style w:type="paragraph" w:customStyle="1" w:styleId="60LTGliederung9">
    <w:name w:val="Заглавие60~LT~Gliederung 9"/>
    <w:basedOn w:val="60LTGliederung8"/>
    <w:qFormat/>
  </w:style>
  <w:style w:type="paragraph" w:customStyle="1" w:styleId="60LTTitel">
    <w:name w:val="Заглавие60~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60LTUntertitel">
    <w:name w:val="Заглавие60~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60LTNotizen">
    <w:name w:val="Заглавие60~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60LTHintergrundobjekte">
    <w:name w:val="Заглавие60~LT~Hintergrundobjekte"/>
    <w:qFormat/>
    <w:rPr>
      <w:rFonts w:eastAsia="Tahoma" w:cs="Liberation Sans"/>
      <w:color w:val="00000A"/>
      <w:sz w:val="24"/>
    </w:rPr>
  </w:style>
  <w:style w:type="paragraph" w:customStyle="1" w:styleId="60LTHintergrund">
    <w:name w:val="Заглавие60~LT~Hintergrund"/>
    <w:qFormat/>
    <w:pPr>
      <w:jc w:val="center"/>
    </w:pPr>
    <w:rPr>
      <w:rFonts w:eastAsia="Tahoma" w:cs="Liberation Sans"/>
      <w:color w:val="00000A"/>
      <w:sz w:val="24"/>
    </w:rPr>
  </w:style>
  <w:style w:type="paragraph" w:customStyle="1" w:styleId="61LTGliederung1">
    <w:name w:val="Заглавие61~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61LTGliederung2">
    <w:name w:val="Заглавие61~LT~Gliederung 2"/>
    <w:basedOn w:val="61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61LTGliederung3">
    <w:name w:val="Заглавие61~LT~Gliederung 3"/>
    <w:basedOn w:val="61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61LTGliederung4">
    <w:name w:val="Заглавие61~LT~Gliederung 4"/>
    <w:basedOn w:val="61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61LTGliederung5">
    <w:name w:val="Заглавие61~LT~Gliederung 5"/>
    <w:basedOn w:val="61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61LTGliederung6">
    <w:name w:val="Заглавие61~LT~Gliederung 6"/>
    <w:basedOn w:val="61LTGliederung5"/>
    <w:qFormat/>
  </w:style>
  <w:style w:type="paragraph" w:customStyle="1" w:styleId="61LTGliederung7">
    <w:name w:val="Заглавие61~LT~Gliederung 7"/>
    <w:basedOn w:val="61LTGliederung6"/>
    <w:qFormat/>
  </w:style>
  <w:style w:type="paragraph" w:customStyle="1" w:styleId="61LTGliederung8">
    <w:name w:val="Заглавие61~LT~Gliederung 8"/>
    <w:basedOn w:val="61LTGliederung7"/>
    <w:qFormat/>
  </w:style>
  <w:style w:type="paragraph" w:customStyle="1" w:styleId="61LTGliederung9">
    <w:name w:val="Заглавие61~LT~Gliederung 9"/>
    <w:basedOn w:val="61LTGliederung8"/>
    <w:qFormat/>
  </w:style>
  <w:style w:type="paragraph" w:customStyle="1" w:styleId="61LTTitel">
    <w:name w:val="Заглавие61~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61LTUntertitel">
    <w:name w:val="Заглавие61~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61LTNotizen">
    <w:name w:val="Заглавие61~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61LTHintergrundobjekte">
    <w:name w:val="Заглавие61~LT~Hintergrundobjekte"/>
    <w:qFormat/>
    <w:rPr>
      <w:rFonts w:eastAsia="Tahoma" w:cs="Liberation Sans"/>
      <w:color w:val="00000A"/>
      <w:sz w:val="24"/>
    </w:rPr>
  </w:style>
  <w:style w:type="paragraph" w:customStyle="1" w:styleId="61LTHintergrund">
    <w:name w:val="Заглавие61~LT~Hintergrund"/>
    <w:qFormat/>
    <w:pPr>
      <w:jc w:val="center"/>
    </w:pPr>
    <w:rPr>
      <w:rFonts w:eastAsia="Tahoma" w:cs="Liberation Sans"/>
      <w:color w:val="00000A"/>
      <w:sz w:val="24"/>
    </w:rPr>
  </w:style>
  <w:style w:type="paragraph" w:customStyle="1" w:styleId="62LTGliederung1">
    <w:name w:val="Заглавие62~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282" w:line="218" w:lineRule="auto"/>
      <w:ind w:left="540" w:hanging="540"/>
    </w:pPr>
    <w:rPr>
      <w:rFonts w:ascii="Microsoft YaHei" w:eastAsia="Tahoma" w:hAnsi="Microsoft YaHei" w:cs="Liberation Sans"/>
      <w:color w:val="000000"/>
      <w:sz w:val="64"/>
    </w:rPr>
  </w:style>
  <w:style w:type="paragraph" w:customStyle="1" w:styleId="62LTGliederung2">
    <w:name w:val="Заглавие62~LT~Gliederung 2"/>
    <w:basedOn w:val="62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227"/>
      <w:ind w:left="1170" w:hanging="450"/>
    </w:pPr>
    <w:rPr>
      <w:sz w:val="56"/>
    </w:rPr>
  </w:style>
  <w:style w:type="paragraph" w:customStyle="1" w:styleId="62LTGliederung3">
    <w:name w:val="Заглавие62~LT~Gliederung 3"/>
    <w:basedOn w:val="62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70"/>
      <w:ind w:left="1800" w:hanging="360"/>
    </w:pPr>
    <w:rPr>
      <w:sz w:val="48"/>
    </w:rPr>
  </w:style>
  <w:style w:type="paragraph" w:customStyle="1" w:styleId="62LTGliederung4">
    <w:name w:val="Заглавие62~LT~Gliederung 4"/>
    <w:basedOn w:val="62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15"/>
      <w:ind w:left="2520"/>
    </w:pPr>
    <w:rPr>
      <w:sz w:val="40"/>
    </w:rPr>
  </w:style>
  <w:style w:type="paragraph" w:customStyle="1" w:styleId="62LTGliederung5">
    <w:name w:val="Заглавие62~LT~Gliederung 5"/>
    <w:basedOn w:val="62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before="57"/>
      <w:ind w:left="3240"/>
    </w:pPr>
  </w:style>
  <w:style w:type="paragraph" w:customStyle="1" w:styleId="62LTGliederung6">
    <w:name w:val="Заглавие62~LT~Gliederung 6"/>
    <w:basedOn w:val="62LTGliederung5"/>
    <w:qFormat/>
  </w:style>
  <w:style w:type="paragraph" w:customStyle="1" w:styleId="62LTGliederung7">
    <w:name w:val="Заглавие62~LT~Gliederung 7"/>
    <w:basedOn w:val="62LTGliederung6"/>
    <w:qFormat/>
  </w:style>
  <w:style w:type="paragraph" w:customStyle="1" w:styleId="62LTGliederung8">
    <w:name w:val="Заглавие62~LT~Gliederung 8"/>
    <w:basedOn w:val="62LTGliederung7"/>
    <w:qFormat/>
  </w:style>
  <w:style w:type="paragraph" w:customStyle="1" w:styleId="62LTGliederung9">
    <w:name w:val="Заглавие62~LT~Gliederung 9"/>
    <w:basedOn w:val="62LTGliederung8"/>
    <w:qFormat/>
  </w:style>
  <w:style w:type="paragraph" w:customStyle="1" w:styleId="62LTTitel">
    <w:name w:val="Заглавие62~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62LTUntertitel">
    <w:name w:val="Заглавие62~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18" w:lineRule="auto"/>
      <w:ind w:left="540" w:hanging="540"/>
      <w:jc w:val="center"/>
    </w:pPr>
    <w:rPr>
      <w:rFonts w:ascii="Microsoft YaHei" w:eastAsia="Tahoma" w:hAnsi="Microsoft YaHei" w:cs="Liberation Sans"/>
      <w:color w:val="000000"/>
      <w:sz w:val="64"/>
    </w:rPr>
  </w:style>
  <w:style w:type="paragraph" w:customStyle="1" w:styleId="62LTNotizen">
    <w:name w:val="Заглавие62~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62LTHintergrundobjekte">
    <w:name w:val="Заглавие62~LT~Hintergrundobjekte"/>
    <w:qFormat/>
    <w:rPr>
      <w:rFonts w:eastAsia="Tahoma" w:cs="Liberation Sans"/>
      <w:color w:val="00000A"/>
      <w:sz w:val="24"/>
    </w:rPr>
  </w:style>
  <w:style w:type="paragraph" w:customStyle="1" w:styleId="62LTHintergrund">
    <w:name w:val="Заглавие62~LT~Hintergrund"/>
    <w:qFormat/>
    <w:pPr>
      <w:jc w:val="center"/>
    </w:pPr>
    <w:rPr>
      <w:rFonts w:eastAsia="Tahoma" w:cs="Liberation Sans"/>
      <w:color w:val="00000A"/>
      <w:sz w:val="24"/>
    </w:rPr>
  </w:style>
  <w:style w:type="paragraph" w:customStyle="1" w:styleId="63LTGliederung1">
    <w:name w:val="Заглавие63~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63LTGliederung2">
    <w:name w:val="Заглавие63~LT~Gliederung 2"/>
    <w:basedOn w:val="63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63LTGliederung3">
    <w:name w:val="Заглавие63~LT~Gliederung 3"/>
    <w:basedOn w:val="63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63LTGliederung4">
    <w:name w:val="Заглавие63~LT~Gliederung 4"/>
    <w:basedOn w:val="63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63LTGliederung5">
    <w:name w:val="Заглавие63~LT~Gliederung 5"/>
    <w:basedOn w:val="63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63LTGliederung6">
    <w:name w:val="Заглавие63~LT~Gliederung 6"/>
    <w:basedOn w:val="63LTGliederung5"/>
    <w:qFormat/>
  </w:style>
  <w:style w:type="paragraph" w:customStyle="1" w:styleId="63LTGliederung7">
    <w:name w:val="Заглавие63~LT~Gliederung 7"/>
    <w:basedOn w:val="63LTGliederung6"/>
    <w:qFormat/>
  </w:style>
  <w:style w:type="paragraph" w:customStyle="1" w:styleId="63LTGliederung8">
    <w:name w:val="Заглавие63~LT~Gliederung 8"/>
    <w:basedOn w:val="63LTGliederung7"/>
    <w:qFormat/>
  </w:style>
  <w:style w:type="paragraph" w:customStyle="1" w:styleId="63LTGliederung9">
    <w:name w:val="Заглавие63~LT~Gliederung 9"/>
    <w:basedOn w:val="63LTGliederung8"/>
    <w:qFormat/>
  </w:style>
  <w:style w:type="paragraph" w:customStyle="1" w:styleId="63LTTitel">
    <w:name w:val="Заглавие63~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63LTUntertitel">
    <w:name w:val="Заглавие63~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63LTNotizen">
    <w:name w:val="Заглавие63~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63LTHintergrundobjekte">
    <w:name w:val="Заглавие63~LT~Hintergrundobjekte"/>
    <w:qFormat/>
    <w:rPr>
      <w:rFonts w:eastAsia="Tahoma" w:cs="Liberation Sans"/>
      <w:color w:val="00000A"/>
      <w:sz w:val="24"/>
    </w:rPr>
  </w:style>
  <w:style w:type="paragraph" w:customStyle="1" w:styleId="63LTHintergrund">
    <w:name w:val="Заглавие63~LT~Hintergrund"/>
    <w:qFormat/>
    <w:pPr>
      <w:jc w:val="center"/>
    </w:pPr>
    <w:rPr>
      <w:rFonts w:eastAsia="Tahoma" w:cs="Liberation Sans"/>
      <w:color w:val="00000A"/>
      <w:sz w:val="24"/>
    </w:rPr>
  </w:style>
  <w:style w:type="paragraph" w:customStyle="1" w:styleId="64LTGliederung1">
    <w:name w:val="Заглавие64~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64LTGliederung2">
    <w:name w:val="Заглавие64~LT~Gliederung 2"/>
    <w:basedOn w:val="64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64LTGliederung3">
    <w:name w:val="Заглавие64~LT~Gliederung 3"/>
    <w:basedOn w:val="64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64LTGliederung4">
    <w:name w:val="Заглавие64~LT~Gliederung 4"/>
    <w:basedOn w:val="64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64LTGliederung5">
    <w:name w:val="Заглавие64~LT~Gliederung 5"/>
    <w:basedOn w:val="64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64LTGliederung6">
    <w:name w:val="Заглавие64~LT~Gliederung 6"/>
    <w:basedOn w:val="64LTGliederung5"/>
    <w:qFormat/>
  </w:style>
  <w:style w:type="paragraph" w:customStyle="1" w:styleId="64LTGliederung7">
    <w:name w:val="Заглавие64~LT~Gliederung 7"/>
    <w:basedOn w:val="64LTGliederung6"/>
    <w:qFormat/>
  </w:style>
  <w:style w:type="paragraph" w:customStyle="1" w:styleId="64LTGliederung8">
    <w:name w:val="Заглавие64~LT~Gliederung 8"/>
    <w:basedOn w:val="64LTGliederung7"/>
    <w:qFormat/>
  </w:style>
  <w:style w:type="paragraph" w:customStyle="1" w:styleId="64LTGliederung9">
    <w:name w:val="Заглавие64~LT~Gliederung 9"/>
    <w:basedOn w:val="64LTGliederung8"/>
    <w:qFormat/>
  </w:style>
  <w:style w:type="paragraph" w:customStyle="1" w:styleId="64LTTitel">
    <w:name w:val="Заглавие64~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64LTUntertitel">
    <w:name w:val="Заглавие64~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64LTNotizen">
    <w:name w:val="Заглавие64~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64LTHintergrundobjekte">
    <w:name w:val="Заглавие64~LT~Hintergrundobjekte"/>
    <w:qFormat/>
    <w:rPr>
      <w:rFonts w:eastAsia="Tahoma" w:cs="Liberation Sans"/>
      <w:color w:val="00000A"/>
      <w:sz w:val="24"/>
    </w:rPr>
  </w:style>
  <w:style w:type="paragraph" w:customStyle="1" w:styleId="64LTHintergrund">
    <w:name w:val="Заглавие64~LT~Hintergrund"/>
    <w:qFormat/>
    <w:pPr>
      <w:jc w:val="center"/>
    </w:pPr>
    <w:rPr>
      <w:rFonts w:eastAsia="Tahoma" w:cs="Liberation Sans"/>
      <w:color w:val="00000A"/>
      <w:sz w:val="24"/>
    </w:rPr>
  </w:style>
  <w:style w:type="paragraph" w:customStyle="1" w:styleId="ListLabel410">
    <w:name w:val="ListLabel 41"/>
    <w:qFormat/>
    <w:rPr>
      <w:rFonts w:ascii="OpenSymbol;Arial Unicode MS" w:eastAsia="Tahoma" w:hAnsi="OpenSymbol;Arial Unicode MS" w:cs="Liberation Sans"/>
      <w:color w:val="00000A"/>
      <w:sz w:val="24"/>
    </w:rPr>
  </w:style>
  <w:style w:type="paragraph" w:customStyle="1" w:styleId="ListLabel400">
    <w:name w:val="ListLabel 40"/>
    <w:qFormat/>
    <w:rPr>
      <w:rFonts w:ascii="OpenSymbol;Arial Unicode MS" w:eastAsia="Tahoma" w:hAnsi="OpenSymbol;Arial Unicode MS" w:cs="Liberation Sans"/>
      <w:color w:val="00000A"/>
      <w:sz w:val="24"/>
    </w:rPr>
  </w:style>
  <w:style w:type="paragraph" w:customStyle="1" w:styleId="ListLabel390">
    <w:name w:val="ListLabel 39"/>
    <w:qFormat/>
    <w:rPr>
      <w:rFonts w:ascii="Symbol" w:eastAsia="Tahoma" w:hAnsi="Symbol" w:cs="Liberation Sans"/>
      <w:color w:val="00000A"/>
      <w:sz w:val="24"/>
    </w:rPr>
  </w:style>
  <w:style w:type="paragraph" w:customStyle="1" w:styleId="ListLabel380">
    <w:name w:val="ListLabel 38"/>
    <w:qFormat/>
    <w:rPr>
      <w:rFonts w:ascii="OpenSymbol;Arial Unicode MS" w:eastAsia="Tahoma" w:hAnsi="OpenSymbol;Arial Unicode MS" w:cs="Liberation Sans"/>
      <w:color w:val="00000A"/>
      <w:sz w:val="24"/>
    </w:rPr>
  </w:style>
  <w:style w:type="paragraph" w:customStyle="1" w:styleId="ListLabel370">
    <w:name w:val="ListLabel 37"/>
    <w:qFormat/>
    <w:rPr>
      <w:rFonts w:ascii="OpenSymbol;Arial Unicode MS" w:eastAsia="Tahoma" w:hAnsi="OpenSymbol;Arial Unicode MS" w:cs="Liberation Sans"/>
      <w:color w:val="00000A"/>
      <w:sz w:val="24"/>
    </w:rPr>
  </w:style>
  <w:style w:type="paragraph" w:customStyle="1" w:styleId="ListLabel360">
    <w:name w:val="ListLabel 36"/>
    <w:qFormat/>
    <w:rPr>
      <w:rFonts w:ascii="Symbol" w:eastAsia="Tahoma" w:hAnsi="Symbol" w:cs="Liberation Sans"/>
      <w:color w:val="00000A"/>
      <w:sz w:val="24"/>
    </w:rPr>
  </w:style>
  <w:style w:type="paragraph" w:customStyle="1" w:styleId="ListLabel350">
    <w:name w:val="ListLabel 35"/>
    <w:qFormat/>
    <w:rPr>
      <w:rFonts w:ascii="OpenSymbol;Arial Unicode MS" w:eastAsia="Tahoma" w:hAnsi="OpenSymbol;Arial Unicode MS" w:cs="Liberation Sans"/>
      <w:color w:val="00000A"/>
      <w:sz w:val="24"/>
    </w:rPr>
  </w:style>
  <w:style w:type="paragraph" w:customStyle="1" w:styleId="ListLabel340">
    <w:name w:val="ListLabel 34"/>
    <w:qFormat/>
    <w:rPr>
      <w:rFonts w:ascii="OpenSymbol;Arial Unicode MS" w:eastAsia="Tahoma" w:hAnsi="OpenSymbol;Arial Unicode MS" w:cs="Liberation Sans"/>
      <w:color w:val="00000A"/>
      <w:sz w:val="24"/>
    </w:rPr>
  </w:style>
  <w:style w:type="paragraph" w:customStyle="1" w:styleId="ListLabel330">
    <w:name w:val="ListLabel 33"/>
    <w:qFormat/>
    <w:rPr>
      <w:rFonts w:ascii="Symbol" w:eastAsia="Tahoma" w:hAnsi="Symbol" w:cs="Liberation Sans"/>
      <w:color w:val="00000A"/>
      <w:sz w:val="24"/>
    </w:rPr>
  </w:style>
  <w:style w:type="paragraph" w:customStyle="1" w:styleId="65LTGliederung1">
    <w:name w:val="Заглавие65~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65LTGliederung2">
    <w:name w:val="Заглавие65~LT~Gliederung 2"/>
    <w:basedOn w:val="65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65LTGliederung3">
    <w:name w:val="Заглавие65~LT~Gliederung 3"/>
    <w:basedOn w:val="65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65LTGliederung4">
    <w:name w:val="Заглавие65~LT~Gliederung 4"/>
    <w:basedOn w:val="65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65LTGliederung5">
    <w:name w:val="Заглавие65~LT~Gliederung 5"/>
    <w:basedOn w:val="65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65LTGliederung6">
    <w:name w:val="Заглавие65~LT~Gliederung 6"/>
    <w:basedOn w:val="65LTGliederung5"/>
    <w:qFormat/>
  </w:style>
  <w:style w:type="paragraph" w:customStyle="1" w:styleId="65LTGliederung7">
    <w:name w:val="Заглавие65~LT~Gliederung 7"/>
    <w:basedOn w:val="65LTGliederung6"/>
    <w:qFormat/>
  </w:style>
  <w:style w:type="paragraph" w:customStyle="1" w:styleId="65LTGliederung8">
    <w:name w:val="Заглавие65~LT~Gliederung 8"/>
    <w:basedOn w:val="65LTGliederung7"/>
    <w:qFormat/>
  </w:style>
  <w:style w:type="paragraph" w:customStyle="1" w:styleId="65LTGliederung9">
    <w:name w:val="Заглавие65~LT~Gliederung 9"/>
    <w:basedOn w:val="65LTGliederung8"/>
    <w:qFormat/>
  </w:style>
  <w:style w:type="paragraph" w:customStyle="1" w:styleId="65LTTitel">
    <w:name w:val="Заглавие65~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65LTUntertitel">
    <w:name w:val="Заглавие65~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65LTNotizen">
    <w:name w:val="Заглавие65~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65LTHintergrundobjekte">
    <w:name w:val="Заглавие65~LT~Hintergrundobjekte"/>
    <w:qFormat/>
    <w:rPr>
      <w:rFonts w:eastAsia="Tahoma" w:cs="Liberation Sans"/>
      <w:color w:val="00000A"/>
      <w:sz w:val="24"/>
    </w:rPr>
  </w:style>
  <w:style w:type="paragraph" w:customStyle="1" w:styleId="65LTHintergrund">
    <w:name w:val="Заглавие65~LT~Hintergrund"/>
    <w:qFormat/>
    <w:pPr>
      <w:jc w:val="center"/>
    </w:pPr>
    <w:rPr>
      <w:rFonts w:eastAsia="Tahoma" w:cs="Liberation Sans"/>
      <w:color w:val="00000A"/>
      <w:sz w:val="24"/>
    </w:rPr>
  </w:style>
  <w:style w:type="paragraph" w:customStyle="1" w:styleId="66LTGliederung1">
    <w:name w:val="Заглавие66~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66LTGliederung2">
    <w:name w:val="Заглавие66~LT~Gliederung 2"/>
    <w:basedOn w:val="66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66LTGliederung3">
    <w:name w:val="Заглавие66~LT~Gliederung 3"/>
    <w:basedOn w:val="66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66LTGliederung4">
    <w:name w:val="Заглавие66~LT~Gliederung 4"/>
    <w:basedOn w:val="66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66LTGliederung5">
    <w:name w:val="Заглавие66~LT~Gliederung 5"/>
    <w:basedOn w:val="66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66LTGliederung6">
    <w:name w:val="Заглавие66~LT~Gliederung 6"/>
    <w:basedOn w:val="66LTGliederung5"/>
    <w:qFormat/>
  </w:style>
  <w:style w:type="paragraph" w:customStyle="1" w:styleId="66LTGliederung7">
    <w:name w:val="Заглавие66~LT~Gliederung 7"/>
    <w:basedOn w:val="66LTGliederung6"/>
    <w:qFormat/>
  </w:style>
  <w:style w:type="paragraph" w:customStyle="1" w:styleId="66LTGliederung8">
    <w:name w:val="Заглавие66~LT~Gliederung 8"/>
    <w:basedOn w:val="66LTGliederung7"/>
    <w:qFormat/>
  </w:style>
  <w:style w:type="paragraph" w:customStyle="1" w:styleId="66LTGliederung9">
    <w:name w:val="Заглавие66~LT~Gliederung 9"/>
    <w:basedOn w:val="66LTGliederung8"/>
    <w:qFormat/>
  </w:style>
  <w:style w:type="paragraph" w:customStyle="1" w:styleId="66LTTitel">
    <w:name w:val="Заглавие66~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66LTUntertitel">
    <w:name w:val="Заглавие66~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66LTNotizen">
    <w:name w:val="Заглавие66~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66LTHintergrundobjekte">
    <w:name w:val="Заглавие66~LT~Hintergrundobjekte"/>
    <w:qFormat/>
    <w:rPr>
      <w:rFonts w:eastAsia="Tahoma" w:cs="Liberation Sans"/>
      <w:color w:val="00000A"/>
      <w:sz w:val="24"/>
    </w:rPr>
  </w:style>
  <w:style w:type="paragraph" w:customStyle="1" w:styleId="66LTHintergrund">
    <w:name w:val="Заглавие66~LT~Hintergrund"/>
    <w:qFormat/>
    <w:pPr>
      <w:jc w:val="center"/>
    </w:pPr>
    <w:rPr>
      <w:rFonts w:eastAsia="Tahoma" w:cs="Liberation Sans"/>
      <w:color w:val="00000A"/>
      <w:sz w:val="24"/>
    </w:rPr>
  </w:style>
  <w:style w:type="paragraph" w:customStyle="1" w:styleId="67LTGliederung1">
    <w:name w:val="Заглавие67~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67LTGliederung2">
    <w:name w:val="Заглавие67~LT~Gliederung 2"/>
    <w:basedOn w:val="67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67LTGliederung3">
    <w:name w:val="Заглавие67~LT~Gliederung 3"/>
    <w:basedOn w:val="67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67LTGliederung4">
    <w:name w:val="Заглавие67~LT~Gliederung 4"/>
    <w:basedOn w:val="67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67LTGliederung5">
    <w:name w:val="Заглавие67~LT~Gliederung 5"/>
    <w:basedOn w:val="67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67LTGliederung6">
    <w:name w:val="Заглавие67~LT~Gliederung 6"/>
    <w:basedOn w:val="67LTGliederung5"/>
    <w:qFormat/>
  </w:style>
  <w:style w:type="paragraph" w:customStyle="1" w:styleId="67LTGliederung7">
    <w:name w:val="Заглавие67~LT~Gliederung 7"/>
    <w:basedOn w:val="67LTGliederung6"/>
    <w:qFormat/>
  </w:style>
  <w:style w:type="paragraph" w:customStyle="1" w:styleId="67LTGliederung8">
    <w:name w:val="Заглавие67~LT~Gliederung 8"/>
    <w:basedOn w:val="67LTGliederung7"/>
    <w:qFormat/>
  </w:style>
  <w:style w:type="paragraph" w:customStyle="1" w:styleId="67LTGliederung9">
    <w:name w:val="Заглавие67~LT~Gliederung 9"/>
    <w:basedOn w:val="67LTGliederung8"/>
    <w:qFormat/>
  </w:style>
  <w:style w:type="paragraph" w:customStyle="1" w:styleId="67LTTitel">
    <w:name w:val="Заглавие67~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67LTUntertitel">
    <w:name w:val="Заглавие67~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67LTNotizen">
    <w:name w:val="Заглавие67~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67LTHintergrundobjekte">
    <w:name w:val="Заглавие67~LT~Hintergrundobjekte"/>
    <w:qFormat/>
    <w:rPr>
      <w:rFonts w:eastAsia="Tahoma" w:cs="Liberation Sans"/>
      <w:color w:val="00000A"/>
      <w:sz w:val="24"/>
    </w:rPr>
  </w:style>
  <w:style w:type="paragraph" w:customStyle="1" w:styleId="67LTHintergrund">
    <w:name w:val="Заглавие67~LT~Hintergrund"/>
    <w:qFormat/>
    <w:pPr>
      <w:jc w:val="center"/>
    </w:pPr>
    <w:rPr>
      <w:rFonts w:eastAsia="Tahoma" w:cs="Liberation Sans"/>
      <w:color w:val="00000A"/>
      <w:sz w:val="24"/>
    </w:rPr>
  </w:style>
  <w:style w:type="paragraph" w:customStyle="1" w:styleId="68LTGliederung1">
    <w:name w:val="Заглавие68~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68LTGliederung2">
    <w:name w:val="Заглавие68~LT~Gliederung 2"/>
    <w:basedOn w:val="68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68LTGliederung3">
    <w:name w:val="Заглавие68~LT~Gliederung 3"/>
    <w:basedOn w:val="68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68LTGliederung4">
    <w:name w:val="Заглавие68~LT~Gliederung 4"/>
    <w:basedOn w:val="68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68LTGliederung5">
    <w:name w:val="Заглавие68~LT~Gliederung 5"/>
    <w:basedOn w:val="68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68LTGliederung6">
    <w:name w:val="Заглавие68~LT~Gliederung 6"/>
    <w:basedOn w:val="68LTGliederung5"/>
    <w:qFormat/>
  </w:style>
  <w:style w:type="paragraph" w:customStyle="1" w:styleId="68LTGliederung7">
    <w:name w:val="Заглавие68~LT~Gliederung 7"/>
    <w:basedOn w:val="68LTGliederung6"/>
    <w:qFormat/>
  </w:style>
  <w:style w:type="paragraph" w:customStyle="1" w:styleId="68LTGliederung8">
    <w:name w:val="Заглавие68~LT~Gliederung 8"/>
    <w:basedOn w:val="68LTGliederung7"/>
    <w:qFormat/>
  </w:style>
  <w:style w:type="paragraph" w:customStyle="1" w:styleId="68LTGliederung9">
    <w:name w:val="Заглавие68~LT~Gliederung 9"/>
    <w:basedOn w:val="68LTGliederung8"/>
    <w:qFormat/>
  </w:style>
  <w:style w:type="paragraph" w:customStyle="1" w:styleId="68LTTitel">
    <w:name w:val="Заглавие68~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68LTUntertitel">
    <w:name w:val="Заглавие68~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68LTNotizen">
    <w:name w:val="Заглавие68~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68LTHintergrundobjekte">
    <w:name w:val="Заглавие68~LT~Hintergrundobjekte"/>
    <w:qFormat/>
    <w:rPr>
      <w:rFonts w:eastAsia="Tahoma" w:cs="Liberation Sans"/>
      <w:color w:val="00000A"/>
      <w:sz w:val="24"/>
    </w:rPr>
  </w:style>
  <w:style w:type="paragraph" w:customStyle="1" w:styleId="68LTHintergrund">
    <w:name w:val="Заглавие68~LT~Hintergrund"/>
    <w:qFormat/>
    <w:pPr>
      <w:jc w:val="center"/>
    </w:pPr>
    <w:rPr>
      <w:rFonts w:eastAsia="Tahoma" w:cs="Liberation Sans"/>
      <w:color w:val="00000A"/>
      <w:sz w:val="24"/>
    </w:rPr>
  </w:style>
  <w:style w:type="paragraph" w:customStyle="1" w:styleId="69LTGliederung1">
    <w:name w:val="Заглавие69~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69LTGliederung2">
    <w:name w:val="Заглавие69~LT~Gliederung 2"/>
    <w:basedOn w:val="69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69LTGliederung3">
    <w:name w:val="Заглавие69~LT~Gliederung 3"/>
    <w:basedOn w:val="69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69LTGliederung4">
    <w:name w:val="Заглавие69~LT~Gliederung 4"/>
    <w:basedOn w:val="69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69LTGliederung5">
    <w:name w:val="Заглавие69~LT~Gliederung 5"/>
    <w:basedOn w:val="69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69LTGliederung6">
    <w:name w:val="Заглавие69~LT~Gliederung 6"/>
    <w:basedOn w:val="69LTGliederung5"/>
    <w:qFormat/>
  </w:style>
  <w:style w:type="paragraph" w:customStyle="1" w:styleId="69LTGliederung7">
    <w:name w:val="Заглавие69~LT~Gliederung 7"/>
    <w:basedOn w:val="69LTGliederung6"/>
    <w:qFormat/>
  </w:style>
  <w:style w:type="paragraph" w:customStyle="1" w:styleId="69LTGliederung8">
    <w:name w:val="Заглавие69~LT~Gliederung 8"/>
    <w:basedOn w:val="69LTGliederung7"/>
    <w:qFormat/>
  </w:style>
  <w:style w:type="paragraph" w:customStyle="1" w:styleId="69LTGliederung9">
    <w:name w:val="Заглавие69~LT~Gliederung 9"/>
    <w:basedOn w:val="69LTGliederung8"/>
    <w:qFormat/>
  </w:style>
  <w:style w:type="paragraph" w:customStyle="1" w:styleId="69LTTitel">
    <w:name w:val="Заглавие69~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69LTUntertitel">
    <w:name w:val="Заглавие69~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69LTNotizen">
    <w:name w:val="Заглавие69~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69LTHintergrundobjekte">
    <w:name w:val="Заглавие69~LT~Hintergrundobjekte"/>
    <w:qFormat/>
    <w:rPr>
      <w:rFonts w:eastAsia="Tahoma" w:cs="Liberation Sans"/>
      <w:color w:val="00000A"/>
      <w:sz w:val="24"/>
    </w:rPr>
  </w:style>
  <w:style w:type="paragraph" w:customStyle="1" w:styleId="69LTHintergrund">
    <w:name w:val="Заглавие69~LT~Hintergrund"/>
    <w:qFormat/>
    <w:pPr>
      <w:jc w:val="center"/>
    </w:pPr>
    <w:rPr>
      <w:rFonts w:eastAsia="Tahoma" w:cs="Liberation Sans"/>
      <w:color w:val="00000A"/>
      <w:sz w:val="24"/>
    </w:rPr>
  </w:style>
  <w:style w:type="paragraph" w:customStyle="1" w:styleId="70LTGliederung1">
    <w:name w:val="Заглавие70~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70LTGliederung2">
    <w:name w:val="Заглавие70~LT~Gliederung 2"/>
    <w:basedOn w:val="70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70LTGliederung3">
    <w:name w:val="Заглавие70~LT~Gliederung 3"/>
    <w:basedOn w:val="70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70LTGliederung4">
    <w:name w:val="Заглавие70~LT~Gliederung 4"/>
    <w:basedOn w:val="70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70LTGliederung5">
    <w:name w:val="Заглавие70~LT~Gliederung 5"/>
    <w:basedOn w:val="70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70LTGliederung6">
    <w:name w:val="Заглавие70~LT~Gliederung 6"/>
    <w:basedOn w:val="70LTGliederung5"/>
    <w:qFormat/>
  </w:style>
  <w:style w:type="paragraph" w:customStyle="1" w:styleId="70LTGliederung7">
    <w:name w:val="Заглавие70~LT~Gliederung 7"/>
    <w:basedOn w:val="70LTGliederung6"/>
    <w:qFormat/>
  </w:style>
  <w:style w:type="paragraph" w:customStyle="1" w:styleId="70LTGliederung8">
    <w:name w:val="Заглавие70~LT~Gliederung 8"/>
    <w:basedOn w:val="70LTGliederung7"/>
    <w:qFormat/>
  </w:style>
  <w:style w:type="paragraph" w:customStyle="1" w:styleId="70LTGliederung9">
    <w:name w:val="Заглавие70~LT~Gliederung 9"/>
    <w:basedOn w:val="70LTGliederung8"/>
    <w:qFormat/>
  </w:style>
  <w:style w:type="paragraph" w:customStyle="1" w:styleId="70LTTitel">
    <w:name w:val="Заглавие70~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70LTUntertitel">
    <w:name w:val="Заглавие70~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70LTNotizen">
    <w:name w:val="Заглавие70~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70LTHintergrundobjekte">
    <w:name w:val="Заглавие70~LT~Hintergrundobjekte"/>
    <w:qFormat/>
    <w:rPr>
      <w:rFonts w:eastAsia="Tahoma" w:cs="Liberation Sans"/>
      <w:color w:val="00000A"/>
      <w:sz w:val="24"/>
    </w:rPr>
  </w:style>
  <w:style w:type="paragraph" w:customStyle="1" w:styleId="70LTHintergrund">
    <w:name w:val="Заглавие70~LT~Hintergrund"/>
    <w:qFormat/>
    <w:pPr>
      <w:jc w:val="center"/>
    </w:pPr>
    <w:rPr>
      <w:rFonts w:eastAsia="Tahoma" w:cs="Liberation Sans"/>
      <w:color w:val="00000A"/>
      <w:sz w:val="24"/>
    </w:rPr>
  </w:style>
  <w:style w:type="paragraph" w:customStyle="1" w:styleId="71LTGliederung1">
    <w:name w:val="Заглавие71~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71LTGliederung2">
    <w:name w:val="Заглавие71~LT~Gliederung 2"/>
    <w:basedOn w:val="71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71LTGliederung3">
    <w:name w:val="Заглавие71~LT~Gliederung 3"/>
    <w:basedOn w:val="71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71LTGliederung4">
    <w:name w:val="Заглавие71~LT~Gliederung 4"/>
    <w:basedOn w:val="71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71LTGliederung5">
    <w:name w:val="Заглавие71~LT~Gliederung 5"/>
    <w:basedOn w:val="71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71LTGliederung6">
    <w:name w:val="Заглавие71~LT~Gliederung 6"/>
    <w:basedOn w:val="71LTGliederung5"/>
    <w:qFormat/>
  </w:style>
  <w:style w:type="paragraph" w:customStyle="1" w:styleId="71LTGliederung7">
    <w:name w:val="Заглавие71~LT~Gliederung 7"/>
    <w:basedOn w:val="71LTGliederung6"/>
    <w:qFormat/>
  </w:style>
  <w:style w:type="paragraph" w:customStyle="1" w:styleId="71LTGliederung8">
    <w:name w:val="Заглавие71~LT~Gliederung 8"/>
    <w:basedOn w:val="71LTGliederung7"/>
    <w:qFormat/>
  </w:style>
  <w:style w:type="paragraph" w:customStyle="1" w:styleId="71LTGliederung9">
    <w:name w:val="Заглавие71~LT~Gliederung 9"/>
    <w:basedOn w:val="71LTGliederung8"/>
    <w:qFormat/>
  </w:style>
  <w:style w:type="paragraph" w:customStyle="1" w:styleId="71LTTitel">
    <w:name w:val="Заглавие71~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71LTUntertitel">
    <w:name w:val="Заглавие71~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71LTNotizen">
    <w:name w:val="Заглавие71~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71LTHintergrundobjekte">
    <w:name w:val="Заглавие71~LT~Hintergrundobjekte"/>
    <w:qFormat/>
    <w:rPr>
      <w:rFonts w:eastAsia="Tahoma" w:cs="Liberation Sans"/>
      <w:color w:val="00000A"/>
      <w:sz w:val="24"/>
    </w:rPr>
  </w:style>
  <w:style w:type="paragraph" w:customStyle="1" w:styleId="71LTHintergrund">
    <w:name w:val="Заглавие71~LT~Hintergrund"/>
    <w:qFormat/>
    <w:pPr>
      <w:jc w:val="center"/>
    </w:pPr>
    <w:rPr>
      <w:rFonts w:eastAsia="Tahoma" w:cs="Liberation Sans"/>
      <w:color w:val="00000A"/>
      <w:sz w:val="24"/>
    </w:rPr>
  </w:style>
  <w:style w:type="paragraph" w:customStyle="1" w:styleId="72LTGliederung1">
    <w:name w:val="Заглавие72~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72LTGliederung2">
    <w:name w:val="Заглавие72~LT~Gliederung 2"/>
    <w:basedOn w:val="72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72LTGliederung3">
    <w:name w:val="Заглавие72~LT~Gliederung 3"/>
    <w:basedOn w:val="72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72LTGliederung4">
    <w:name w:val="Заглавие72~LT~Gliederung 4"/>
    <w:basedOn w:val="72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72LTGliederung5">
    <w:name w:val="Заглавие72~LT~Gliederung 5"/>
    <w:basedOn w:val="72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72LTGliederung6">
    <w:name w:val="Заглавие72~LT~Gliederung 6"/>
    <w:basedOn w:val="72LTGliederung5"/>
    <w:qFormat/>
  </w:style>
  <w:style w:type="paragraph" w:customStyle="1" w:styleId="72LTGliederung7">
    <w:name w:val="Заглавие72~LT~Gliederung 7"/>
    <w:basedOn w:val="72LTGliederung6"/>
    <w:qFormat/>
  </w:style>
  <w:style w:type="paragraph" w:customStyle="1" w:styleId="72LTGliederung8">
    <w:name w:val="Заглавие72~LT~Gliederung 8"/>
    <w:basedOn w:val="72LTGliederung7"/>
    <w:qFormat/>
  </w:style>
  <w:style w:type="paragraph" w:customStyle="1" w:styleId="72LTGliederung9">
    <w:name w:val="Заглавие72~LT~Gliederung 9"/>
    <w:basedOn w:val="72LTGliederung8"/>
    <w:qFormat/>
  </w:style>
  <w:style w:type="paragraph" w:customStyle="1" w:styleId="72LTTitel">
    <w:name w:val="Заглавие72~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72LTUntertitel">
    <w:name w:val="Заглавие72~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72LTNotizen">
    <w:name w:val="Заглавие72~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72LTHintergrundobjekte">
    <w:name w:val="Заглавие72~LT~Hintergrundobjekte"/>
    <w:qFormat/>
    <w:rPr>
      <w:rFonts w:eastAsia="Tahoma" w:cs="Liberation Sans"/>
      <w:color w:val="00000A"/>
      <w:sz w:val="24"/>
    </w:rPr>
  </w:style>
  <w:style w:type="paragraph" w:customStyle="1" w:styleId="72LTHintergrund">
    <w:name w:val="Заглавие72~LT~Hintergrund"/>
    <w:qFormat/>
    <w:pPr>
      <w:jc w:val="center"/>
    </w:pPr>
    <w:rPr>
      <w:rFonts w:eastAsia="Tahoma" w:cs="Liberation Sans"/>
      <w:color w:val="00000A"/>
      <w:sz w:val="24"/>
    </w:rPr>
  </w:style>
  <w:style w:type="paragraph" w:customStyle="1" w:styleId="73LTGliederung1">
    <w:name w:val="Заглавие73~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73LTGliederung2">
    <w:name w:val="Заглавие73~LT~Gliederung 2"/>
    <w:basedOn w:val="73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73LTGliederung3">
    <w:name w:val="Заглавие73~LT~Gliederung 3"/>
    <w:basedOn w:val="73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73LTGliederung4">
    <w:name w:val="Заглавие73~LT~Gliederung 4"/>
    <w:basedOn w:val="73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73LTGliederung5">
    <w:name w:val="Заглавие73~LT~Gliederung 5"/>
    <w:basedOn w:val="73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73LTGliederung6">
    <w:name w:val="Заглавие73~LT~Gliederung 6"/>
    <w:basedOn w:val="73LTGliederung5"/>
    <w:qFormat/>
  </w:style>
  <w:style w:type="paragraph" w:customStyle="1" w:styleId="73LTGliederung7">
    <w:name w:val="Заглавие73~LT~Gliederung 7"/>
    <w:basedOn w:val="73LTGliederung6"/>
    <w:qFormat/>
  </w:style>
  <w:style w:type="paragraph" w:customStyle="1" w:styleId="73LTGliederung8">
    <w:name w:val="Заглавие73~LT~Gliederung 8"/>
    <w:basedOn w:val="73LTGliederung7"/>
    <w:qFormat/>
  </w:style>
  <w:style w:type="paragraph" w:customStyle="1" w:styleId="73LTGliederung9">
    <w:name w:val="Заглавие73~LT~Gliederung 9"/>
    <w:basedOn w:val="73LTGliederung8"/>
    <w:qFormat/>
  </w:style>
  <w:style w:type="paragraph" w:customStyle="1" w:styleId="73LTTitel">
    <w:name w:val="Заглавие73~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73LTUntertitel">
    <w:name w:val="Заглавие73~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73LTNotizen">
    <w:name w:val="Заглавие73~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73LTHintergrundobjekte">
    <w:name w:val="Заглавие73~LT~Hintergrundobjekte"/>
    <w:qFormat/>
    <w:rPr>
      <w:rFonts w:eastAsia="Tahoma" w:cs="Liberation Sans"/>
      <w:color w:val="00000A"/>
      <w:sz w:val="24"/>
    </w:rPr>
  </w:style>
  <w:style w:type="paragraph" w:customStyle="1" w:styleId="73LTHintergrund">
    <w:name w:val="Заглавие73~LT~Hintergrund"/>
    <w:qFormat/>
    <w:pPr>
      <w:jc w:val="center"/>
    </w:pPr>
    <w:rPr>
      <w:rFonts w:eastAsia="Tahoma" w:cs="Liberation Sans"/>
      <w:color w:val="00000A"/>
      <w:sz w:val="24"/>
    </w:rPr>
  </w:style>
  <w:style w:type="paragraph" w:customStyle="1" w:styleId="74LTGliederung1">
    <w:name w:val="Заглавие74~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74LTGliederung2">
    <w:name w:val="Заглавие74~LT~Gliederung 2"/>
    <w:basedOn w:val="74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74LTGliederung3">
    <w:name w:val="Заглавие74~LT~Gliederung 3"/>
    <w:basedOn w:val="74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74LTGliederung4">
    <w:name w:val="Заглавие74~LT~Gliederung 4"/>
    <w:basedOn w:val="74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74LTGliederung5">
    <w:name w:val="Заглавие74~LT~Gliederung 5"/>
    <w:basedOn w:val="74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74LTGliederung6">
    <w:name w:val="Заглавие74~LT~Gliederung 6"/>
    <w:basedOn w:val="74LTGliederung5"/>
    <w:qFormat/>
  </w:style>
  <w:style w:type="paragraph" w:customStyle="1" w:styleId="74LTGliederung7">
    <w:name w:val="Заглавие74~LT~Gliederung 7"/>
    <w:basedOn w:val="74LTGliederung6"/>
    <w:qFormat/>
  </w:style>
  <w:style w:type="paragraph" w:customStyle="1" w:styleId="74LTGliederung8">
    <w:name w:val="Заглавие74~LT~Gliederung 8"/>
    <w:basedOn w:val="74LTGliederung7"/>
    <w:qFormat/>
  </w:style>
  <w:style w:type="paragraph" w:customStyle="1" w:styleId="74LTGliederung9">
    <w:name w:val="Заглавие74~LT~Gliederung 9"/>
    <w:basedOn w:val="74LTGliederung8"/>
    <w:qFormat/>
  </w:style>
  <w:style w:type="paragraph" w:customStyle="1" w:styleId="74LTTitel">
    <w:name w:val="Заглавие74~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74LTUntertitel">
    <w:name w:val="Заглавие74~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74LTNotizen">
    <w:name w:val="Заглавие74~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74LTHintergrundobjekte">
    <w:name w:val="Заглавие74~LT~Hintergrundobjekte"/>
    <w:qFormat/>
    <w:rPr>
      <w:rFonts w:eastAsia="Tahoma" w:cs="Liberation Sans"/>
      <w:color w:val="00000A"/>
      <w:sz w:val="24"/>
    </w:rPr>
  </w:style>
  <w:style w:type="paragraph" w:customStyle="1" w:styleId="74LTHintergrund">
    <w:name w:val="Заглавие74~LT~Hintergrund"/>
    <w:qFormat/>
    <w:pPr>
      <w:jc w:val="center"/>
    </w:pPr>
    <w:rPr>
      <w:rFonts w:eastAsia="Tahoma" w:cs="Liberation Sans"/>
      <w:color w:val="00000A"/>
      <w:sz w:val="24"/>
    </w:rPr>
  </w:style>
  <w:style w:type="paragraph" w:customStyle="1" w:styleId="75LTGliederung1">
    <w:name w:val="Заглавие75~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75LTGliederung2">
    <w:name w:val="Заглавие75~LT~Gliederung 2"/>
    <w:basedOn w:val="75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75LTGliederung3">
    <w:name w:val="Заглавие75~LT~Gliederung 3"/>
    <w:basedOn w:val="75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75LTGliederung4">
    <w:name w:val="Заглавие75~LT~Gliederung 4"/>
    <w:basedOn w:val="75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75LTGliederung5">
    <w:name w:val="Заглавие75~LT~Gliederung 5"/>
    <w:basedOn w:val="75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75LTGliederung6">
    <w:name w:val="Заглавие75~LT~Gliederung 6"/>
    <w:basedOn w:val="75LTGliederung5"/>
    <w:qFormat/>
  </w:style>
  <w:style w:type="paragraph" w:customStyle="1" w:styleId="75LTGliederung7">
    <w:name w:val="Заглавие75~LT~Gliederung 7"/>
    <w:basedOn w:val="75LTGliederung6"/>
    <w:qFormat/>
  </w:style>
  <w:style w:type="paragraph" w:customStyle="1" w:styleId="75LTGliederung8">
    <w:name w:val="Заглавие75~LT~Gliederung 8"/>
    <w:basedOn w:val="75LTGliederung7"/>
    <w:qFormat/>
  </w:style>
  <w:style w:type="paragraph" w:customStyle="1" w:styleId="75LTGliederung9">
    <w:name w:val="Заглавие75~LT~Gliederung 9"/>
    <w:basedOn w:val="75LTGliederung8"/>
    <w:qFormat/>
  </w:style>
  <w:style w:type="paragraph" w:customStyle="1" w:styleId="75LTTitel">
    <w:name w:val="Заглавие75~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75LTUntertitel">
    <w:name w:val="Заглавие75~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75LTNotizen">
    <w:name w:val="Заглавие75~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75LTHintergrundobjekte">
    <w:name w:val="Заглавие75~LT~Hintergrundobjekte"/>
    <w:qFormat/>
    <w:rPr>
      <w:rFonts w:eastAsia="Tahoma" w:cs="Liberation Sans"/>
      <w:color w:val="00000A"/>
      <w:sz w:val="24"/>
    </w:rPr>
  </w:style>
  <w:style w:type="paragraph" w:customStyle="1" w:styleId="75LTHintergrund">
    <w:name w:val="Заглавие75~LT~Hintergrund"/>
    <w:qFormat/>
    <w:pPr>
      <w:jc w:val="center"/>
    </w:pPr>
    <w:rPr>
      <w:rFonts w:eastAsia="Tahoma" w:cs="Liberation Sans"/>
      <w:color w:val="00000A"/>
      <w:sz w:val="24"/>
    </w:rPr>
  </w:style>
  <w:style w:type="paragraph" w:customStyle="1" w:styleId="76LTGliederung1">
    <w:name w:val="Заглавие76~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76LTGliederung2">
    <w:name w:val="Заглавие76~LT~Gliederung 2"/>
    <w:basedOn w:val="76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76LTGliederung3">
    <w:name w:val="Заглавие76~LT~Gliederung 3"/>
    <w:basedOn w:val="76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76LTGliederung4">
    <w:name w:val="Заглавие76~LT~Gliederung 4"/>
    <w:basedOn w:val="76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76LTGliederung5">
    <w:name w:val="Заглавие76~LT~Gliederung 5"/>
    <w:basedOn w:val="76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76LTGliederung6">
    <w:name w:val="Заглавие76~LT~Gliederung 6"/>
    <w:basedOn w:val="76LTGliederung5"/>
    <w:qFormat/>
  </w:style>
  <w:style w:type="paragraph" w:customStyle="1" w:styleId="76LTGliederung7">
    <w:name w:val="Заглавие76~LT~Gliederung 7"/>
    <w:basedOn w:val="76LTGliederung6"/>
    <w:qFormat/>
  </w:style>
  <w:style w:type="paragraph" w:customStyle="1" w:styleId="76LTGliederung8">
    <w:name w:val="Заглавие76~LT~Gliederung 8"/>
    <w:basedOn w:val="76LTGliederung7"/>
    <w:qFormat/>
  </w:style>
  <w:style w:type="paragraph" w:customStyle="1" w:styleId="76LTGliederung9">
    <w:name w:val="Заглавие76~LT~Gliederung 9"/>
    <w:basedOn w:val="76LTGliederung8"/>
    <w:qFormat/>
  </w:style>
  <w:style w:type="paragraph" w:customStyle="1" w:styleId="76LTTitel">
    <w:name w:val="Заглавие76~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76LTUntertitel">
    <w:name w:val="Заглавие76~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76LTNotizen">
    <w:name w:val="Заглавие76~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76LTHintergrundobjekte">
    <w:name w:val="Заглавие76~LT~Hintergrundobjekte"/>
    <w:qFormat/>
    <w:rPr>
      <w:rFonts w:eastAsia="Tahoma" w:cs="Liberation Sans"/>
      <w:color w:val="00000A"/>
      <w:sz w:val="24"/>
    </w:rPr>
  </w:style>
  <w:style w:type="paragraph" w:customStyle="1" w:styleId="76LTHintergrund">
    <w:name w:val="Заглавие76~LT~Hintergrund"/>
    <w:qFormat/>
    <w:pPr>
      <w:jc w:val="center"/>
    </w:pPr>
    <w:rPr>
      <w:rFonts w:eastAsia="Tahoma" w:cs="Liberation Sans"/>
      <w:color w:val="00000A"/>
      <w:sz w:val="24"/>
    </w:rPr>
  </w:style>
  <w:style w:type="paragraph" w:customStyle="1" w:styleId="77LTGliederung1">
    <w:name w:val="Заглавие77~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77LTGliederung2">
    <w:name w:val="Заглавие77~LT~Gliederung 2"/>
    <w:basedOn w:val="77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77LTGliederung3">
    <w:name w:val="Заглавие77~LT~Gliederung 3"/>
    <w:basedOn w:val="77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77LTGliederung4">
    <w:name w:val="Заглавие77~LT~Gliederung 4"/>
    <w:basedOn w:val="77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77LTGliederung5">
    <w:name w:val="Заглавие77~LT~Gliederung 5"/>
    <w:basedOn w:val="77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77LTGliederung6">
    <w:name w:val="Заглавие77~LT~Gliederung 6"/>
    <w:basedOn w:val="77LTGliederung5"/>
    <w:qFormat/>
  </w:style>
  <w:style w:type="paragraph" w:customStyle="1" w:styleId="77LTGliederung7">
    <w:name w:val="Заглавие77~LT~Gliederung 7"/>
    <w:basedOn w:val="77LTGliederung6"/>
    <w:qFormat/>
  </w:style>
  <w:style w:type="paragraph" w:customStyle="1" w:styleId="77LTGliederung8">
    <w:name w:val="Заглавие77~LT~Gliederung 8"/>
    <w:basedOn w:val="77LTGliederung7"/>
    <w:qFormat/>
  </w:style>
  <w:style w:type="paragraph" w:customStyle="1" w:styleId="77LTGliederung9">
    <w:name w:val="Заглавие77~LT~Gliederung 9"/>
    <w:basedOn w:val="77LTGliederung8"/>
    <w:qFormat/>
  </w:style>
  <w:style w:type="paragraph" w:customStyle="1" w:styleId="77LTTitel">
    <w:name w:val="Заглавие77~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77LTUntertitel">
    <w:name w:val="Заглавие77~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77LTNotizen">
    <w:name w:val="Заглавие77~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77LTHintergrundobjekte">
    <w:name w:val="Заглавие77~LT~Hintergrundobjekte"/>
    <w:qFormat/>
    <w:rPr>
      <w:rFonts w:eastAsia="Tahoma" w:cs="Liberation Sans"/>
      <w:color w:val="00000A"/>
      <w:sz w:val="24"/>
    </w:rPr>
  </w:style>
  <w:style w:type="paragraph" w:customStyle="1" w:styleId="77LTHintergrund">
    <w:name w:val="Заглавие77~LT~Hintergrund"/>
    <w:qFormat/>
    <w:pPr>
      <w:jc w:val="center"/>
    </w:pPr>
    <w:rPr>
      <w:rFonts w:eastAsia="Tahoma" w:cs="Liberation Sans"/>
      <w:color w:val="00000A"/>
      <w:sz w:val="24"/>
    </w:rPr>
  </w:style>
  <w:style w:type="paragraph" w:customStyle="1" w:styleId="78LTGliederung1">
    <w:name w:val="Заглавие78~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78LTGliederung2">
    <w:name w:val="Заглавие78~LT~Gliederung 2"/>
    <w:basedOn w:val="78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78LTGliederung3">
    <w:name w:val="Заглавие78~LT~Gliederung 3"/>
    <w:basedOn w:val="78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78LTGliederung4">
    <w:name w:val="Заглавие78~LT~Gliederung 4"/>
    <w:basedOn w:val="78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78LTGliederung5">
    <w:name w:val="Заглавие78~LT~Gliederung 5"/>
    <w:basedOn w:val="78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78LTGliederung6">
    <w:name w:val="Заглавие78~LT~Gliederung 6"/>
    <w:basedOn w:val="78LTGliederung5"/>
    <w:qFormat/>
  </w:style>
  <w:style w:type="paragraph" w:customStyle="1" w:styleId="78LTGliederung7">
    <w:name w:val="Заглавие78~LT~Gliederung 7"/>
    <w:basedOn w:val="78LTGliederung6"/>
    <w:qFormat/>
  </w:style>
  <w:style w:type="paragraph" w:customStyle="1" w:styleId="78LTGliederung8">
    <w:name w:val="Заглавие78~LT~Gliederung 8"/>
    <w:basedOn w:val="78LTGliederung7"/>
    <w:qFormat/>
  </w:style>
  <w:style w:type="paragraph" w:customStyle="1" w:styleId="78LTGliederung9">
    <w:name w:val="Заглавие78~LT~Gliederung 9"/>
    <w:basedOn w:val="78LTGliederung8"/>
    <w:qFormat/>
  </w:style>
  <w:style w:type="paragraph" w:customStyle="1" w:styleId="78LTTitel">
    <w:name w:val="Заглавие78~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78LTUntertitel">
    <w:name w:val="Заглавие78~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78LTNotizen">
    <w:name w:val="Заглавие78~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78LTHintergrundobjekte">
    <w:name w:val="Заглавие78~LT~Hintergrundobjekte"/>
    <w:qFormat/>
    <w:rPr>
      <w:rFonts w:eastAsia="Tahoma" w:cs="Liberation Sans"/>
      <w:color w:val="00000A"/>
      <w:sz w:val="24"/>
    </w:rPr>
  </w:style>
  <w:style w:type="paragraph" w:customStyle="1" w:styleId="78LTHintergrund">
    <w:name w:val="Заглавие78~LT~Hintergrund"/>
    <w:qFormat/>
    <w:pPr>
      <w:jc w:val="center"/>
    </w:pPr>
    <w:rPr>
      <w:rFonts w:eastAsia="Tahoma" w:cs="Liberation Sans"/>
      <w:color w:val="00000A"/>
      <w:sz w:val="24"/>
    </w:rPr>
  </w:style>
  <w:style w:type="paragraph" w:customStyle="1" w:styleId="79LTGliederung1">
    <w:name w:val="Заглавие79~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79LTGliederung2">
    <w:name w:val="Заглавие79~LT~Gliederung 2"/>
    <w:basedOn w:val="79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79LTGliederung3">
    <w:name w:val="Заглавие79~LT~Gliederung 3"/>
    <w:basedOn w:val="79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79LTGliederung4">
    <w:name w:val="Заглавие79~LT~Gliederung 4"/>
    <w:basedOn w:val="79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79LTGliederung5">
    <w:name w:val="Заглавие79~LT~Gliederung 5"/>
    <w:basedOn w:val="79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79LTGliederung6">
    <w:name w:val="Заглавие79~LT~Gliederung 6"/>
    <w:basedOn w:val="79LTGliederung5"/>
    <w:qFormat/>
  </w:style>
  <w:style w:type="paragraph" w:customStyle="1" w:styleId="79LTGliederung7">
    <w:name w:val="Заглавие79~LT~Gliederung 7"/>
    <w:basedOn w:val="79LTGliederung6"/>
    <w:qFormat/>
  </w:style>
  <w:style w:type="paragraph" w:customStyle="1" w:styleId="79LTGliederung8">
    <w:name w:val="Заглавие79~LT~Gliederung 8"/>
    <w:basedOn w:val="79LTGliederung7"/>
    <w:qFormat/>
  </w:style>
  <w:style w:type="paragraph" w:customStyle="1" w:styleId="79LTGliederung9">
    <w:name w:val="Заглавие79~LT~Gliederung 9"/>
    <w:basedOn w:val="79LTGliederung8"/>
    <w:qFormat/>
  </w:style>
  <w:style w:type="paragraph" w:customStyle="1" w:styleId="79LTTitel">
    <w:name w:val="Заглавие79~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79LTUntertitel">
    <w:name w:val="Заглавие79~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79LTNotizen">
    <w:name w:val="Заглавие79~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79LTHintergrundobjekte">
    <w:name w:val="Заглавие79~LT~Hintergrundobjekte"/>
    <w:qFormat/>
    <w:rPr>
      <w:rFonts w:eastAsia="Tahoma" w:cs="Liberation Sans"/>
      <w:color w:val="00000A"/>
      <w:sz w:val="24"/>
    </w:rPr>
  </w:style>
  <w:style w:type="paragraph" w:customStyle="1" w:styleId="79LTHintergrund">
    <w:name w:val="Заглавие79~LT~Hintergrund"/>
    <w:qFormat/>
    <w:pPr>
      <w:jc w:val="center"/>
    </w:pPr>
    <w:rPr>
      <w:rFonts w:eastAsia="Tahoma" w:cs="Liberation Sans"/>
      <w:color w:val="00000A"/>
      <w:sz w:val="24"/>
    </w:rPr>
  </w:style>
  <w:style w:type="paragraph" w:customStyle="1" w:styleId="80LTGliederung1">
    <w:name w:val="Заглавие80~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80LTGliederung2">
    <w:name w:val="Заглавие80~LT~Gliederung 2"/>
    <w:basedOn w:val="80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80LTGliederung3">
    <w:name w:val="Заглавие80~LT~Gliederung 3"/>
    <w:basedOn w:val="80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80LTGliederung4">
    <w:name w:val="Заглавие80~LT~Gliederung 4"/>
    <w:basedOn w:val="80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80LTGliederung5">
    <w:name w:val="Заглавие80~LT~Gliederung 5"/>
    <w:basedOn w:val="80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80LTGliederung6">
    <w:name w:val="Заглавие80~LT~Gliederung 6"/>
    <w:basedOn w:val="80LTGliederung5"/>
    <w:qFormat/>
  </w:style>
  <w:style w:type="paragraph" w:customStyle="1" w:styleId="80LTGliederung7">
    <w:name w:val="Заглавие80~LT~Gliederung 7"/>
    <w:basedOn w:val="80LTGliederung6"/>
    <w:qFormat/>
  </w:style>
  <w:style w:type="paragraph" w:customStyle="1" w:styleId="80LTGliederung8">
    <w:name w:val="Заглавие80~LT~Gliederung 8"/>
    <w:basedOn w:val="80LTGliederung7"/>
    <w:qFormat/>
  </w:style>
  <w:style w:type="paragraph" w:customStyle="1" w:styleId="80LTGliederung9">
    <w:name w:val="Заглавие80~LT~Gliederung 9"/>
    <w:basedOn w:val="80LTGliederung8"/>
    <w:qFormat/>
  </w:style>
  <w:style w:type="paragraph" w:customStyle="1" w:styleId="80LTTitel">
    <w:name w:val="Заглавие80~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80LTUntertitel">
    <w:name w:val="Заглавие80~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80LTNotizen">
    <w:name w:val="Заглавие80~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80LTHintergrundobjekte">
    <w:name w:val="Заглавие80~LT~Hintergrundobjekte"/>
    <w:qFormat/>
    <w:rPr>
      <w:rFonts w:eastAsia="Tahoma" w:cs="Liberation Sans"/>
      <w:color w:val="00000A"/>
      <w:sz w:val="24"/>
    </w:rPr>
  </w:style>
  <w:style w:type="paragraph" w:customStyle="1" w:styleId="80LTHintergrund">
    <w:name w:val="Заглавие80~LT~Hintergrund"/>
    <w:qFormat/>
    <w:pPr>
      <w:jc w:val="center"/>
    </w:pPr>
    <w:rPr>
      <w:rFonts w:eastAsia="Tahoma" w:cs="Liberation Sans"/>
      <w:color w:val="00000A"/>
      <w:sz w:val="24"/>
    </w:rPr>
  </w:style>
  <w:style w:type="paragraph" w:customStyle="1" w:styleId="81LTGliederung1">
    <w:name w:val="Заглавие81~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81LTGliederung2">
    <w:name w:val="Заглавие81~LT~Gliederung 2"/>
    <w:basedOn w:val="81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81LTGliederung3">
    <w:name w:val="Заглавие81~LT~Gliederung 3"/>
    <w:basedOn w:val="81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81LTGliederung4">
    <w:name w:val="Заглавие81~LT~Gliederung 4"/>
    <w:basedOn w:val="81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81LTGliederung5">
    <w:name w:val="Заглавие81~LT~Gliederung 5"/>
    <w:basedOn w:val="81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81LTGliederung6">
    <w:name w:val="Заглавие81~LT~Gliederung 6"/>
    <w:basedOn w:val="81LTGliederung5"/>
    <w:qFormat/>
  </w:style>
  <w:style w:type="paragraph" w:customStyle="1" w:styleId="81LTGliederung7">
    <w:name w:val="Заглавие81~LT~Gliederung 7"/>
    <w:basedOn w:val="81LTGliederung6"/>
    <w:qFormat/>
  </w:style>
  <w:style w:type="paragraph" w:customStyle="1" w:styleId="81LTGliederung8">
    <w:name w:val="Заглавие81~LT~Gliederung 8"/>
    <w:basedOn w:val="81LTGliederung7"/>
    <w:qFormat/>
  </w:style>
  <w:style w:type="paragraph" w:customStyle="1" w:styleId="81LTGliederung9">
    <w:name w:val="Заглавие81~LT~Gliederung 9"/>
    <w:basedOn w:val="81LTGliederung8"/>
    <w:qFormat/>
  </w:style>
  <w:style w:type="paragraph" w:customStyle="1" w:styleId="81LTTitel">
    <w:name w:val="Заглавие81~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81LTUntertitel">
    <w:name w:val="Заглавие81~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81LTNotizen">
    <w:name w:val="Заглавие81~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81LTHintergrundobjekte">
    <w:name w:val="Заглавие81~LT~Hintergrundobjekte"/>
    <w:qFormat/>
    <w:rPr>
      <w:rFonts w:eastAsia="Tahoma" w:cs="Liberation Sans"/>
      <w:color w:val="00000A"/>
      <w:sz w:val="24"/>
    </w:rPr>
  </w:style>
  <w:style w:type="paragraph" w:customStyle="1" w:styleId="81LTHintergrund">
    <w:name w:val="Заглавие81~LT~Hintergrund"/>
    <w:qFormat/>
    <w:pPr>
      <w:jc w:val="center"/>
    </w:pPr>
    <w:rPr>
      <w:rFonts w:eastAsia="Tahoma" w:cs="Liberation Sans"/>
      <w:color w:val="00000A"/>
      <w:sz w:val="24"/>
    </w:rPr>
  </w:style>
  <w:style w:type="paragraph" w:customStyle="1" w:styleId="82LTGliederung1">
    <w:name w:val="Заглавие82~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82LTGliederung2">
    <w:name w:val="Заглавие82~LT~Gliederung 2"/>
    <w:basedOn w:val="82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82LTGliederung3">
    <w:name w:val="Заглавие82~LT~Gliederung 3"/>
    <w:basedOn w:val="82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82LTGliederung4">
    <w:name w:val="Заглавие82~LT~Gliederung 4"/>
    <w:basedOn w:val="82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82LTGliederung5">
    <w:name w:val="Заглавие82~LT~Gliederung 5"/>
    <w:basedOn w:val="82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82LTGliederung6">
    <w:name w:val="Заглавие82~LT~Gliederung 6"/>
    <w:basedOn w:val="82LTGliederung5"/>
    <w:qFormat/>
  </w:style>
  <w:style w:type="paragraph" w:customStyle="1" w:styleId="82LTGliederung7">
    <w:name w:val="Заглавие82~LT~Gliederung 7"/>
    <w:basedOn w:val="82LTGliederung6"/>
    <w:qFormat/>
  </w:style>
  <w:style w:type="paragraph" w:customStyle="1" w:styleId="82LTGliederung8">
    <w:name w:val="Заглавие82~LT~Gliederung 8"/>
    <w:basedOn w:val="82LTGliederung7"/>
    <w:qFormat/>
  </w:style>
  <w:style w:type="paragraph" w:customStyle="1" w:styleId="82LTGliederung9">
    <w:name w:val="Заглавие82~LT~Gliederung 9"/>
    <w:basedOn w:val="82LTGliederung8"/>
    <w:qFormat/>
  </w:style>
  <w:style w:type="paragraph" w:customStyle="1" w:styleId="82LTTitel">
    <w:name w:val="Заглавие82~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82LTUntertitel">
    <w:name w:val="Заглавие82~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82LTNotizen">
    <w:name w:val="Заглавие82~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82LTHintergrundobjekte">
    <w:name w:val="Заглавие82~LT~Hintergrundobjekte"/>
    <w:qFormat/>
    <w:rPr>
      <w:rFonts w:eastAsia="Tahoma" w:cs="Liberation Sans"/>
      <w:color w:val="00000A"/>
      <w:sz w:val="24"/>
    </w:rPr>
  </w:style>
  <w:style w:type="paragraph" w:customStyle="1" w:styleId="82LTHintergrund">
    <w:name w:val="Заглавие82~LT~Hintergrund"/>
    <w:qFormat/>
    <w:pPr>
      <w:jc w:val="center"/>
    </w:pPr>
    <w:rPr>
      <w:rFonts w:eastAsia="Tahoma" w:cs="Liberation Sans"/>
      <w:color w:val="00000A"/>
      <w:sz w:val="24"/>
    </w:rPr>
  </w:style>
  <w:style w:type="paragraph" w:customStyle="1" w:styleId="83LTGliederung1">
    <w:name w:val="Заглавие83~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83LTGliederung2">
    <w:name w:val="Заглавие83~LT~Gliederung 2"/>
    <w:basedOn w:val="83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83LTGliederung3">
    <w:name w:val="Заглавие83~LT~Gliederung 3"/>
    <w:basedOn w:val="83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83LTGliederung4">
    <w:name w:val="Заглавие83~LT~Gliederung 4"/>
    <w:basedOn w:val="83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83LTGliederung5">
    <w:name w:val="Заглавие83~LT~Gliederung 5"/>
    <w:basedOn w:val="83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83LTGliederung6">
    <w:name w:val="Заглавие83~LT~Gliederung 6"/>
    <w:basedOn w:val="83LTGliederung5"/>
    <w:qFormat/>
  </w:style>
  <w:style w:type="paragraph" w:customStyle="1" w:styleId="83LTGliederung7">
    <w:name w:val="Заглавие83~LT~Gliederung 7"/>
    <w:basedOn w:val="83LTGliederung6"/>
    <w:qFormat/>
  </w:style>
  <w:style w:type="paragraph" w:customStyle="1" w:styleId="83LTGliederung8">
    <w:name w:val="Заглавие83~LT~Gliederung 8"/>
    <w:basedOn w:val="83LTGliederung7"/>
    <w:qFormat/>
  </w:style>
  <w:style w:type="paragraph" w:customStyle="1" w:styleId="83LTGliederung9">
    <w:name w:val="Заглавие83~LT~Gliederung 9"/>
    <w:basedOn w:val="83LTGliederung8"/>
    <w:qFormat/>
  </w:style>
  <w:style w:type="paragraph" w:customStyle="1" w:styleId="83LTTitel">
    <w:name w:val="Заглавие83~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83LTUntertitel">
    <w:name w:val="Заглавие83~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83LTNotizen">
    <w:name w:val="Заглавие83~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83LTHintergrundobjekte">
    <w:name w:val="Заглавие83~LT~Hintergrundobjekte"/>
    <w:qFormat/>
    <w:rPr>
      <w:rFonts w:eastAsia="Tahoma" w:cs="Liberation Sans"/>
      <w:color w:val="00000A"/>
      <w:sz w:val="24"/>
    </w:rPr>
  </w:style>
  <w:style w:type="paragraph" w:customStyle="1" w:styleId="83LTHintergrund">
    <w:name w:val="Заглавие83~LT~Hintergrund"/>
    <w:qFormat/>
    <w:pPr>
      <w:jc w:val="center"/>
    </w:pPr>
    <w:rPr>
      <w:rFonts w:eastAsia="Tahoma" w:cs="Liberation Sans"/>
      <w:color w:val="00000A"/>
      <w:sz w:val="24"/>
    </w:rPr>
  </w:style>
  <w:style w:type="paragraph" w:customStyle="1" w:styleId="66LTGliederung10">
    <w:name w:val="Заглавие66_~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66LTGliederung20">
    <w:name w:val="Заглавие66_~LT~Gliederung 2"/>
    <w:basedOn w:val="66LTGliederung10"/>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66LTGliederung30">
    <w:name w:val="Заглавие66_~LT~Gliederung 3"/>
    <w:basedOn w:val="66LTGliederung20"/>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66LTGliederung40">
    <w:name w:val="Заглавие66_~LT~Gliederung 4"/>
    <w:basedOn w:val="66LTGliederung30"/>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66LTGliederung50">
    <w:name w:val="Заглавие66_~LT~Gliederung 5"/>
    <w:basedOn w:val="66LTGliederung40"/>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66LTGliederung60">
    <w:name w:val="Заглавие66_~LT~Gliederung 6"/>
    <w:basedOn w:val="66LTGliederung50"/>
    <w:qFormat/>
  </w:style>
  <w:style w:type="paragraph" w:customStyle="1" w:styleId="66LTGliederung70">
    <w:name w:val="Заглавие66_~LT~Gliederung 7"/>
    <w:basedOn w:val="66LTGliederung60"/>
    <w:qFormat/>
  </w:style>
  <w:style w:type="paragraph" w:customStyle="1" w:styleId="66LTGliederung80">
    <w:name w:val="Заглавие66_~LT~Gliederung 8"/>
    <w:basedOn w:val="66LTGliederung70"/>
    <w:qFormat/>
  </w:style>
  <w:style w:type="paragraph" w:customStyle="1" w:styleId="66LTGliederung90">
    <w:name w:val="Заглавие66_~LT~Gliederung 9"/>
    <w:basedOn w:val="66LTGliederung80"/>
    <w:qFormat/>
  </w:style>
  <w:style w:type="paragraph" w:customStyle="1" w:styleId="66LTTitel0">
    <w:name w:val="Заглавие66_~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66LTUntertitel0">
    <w:name w:val="Заглавие66_~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66LTNotizen0">
    <w:name w:val="Заглавие66_~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66LTHintergrundobjekte0">
    <w:name w:val="Заглавие66_~LT~Hintergrundobjekte"/>
    <w:qFormat/>
    <w:rPr>
      <w:rFonts w:eastAsia="Tahoma" w:cs="Liberation Sans"/>
      <w:color w:val="00000A"/>
      <w:sz w:val="24"/>
    </w:rPr>
  </w:style>
  <w:style w:type="paragraph" w:customStyle="1" w:styleId="66LTHintergrund0">
    <w:name w:val="Заглавие66_~LT~Hintergrund"/>
    <w:qFormat/>
    <w:pPr>
      <w:jc w:val="center"/>
    </w:pPr>
    <w:rPr>
      <w:rFonts w:eastAsia="Tahoma" w:cs="Liberation Sans"/>
      <w:color w:val="00000A"/>
      <w:sz w:val="24"/>
    </w:rPr>
  </w:style>
  <w:style w:type="paragraph" w:customStyle="1" w:styleId="78LTGliederung10">
    <w:name w:val="Заглавие78_~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78LTGliederung20">
    <w:name w:val="Заглавие78_~LT~Gliederung 2"/>
    <w:basedOn w:val="78LTGliederung10"/>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78LTGliederung30">
    <w:name w:val="Заглавие78_~LT~Gliederung 3"/>
    <w:basedOn w:val="78LTGliederung20"/>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78LTGliederung40">
    <w:name w:val="Заглавие78_~LT~Gliederung 4"/>
    <w:basedOn w:val="78LTGliederung30"/>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78LTGliederung50">
    <w:name w:val="Заглавие78_~LT~Gliederung 5"/>
    <w:basedOn w:val="78LTGliederung40"/>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78LTGliederung60">
    <w:name w:val="Заглавие78_~LT~Gliederung 6"/>
    <w:basedOn w:val="78LTGliederung50"/>
    <w:qFormat/>
  </w:style>
  <w:style w:type="paragraph" w:customStyle="1" w:styleId="78LTGliederung70">
    <w:name w:val="Заглавие78_~LT~Gliederung 7"/>
    <w:basedOn w:val="78LTGliederung60"/>
    <w:qFormat/>
  </w:style>
  <w:style w:type="paragraph" w:customStyle="1" w:styleId="78LTGliederung80">
    <w:name w:val="Заглавие78_~LT~Gliederung 8"/>
    <w:basedOn w:val="78LTGliederung70"/>
    <w:qFormat/>
  </w:style>
  <w:style w:type="paragraph" w:customStyle="1" w:styleId="78LTGliederung90">
    <w:name w:val="Заглавие78_~LT~Gliederung 9"/>
    <w:basedOn w:val="78LTGliederung80"/>
    <w:qFormat/>
  </w:style>
  <w:style w:type="paragraph" w:customStyle="1" w:styleId="78LTTitel0">
    <w:name w:val="Заглавие78_~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78LTUntertitel0">
    <w:name w:val="Заглавие78_~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78LTNotizen0">
    <w:name w:val="Заглавие78_~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78LTHintergrundobjekte0">
    <w:name w:val="Заглавие78_~LT~Hintergrundobjekte"/>
    <w:qFormat/>
    <w:rPr>
      <w:rFonts w:eastAsia="Tahoma" w:cs="Liberation Sans"/>
      <w:color w:val="00000A"/>
      <w:sz w:val="24"/>
    </w:rPr>
  </w:style>
  <w:style w:type="paragraph" w:customStyle="1" w:styleId="78LTHintergrund0">
    <w:name w:val="Заглавие78_~LT~Hintergrund"/>
    <w:qFormat/>
    <w:pPr>
      <w:jc w:val="center"/>
    </w:pPr>
    <w:rPr>
      <w:rFonts w:eastAsia="Tahoma" w:cs="Liberation Sans"/>
      <w:color w:val="00000A"/>
      <w:sz w:val="24"/>
    </w:rPr>
  </w:style>
  <w:style w:type="paragraph" w:customStyle="1" w:styleId="67LTGliederung10">
    <w:name w:val="Заглавие67_~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67LTGliederung20">
    <w:name w:val="Заглавие67_~LT~Gliederung 2"/>
    <w:basedOn w:val="67LTGliederung10"/>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67LTGliederung30">
    <w:name w:val="Заглавие67_~LT~Gliederung 3"/>
    <w:basedOn w:val="67LTGliederung20"/>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67LTGliederung40">
    <w:name w:val="Заглавие67_~LT~Gliederung 4"/>
    <w:basedOn w:val="67LTGliederung30"/>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67LTGliederung50">
    <w:name w:val="Заглавие67_~LT~Gliederung 5"/>
    <w:basedOn w:val="67LTGliederung40"/>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67LTGliederung60">
    <w:name w:val="Заглавие67_~LT~Gliederung 6"/>
    <w:basedOn w:val="67LTGliederung50"/>
    <w:qFormat/>
  </w:style>
  <w:style w:type="paragraph" w:customStyle="1" w:styleId="67LTGliederung70">
    <w:name w:val="Заглавие67_~LT~Gliederung 7"/>
    <w:basedOn w:val="67LTGliederung60"/>
    <w:qFormat/>
  </w:style>
  <w:style w:type="paragraph" w:customStyle="1" w:styleId="67LTGliederung80">
    <w:name w:val="Заглавие67_~LT~Gliederung 8"/>
    <w:basedOn w:val="67LTGliederung70"/>
    <w:qFormat/>
  </w:style>
  <w:style w:type="paragraph" w:customStyle="1" w:styleId="67LTGliederung90">
    <w:name w:val="Заглавие67_~LT~Gliederung 9"/>
    <w:basedOn w:val="67LTGliederung80"/>
    <w:qFormat/>
  </w:style>
  <w:style w:type="paragraph" w:customStyle="1" w:styleId="67LTTitel0">
    <w:name w:val="Заглавие67_~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67LTUntertitel0">
    <w:name w:val="Заглавие67_~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67LTNotizen0">
    <w:name w:val="Заглавие67_~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67LTHintergrundobjekte0">
    <w:name w:val="Заглавие67_~LT~Hintergrundobjekte"/>
    <w:qFormat/>
    <w:rPr>
      <w:rFonts w:eastAsia="Tahoma" w:cs="Liberation Sans"/>
      <w:color w:val="00000A"/>
      <w:sz w:val="24"/>
    </w:rPr>
  </w:style>
  <w:style w:type="paragraph" w:customStyle="1" w:styleId="67LTHintergrund0">
    <w:name w:val="Заглавие67_~LT~Hintergrund"/>
    <w:qFormat/>
    <w:pPr>
      <w:jc w:val="center"/>
    </w:pPr>
    <w:rPr>
      <w:rFonts w:eastAsia="Tahoma" w:cs="Liberation Sans"/>
      <w:color w:val="00000A"/>
      <w:sz w:val="24"/>
    </w:rPr>
  </w:style>
  <w:style w:type="paragraph" w:customStyle="1" w:styleId="84LTGliederung1">
    <w:name w:val="Заглавие84~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84LTGliederung2">
    <w:name w:val="Заглавие84~LT~Gliederung 2"/>
    <w:basedOn w:val="84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84LTGliederung3">
    <w:name w:val="Заглавие84~LT~Gliederung 3"/>
    <w:basedOn w:val="84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84LTGliederung4">
    <w:name w:val="Заглавие84~LT~Gliederung 4"/>
    <w:basedOn w:val="84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84LTGliederung5">
    <w:name w:val="Заглавие84~LT~Gliederung 5"/>
    <w:basedOn w:val="84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84LTGliederung6">
    <w:name w:val="Заглавие84~LT~Gliederung 6"/>
    <w:basedOn w:val="84LTGliederung5"/>
    <w:qFormat/>
  </w:style>
  <w:style w:type="paragraph" w:customStyle="1" w:styleId="84LTGliederung7">
    <w:name w:val="Заглавие84~LT~Gliederung 7"/>
    <w:basedOn w:val="84LTGliederung6"/>
    <w:qFormat/>
  </w:style>
  <w:style w:type="paragraph" w:customStyle="1" w:styleId="84LTGliederung8">
    <w:name w:val="Заглавие84~LT~Gliederung 8"/>
    <w:basedOn w:val="84LTGliederung7"/>
    <w:qFormat/>
  </w:style>
  <w:style w:type="paragraph" w:customStyle="1" w:styleId="84LTGliederung9">
    <w:name w:val="Заглавие84~LT~Gliederung 9"/>
    <w:basedOn w:val="84LTGliederung8"/>
    <w:qFormat/>
  </w:style>
  <w:style w:type="paragraph" w:customStyle="1" w:styleId="84LTTitel">
    <w:name w:val="Заглавие84~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84LTUntertitel">
    <w:name w:val="Заглавие84~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84LTNotizen">
    <w:name w:val="Заглавие84~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84LTHintergrundobjekte">
    <w:name w:val="Заглавие84~LT~Hintergrundobjekte"/>
    <w:qFormat/>
    <w:rPr>
      <w:rFonts w:eastAsia="Tahoma" w:cs="Liberation Sans"/>
      <w:color w:val="00000A"/>
      <w:sz w:val="24"/>
    </w:rPr>
  </w:style>
  <w:style w:type="paragraph" w:customStyle="1" w:styleId="84LTHintergrund">
    <w:name w:val="Заглавие84~LT~Hintergrund"/>
    <w:qFormat/>
    <w:pPr>
      <w:jc w:val="center"/>
    </w:pPr>
    <w:rPr>
      <w:rFonts w:eastAsia="Tahoma" w:cs="Liberation Sans"/>
      <w:color w:val="00000A"/>
      <w:sz w:val="24"/>
    </w:rPr>
  </w:style>
  <w:style w:type="paragraph" w:customStyle="1" w:styleId="85LTGliederung1">
    <w:name w:val="Заглавие85~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85LTGliederung2">
    <w:name w:val="Заглавие85~LT~Gliederung 2"/>
    <w:basedOn w:val="85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85LTGliederung3">
    <w:name w:val="Заглавие85~LT~Gliederung 3"/>
    <w:basedOn w:val="85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85LTGliederung4">
    <w:name w:val="Заглавие85~LT~Gliederung 4"/>
    <w:basedOn w:val="85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85LTGliederung5">
    <w:name w:val="Заглавие85~LT~Gliederung 5"/>
    <w:basedOn w:val="85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85LTGliederung6">
    <w:name w:val="Заглавие85~LT~Gliederung 6"/>
    <w:basedOn w:val="85LTGliederung5"/>
    <w:qFormat/>
  </w:style>
  <w:style w:type="paragraph" w:customStyle="1" w:styleId="85LTGliederung7">
    <w:name w:val="Заглавие85~LT~Gliederung 7"/>
    <w:basedOn w:val="85LTGliederung6"/>
    <w:qFormat/>
  </w:style>
  <w:style w:type="paragraph" w:customStyle="1" w:styleId="85LTGliederung8">
    <w:name w:val="Заглавие85~LT~Gliederung 8"/>
    <w:basedOn w:val="85LTGliederung7"/>
    <w:qFormat/>
  </w:style>
  <w:style w:type="paragraph" w:customStyle="1" w:styleId="85LTGliederung9">
    <w:name w:val="Заглавие85~LT~Gliederung 9"/>
    <w:basedOn w:val="85LTGliederung8"/>
    <w:qFormat/>
  </w:style>
  <w:style w:type="paragraph" w:customStyle="1" w:styleId="85LTTitel">
    <w:name w:val="Заглавие85~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85LTUntertitel">
    <w:name w:val="Заглавие85~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85LTNotizen">
    <w:name w:val="Заглавие85~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85LTHintergrundobjekte">
    <w:name w:val="Заглавие85~LT~Hintergrundobjekte"/>
    <w:qFormat/>
    <w:rPr>
      <w:rFonts w:eastAsia="Tahoma" w:cs="Liberation Sans"/>
      <w:color w:val="00000A"/>
      <w:sz w:val="24"/>
    </w:rPr>
  </w:style>
  <w:style w:type="paragraph" w:customStyle="1" w:styleId="85LTHintergrund">
    <w:name w:val="Заглавие85~LT~Hintergrund"/>
    <w:qFormat/>
    <w:pPr>
      <w:jc w:val="center"/>
    </w:pPr>
    <w:rPr>
      <w:rFonts w:eastAsia="Tahoma" w:cs="Liberation Sans"/>
      <w:color w:val="00000A"/>
      <w:sz w:val="24"/>
    </w:rPr>
  </w:style>
  <w:style w:type="paragraph" w:customStyle="1" w:styleId="86LTGliederung1">
    <w:name w:val="Заглавие86~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86LTGliederung2">
    <w:name w:val="Заглавие86~LT~Gliederung 2"/>
    <w:basedOn w:val="86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86LTGliederung3">
    <w:name w:val="Заглавие86~LT~Gliederung 3"/>
    <w:basedOn w:val="86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86LTGliederung4">
    <w:name w:val="Заглавие86~LT~Gliederung 4"/>
    <w:basedOn w:val="86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86LTGliederung5">
    <w:name w:val="Заглавие86~LT~Gliederung 5"/>
    <w:basedOn w:val="86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86LTGliederung6">
    <w:name w:val="Заглавие86~LT~Gliederung 6"/>
    <w:basedOn w:val="86LTGliederung5"/>
    <w:qFormat/>
  </w:style>
  <w:style w:type="paragraph" w:customStyle="1" w:styleId="86LTGliederung7">
    <w:name w:val="Заглавие86~LT~Gliederung 7"/>
    <w:basedOn w:val="86LTGliederung6"/>
    <w:qFormat/>
  </w:style>
  <w:style w:type="paragraph" w:customStyle="1" w:styleId="86LTGliederung8">
    <w:name w:val="Заглавие86~LT~Gliederung 8"/>
    <w:basedOn w:val="86LTGliederung7"/>
    <w:qFormat/>
  </w:style>
  <w:style w:type="paragraph" w:customStyle="1" w:styleId="86LTGliederung9">
    <w:name w:val="Заглавие86~LT~Gliederung 9"/>
    <w:basedOn w:val="86LTGliederung8"/>
    <w:qFormat/>
  </w:style>
  <w:style w:type="paragraph" w:customStyle="1" w:styleId="86LTTitel">
    <w:name w:val="Заглавие86~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86LTUntertitel">
    <w:name w:val="Заглавие86~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86LTNotizen">
    <w:name w:val="Заглавие86~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86LTHintergrundobjekte">
    <w:name w:val="Заглавие86~LT~Hintergrundobjekte"/>
    <w:qFormat/>
    <w:rPr>
      <w:rFonts w:eastAsia="Tahoma" w:cs="Liberation Sans"/>
      <w:color w:val="00000A"/>
      <w:sz w:val="24"/>
    </w:rPr>
  </w:style>
  <w:style w:type="paragraph" w:customStyle="1" w:styleId="86LTHintergrund">
    <w:name w:val="Заглавие86~LT~Hintergrund"/>
    <w:qFormat/>
    <w:pPr>
      <w:jc w:val="center"/>
    </w:pPr>
    <w:rPr>
      <w:rFonts w:eastAsia="Tahoma" w:cs="Liberation Sans"/>
      <w:color w:val="00000A"/>
      <w:sz w:val="24"/>
    </w:rPr>
  </w:style>
  <w:style w:type="paragraph" w:customStyle="1" w:styleId="87LTGliederung1">
    <w:name w:val="Заглавие87~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192"/>
      <w:ind w:left="540" w:hanging="540"/>
    </w:pPr>
    <w:rPr>
      <w:rFonts w:ascii="Microsoft YaHei" w:eastAsia="Tahoma" w:hAnsi="Microsoft YaHei" w:cs="Liberation Sans"/>
      <w:color w:val="000099"/>
      <w:sz w:val="56"/>
    </w:rPr>
  </w:style>
  <w:style w:type="paragraph" w:customStyle="1" w:styleId="87LTGliederung2">
    <w:name w:val="Заглавие87~LT~Gliederung 2"/>
    <w:basedOn w:val="87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line="218" w:lineRule="auto"/>
      <w:ind w:left="1170" w:hanging="450"/>
    </w:pPr>
  </w:style>
  <w:style w:type="paragraph" w:customStyle="1" w:styleId="87LTGliederung3">
    <w:name w:val="Заглавие87~LT~Gliederung 3"/>
    <w:basedOn w:val="87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87LTGliederung4">
    <w:name w:val="Заглавие87~LT~Gliederung 4"/>
    <w:basedOn w:val="87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87LTGliederung5">
    <w:name w:val="Заглавие87~LT~Gliederung 5"/>
    <w:basedOn w:val="87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87LTGliederung6">
    <w:name w:val="Заглавие87~LT~Gliederung 6"/>
    <w:basedOn w:val="87LTGliederung5"/>
    <w:qFormat/>
  </w:style>
  <w:style w:type="paragraph" w:customStyle="1" w:styleId="87LTGliederung7">
    <w:name w:val="Заглавие87~LT~Gliederung 7"/>
    <w:basedOn w:val="87LTGliederung6"/>
    <w:qFormat/>
  </w:style>
  <w:style w:type="paragraph" w:customStyle="1" w:styleId="87LTGliederung8">
    <w:name w:val="Заглавие87~LT~Gliederung 8"/>
    <w:basedOn w:val="87LTGliederung7"/>
    <w:qFormat/>
  </w:style>
  <w:style w:type="paragraph" w:customStyle="1" w:styleId="87LTGliederung9">
    <w:name w:val="Заглавие87~LT~Gliederung 9"/>
    <w:basedOn w:val="87LTGliederung8"/>
    <w:qFormat/>
  </w:style>
  <w:style w:type="paragraph" w:customStyle="1" w:styleId="87LTTitel">
    <w:name w:val="Заглавие87~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b/>
      <w:color w:val="660066"/>
      <w:sz w:val="40"/>
    </w:rPr>
  </w:style>
  <w:style w:type="paragraph" w:customStyle="1" w:styleId="87LTUntertitel">
    <w:name w:val="Заглавие87~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192"/>
      <w:ind w:left="540" w:hanging="540"/>
      <w:jc w:val="center"/>
    </w:pPr>
    <w:rPr>
      <w:rFonts w:ascii="Microsoft YaHei" w:eastAsia="Tahoma" w:hAnsi="Microsoft YaHei" w:cs="Liberation Sans"/>
      <w:color w:val="000099"/>
      <w:sz w:val="56"/>
    </w:rPr>
  </w:style>
  <w:style w:type="paragraph" w:customStyle="1" w:styleId="87LTNotizen">
    <w:name w:val="Заглавие87~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87LTHintergrundobjekte">
    <w:name w:val="Заглавие87~LT~Hintergrundobjekte"/>
    <w:qFormat/>
    <w:rPr>
      <w:rFonts w:eastAsia="Tahoma" w:cs="Liberation Sans"/>
      <w:color w:val="00000A"/>
      <w:sz w:val="24"/>
    </w:rPr>
  </w:style>
  <w:style w:type="paragraph" w:customStyle="1" w:styleId="87LTHintergrund">
    <w:name w:val="Заглавие87~LT~Hintergrund"/>
    <w:qFormat/>
    <w:pPr>
      <w:jc w:val="center"/>
    </w:pPr>
    <w:rPr>
      <w:rFonts w:eastAsia="Tahoma" w:cs="Liberation Sans"/>
      <w:color w:val="00000A"/>
      <w:sz w:val="24"/>
    </w:rPr>
  </w:style>
  <w:style w:type="paragraph" w:customStyle="1" w:styleId="88LTGliederung1">
    <w:name w:val="Заглавие88~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192"/>
      <w:ind w:left="540" w:hanging="540"/>
    </w:pPr>
    <w:rPr>
      <w:rFonts w:ascii="Microsoft YaHei" w:eastAsia="Tahoma" w:hAnsi="Microsoft YaHei" w:cs="Liberation Sans"/>
      <w:color w:val="000099"/>
      <w:sz w:val="56"/>
    </w:rPr>
  </w:style>
  <w:style w:type="paragraph" w:customStyle="1" w:styleId="88LTGliederung2">
    <w:name w:val="Заглавие88~LT~Gliederung 2"/>
    <w:basedOn w:val="88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30" w:line="218" w:lineRule="auto"/>
      <w:ind w:left="1170" w:hanging="450"/>
    </w:pPr>
  </w:style>
  <w:style w:type="paragraph" w:customStyle="1" w:styleId="88LTGliederung3">
    <w:name w:val="Заглавие88~LT~Gliederung 3"/>
    <w:basedOn w:val="88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88LTGliederung4">
    <w:name w:val="Заглавие88~LT~Gliederung 4"/>
    <w:basedOn w:val="88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88LTGliederung5">
    <w:name w:val="Заглавие88~LT~Gliederung 5"/>
    <w:basedOn w:val="88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88LTGliederung6">
    <w:name w:val="Заглавие88~LT~Gliederung 6"/>
    <w:basedOn w:val="88LTGliederung5"/>
    <w:qFormat/>
  </w:style>
  <w:style w:type="paragraph" w:customStyle="1" w:styleId="88LTGliederung7">
    <w:name w:val="Заглавие88~LT~Gliederung 7"/>
    <w:basedOn w:val="88LTGliederung6"/>
    <w:qFormat/>
  </w:style>
  <w:style w:type="paragraph" w:customStyle="1" w:styleId="88LTGliederung8">
    <w:name w:val="Заглавие88~LT~Gliederung 8"/>
    <w:basedOn w:val="88LTGliederung7"/>
    <w:qFormat/>
  </w:style>
  <w:style w:type="paragraph" w:customStyle="1" w:styleId="88LTGliederung9">
    <w:name w:val="Заглавие88~LT~Gliederung 9"/>
    <w:basedOn w:val="88LTGliederung8"/>
    <w:qFormat/>
  </w:style>
  <w:style w:type="paragraph" w:customStyle="1" w:styleId="88LTTitel">
    <w:name w:val="Заглавие88~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b/>
      <w:color w:val="660066"/>
      <w:sz w:val="40"/>
    </w:rPr>
  </w:style>
  <w:style w:type="paragraph" w:customStyle="1" w:styleId="88LTUntertitel">
    <w:name w:val="Заглавие88~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192"/>
      <w:ind w:left="540" w:hanging="540"/>
      <w:jc w:val="center"/>
    </w:pPr>
    <w:rPr>
      <w:rFonts w:ascii="Microsoft YaHei" w:eastAsia="Tahoma" w:hAnsi="Microsoft YaHei" w:cs="Liberation Sans"/>
      <w:color w:val="000099"/>
      <w:sz w:val="56"/>
    </w:rPr>
  </w:style>
  <w:style w:type="paragraph" w:customStyle="1" w:styleId="88LTNotizen">
    <w:name w:val="Заглавие88~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88LTHintergrundobjekte">
    <w:name w:val="Заглавие88~LT~Hintergrundobjekte"/>
    <w:qFormat/>
    <w:rPr>
      <w:rFonts w:eastAsia="Tahoma" w:cs="Liberation Sans"/>
      <w:color w:val="00000A"/>
      <w:sz w:val="24"/>
    </w:rPr>
  </w:style>
  <w:style w:type="paragraph" w:customStyle="1" w:styleId="88LTHintergrund">
    <w:name w:val="Заглавие88~LT~Hintergrund"/>
    <w:qFormat/>
    <w:pPr>
      <w:jc w:val="center"/>
    </w:pPr>
    <w:rPr>
      <w:rFonts w:eastAsia="Tahoma" w:cs="Liberation Sans"/>
      <w:color w:val="00000A"/>
      <w:sz w:val="24"/>
    </w:rPr>
  </w:style>
  <w:style w:type="paragraph" w:customStyle="1" w:styleId="89LTGliederung1">
    <w:name w:val="Заглавие89~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192"/>
      <w:ind w:left="540" w:hanging="540"/>
    </w:pPr>
    <w:rPr>
      <w:rFonts w:ascii="Microsoft YaHei" w:eastAsia="Tahoma" w:hAnsi="Microsoft YaHei" w:cs="Liberation Sans"/>
      <w:color w:val="000099"/>
      <w:sz w:val="56"/>
    </w:rPr>
  </w:style>
  <w:style w:type="paragraph" w:customStyle="1" w:styleId="89LTGliederung2">
    <w:name w:val="Заглавие89~LT~Gliederung 2"/>
    <w:basedOn w:val="89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30" w:line="218" w:lineRule="auto"/>
      <w:ind w:left="1170" w:hanging="450"/>
    </w:pPr>
  </w:style>
  <w:style w:type="paragraph" w:customStyle="1" w:styleId="89LTGliederung3">
    <w:name w:val="Заглавие89~LT~Gliederung 3"/>
    <w:basedOn w:val="89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89LTGliederung4">
    <w:name w:val="Заглавие89~LT~Gliederung 4"/>
    <w:basedOn w:val="89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89LTGliederung5">
    <w:name w:val="Заглавие89~LT~Gliederung 5"/>
    <w:basedOn w:val="89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89LTGliederung6">
    <w:name w:val="Заглавие89~LT~Gliederung 6"/>
    <w:basedOn w:val="89LTGliederung5"/>
    <w:qFormat/>
  </w:style>
  <w:style w:type="paragraph" w:customStyle="1" w:styleId="89LTGliederung7">
    <w:name w:val="Заглавие89~LT~Gliederung 7"/>
    <w:basedOn w:val="89LTGliederung6"/>
    <w:qFormat/>
  </w:style>
  <w:style w:type="paragraph" w:customStyle="1" w:styleId="89LTGliederung8">
    <w:name w:val="Заглавие89~LT~Gliederung 8"/>
    <w:basedOn w:val="89LTGliederung7"/>
    <w:qFormat/>
  </w:style>
  <w:style w:type="paragraph" w:customStyle="1" w:styleId="89LTGliederung9">
    <w:name w:val="Заглавие89~LT~Gliederung 9"/>
    <w:basedOn w:val="89LTGliederung8"/>
    <w:qFormat/>
  </w:style>
  <w:style w:type="paragraph" w:customStyle="1" w:styleId="89LTTitel">
    <w:name w:val="Заглавие89~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b/>
      <w:color w:val="660066"/>
      <w:sz w:val="40"/>
    </w:rPr>
  </w:style>
  <w:style w:type="paragraph" w:customStyle="1" w:styleId="89LTUntertitel">
    <w:name w:val="Заглавие89~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192"/>
      <w:ind w:left="540" w:hanging="540"/>
      <w:jc w:val="center"/>
    </w:pPr>
    <w:rPr>
      <w:rFonts w:ascii="Microsoft YaHei" w:eastAsia="Tahoma" w:hAnsi="Microsoft YaHei" w:cs="Liberation Sans"/>
      <w:color w:val="000099"/>
      <w:sz w:val="56"/>
    </w:rPr>
  </w:style>
  <w:style w:type="paragraph" w:customStyle="1" w:styleId="89LTNotizen">
    <w:name w:val="Заглавие89~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89LTHintergrundobjekte">
    <w:name w:val="Заглавие89~LT~Hintergrundobjekte"/>
    <w:qFormat/>
    <w:rPr>
      <w:rFonts w:eastAsia="Tahoma" w:cs="Liberation Sans"/>
      <w:color w:val="00000A"/>
      <w:sz w:val="24"/>
    </w:rPr>
  </w:style>
  <w:style w:type="paragraph" w:customStyle="1" w:styleId="89LTHintergrund">
    <w:name w:val="Заглавие89~LT~Hintergrund"/>
    <w:qFormat/>
    <w:pPr>
      <w:jc w:val="center"/>
    </w:pPr>
    <w:rPr>
      <w:rFonts w:eastAsia="Tahoma" w:cs="Liberation Sans"/>
      <w:color w:val="00000A"/>
      <w:sz w:val="24"/>
    </w:rPr>
  </w:style>
  <w:style w:type="paragraph" w:customStyle="1" w:styleId="90LTGliederung1">
    <w:name w:val="Заглавие90~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90LTGliederung2">
    <w:name w:val="Заглавие90~LT~Gliederung 2"/>
    <w:basedOn w:val="90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90LTGliederung3">
    <w:name w:val="Заглавие90~LT~Gliederung 3"/>
    <w:basedOn w:val="90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90LTGliederung4">
    <w:name w:val="Заглавие90~LT~Gliederung 4"/>
    <w:basedOn w:val="90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90LTGliederung5">
    <w:name w:val="Заглавие90~LT~Gliederung 5"/>
    <w:basedOn w:val="90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90LTGliederung6">
    <w:name w:val="Заглавие90~LT~Gliederung 6"/>
    <w:basedOn w:val="90LTGliederung5"/>
    <w:qFormat/>
  </w:style>
  <w:style w:type="paragraph" w:customStyle="1" w:styleId="90LTGliederung7">
    <w:name w:val="Заглавие90~LT~Gliederung 7"/>
    <w:basedOn w:val="90LTGliederung6"/>
    <w:qFormat/>
  </w:style>
  <w:style w:type="paragraph" w:customStyle="1" w:styleId="90LTGliederung8">
    <w:name w:val="Заглавие90~LT~Gliederung 8"/>
    <w:basedOn w:val="90LTGliederung7"/>
    <w:qFormat/>
  </w:style>
  <w:style w:type="paragraph" w:customStyle="1" w:styleId="90LTGliederung9">
    <w:name w:val="Заглавие90~LT~Gliederung 9"/>
    <w:basedOn w:val="90LTGliederung8"/>
    <w:qFormat/>
  </w:style>
  <w:style w:type="paragraph" w:customStyle="1" w:styleId="90LTTitel">
    <w:name w:val="Заглавие90~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90LTUntertitel">
    <w:name w:val="Заглавие90~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90LTNotizen">
    <w:name w:val="Заглавие90~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90LTHintergrundobjekte">
    <w:name w:val="Заглавие90~LT~Hintergrundobjekte"/>
    <w:qFormat/>
    <w:rPr>
      <w:rFonts w:eastAsia="Tahoma" w:cs="Liberation Sans"/>
      <w:color w:val="00000A"/>
      <w:sz w:val="24"/>
    </w:rPr>
  </w:style>
  <w:style w:type="paragraph" w:customStyle="1" w:styleId="90LTHintergrund">
    <w:name w:val="Заглавие90~LT~Hintergrund"/>
    <w:qFormat/>
    <w:pPr>
      <w:jc w:val="center"/>
    </w:pPr>
    <w:rPr>
      <w:rFonts w:eastAsia="Tahoma" w:cs="Liberation Sans"/>
      <w:color w:val="00000A"/>
      <w:sz w:val="24"/>
    </w:rPr>
  </w:style>
  <w:style w:type="paragraph" w:customStyle="1" w:styleId="91LTGliederung1">
    <w:name w:val="Заглавие91~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91LTGliederung2">
    <w:name w:val="Заглавие91~LT~Gliederung 2"/>
    <w:basedOn w:val="91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91LTGliederung3">
    <w:name w:val="Заглавие91~LT~Gliederung 3"/>
    <w:basedOn w:val="91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91LTGliederung4">
    <w:name w:val="Заглавие91~LT~Gliederung 4"/>
    <w:basedOn w:val="91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91LTGliederung5">
    <w:name w:val="Заглавие91~LT~Gliederung 5"/>
    <w:basedOn w:val="91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91LTGliederung6">
    <w:name w:val="Заглавие91~LT~Gliederung 6"/>
    <w:basedOn w:val="91LTGliederung5"/>
    <w:qFormat/>
  </w:style>
  <w:style w:type="paragraph" w:customStyle="1" w:styleId="91LTGliederung7">
    <w:name w:val="Заглавие91~LT~Gliederung 7"/>
    <w:basedOn w:val="91LTGliederung6"/>
    <w:qFormat/>
  </w:style>
  <w:style w:type="paragraph" w:customStyle="1" w:styleId="91LTGliederung8">
    <w:name w:val="Заглавие91~LT~Gliederung 8"/>
    <w:basedOn w:val="91LTGliederung7"/>
    <w:qFormat/>
  </w:style>
  <w:style w:type="paragraph" w:customStyle="1" w:styleId="91LTGliederung9">
    <w:name w:val="Заглавие91~LT~Gliederung 9"/>
    <w:basedOn w:val="91LTGliederung8"/>
    <w:qFormat/>
  </w:style>
  <w:style w:type="paragraph" w:customStyle="1" w:styleId="91LTTitel">
    <w:name w:val="Заглавие91~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91LTUntertitel">
    <w:name w:val="Заглавие91~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91LTNotizen">
    <w:name w:val="Заглавие91~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91LTHintergrundobjekte">
    <w:name w:val="Заглавие91~LT~Hintergrundobjekte"/>
    <w:qFormat/>
    <w:rPr>
      <w:rFonts w:eastAsia="Tahoma" w:cs="Liberation Sans"/>
      <w:color w:val="00000A"/>
      <w:sz w:val="24"/>
    </w:rPr>
  </w:style>
  <w:style w:type="paragraph" w:customStyle="1" w:styleId="91LTHintergrund">
    <w:name w:val="Заглавие91~LT~Hintergrund"/>
    <w:qFormat/>
    <w:pPr>
      <w:jc w:val="center"/>
    </w:pPr>
    <w:rPr>
      <w:rFonts w:eastAsia="Tahoma" w:cs="Liberation Sans"/>
      <w:color w:val="00000A"/>
      <w:sz w:val="24"/>
    </w:rPr>
  </w:style>
  <w:style w:type="paragraph" w:customStyle="1" w:styleId="92LTGliederung1">
    <w:name w:val="Заглавие92~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92LTGliederung2">
    <w:name w:val="Заглавие92~LT~Gliederung 2"/>
    <w:basedOn w:val="92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92LTGliederung3">
    <w:name w:val="Заглавие92~LT~Gliederung 3"/>
    <w:basedOn w:val="92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92LTGliederung4">
    <w:name w:val="Заглавие92~LT~Gliederung 4"/>
    <w:basedOn w:val="92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92LTGliederung5">
    <w:name w:val="Заглавие92~LT~Gliederung 5"/>
    <w:basedOn w:val="92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92LTGliederung6">
    <w:name w:val="Заглавие92~LT~Gliederung 6"/>
    <w:basedOn w:val="92LTGliederung5"/>
    <w:qFormat/>
  </w:style>
  <w:style w:type="paragraph" w:customStyle="1" w:styleId="92LTGliederung7">
    <w:name w:val="Заглавие92~LT~Gliederung 7"/>
    <w:basedOn w:val="92LTGliederung6"/>
    <w:qFormat/>
  </w:style>
  <w:style w:type="paragraph" w:customStyle="1" w:styleId="92LTGliederung8">
    <w:name w:val="Заглавие92~LT~Gliederung 8"/>
    <w:basedOn w:val="92LTGliederung7"/>
    <w:qFormat/>
  </w:style>
  <w:style w:type="paragraph" w:customStyle="1" w:styleId="92LTGliederung9">
    <w:name w:val="Заглавие92~LT~Gliederung 9"/>
    <w:basedOn w:val="92LTGliederung8"/>
    <w:qFormat/>
  </w:style>
  <w:style w:type="paragraph" w:customStyle="1" w:styleId="92LTTitel">
    <w:name w:val="Заглавие92~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92LTUntertitel">
    <w:name w:val="Заглавие92~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92LTNotizen">
    <w:name w:val="Заглавие92~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92LTHintergrundobjekte">
    <w:name w:val="Заглавие92~LT~Hintergrundobjekte"/>
    <w:qFormat/>
    <w:rPr>
      <w:rFonts w:eastAsia="Tahoma" w:cs="Liberation Sans"/>
      <w:color w:val="00000A"/>
      <w:sz w:val="24"/>
    </w:rPr>
  </w:style>
  <w:style w:type="paragraph" w:customStyle="1" w:styleId="92LTHintergrund">
    <w:name w:val="Заглавие92~LT~Hintergrund"/>
    <w:qFormat/>
    <w:pPr>
      <w:jc w:val="center"/>
    </w:pPr>
    <w:rPr>
      <w:rFonts w:eastAsia="Tahoma" w:cs="Liberation Sans"/>
      <w:color w:val="00000A"/>
      <w:sz w:val="24"/>
    </w:rPr>
  </w:style>
  <w:style w:type="paragraph" w:customStyle="1" w:styleId="93LTGliederung1">
    <w:name w:val="Заглавие93~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93LTGliederung2">
    <w:name w:val="Заглавие93~LT~Gliederung 2"/>
    <w:basedOn w:val="93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93LTGliederung3">
    <w:name w:val="Заглавие93~LT~Gliederung 3"/>
    <w:basedOn w:val="93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93LTGliederung4">
    <w:name w:val="Заглавие93~LT~Gliederung 4"/>
    <w:basedOn w:val="93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93LTGliederung5">
    <w:name w:val="Заглавие93~LT~Gliederung 5"/>
    <w:basedOn w:val="93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93LTGliederung6">
    <w:name w:val="Заглавие93~LT~Gliederung 6"/>
    <w:basedOn w:val="93LTGliederung5"/>
    <w:qFormat/>
  </w:style>
  <w:style w:type="paragraph" w:customStyle="1" w:styleId="93LTGliederung7">
    <w:name w:val="Заглавие93~LT~Gliederung 7"/>
    <w:basedOn w:val="93LTGliederung6"/>
    <w:qFormat/>
  </w:style>
  <w:style w:type="paragraph" w:customStyle="1" w:styleId="93LTGliederung8">
    <w:name w:val="Заглавие93~LT~Gliederung 8"/>
    <w:basedOn w:val="93LTGliederung7"/>
    <w:qFormat/>
  </w:style>
  <w:style w:type="paragraph" w:customStyle="1" w:styleId="93LTGliederung9">
    <w:name w:val="Заглавие93~LT~Gliederung 9"/>
    <w:basedOn w:val="93LTGliederung8"/>
    <w:qFormat/>
  </w:style>
  <w:style w:type="paragraph" w:customStyle="1" w:styleId="93LTTitel">
    <w:name w:val="Заглавие93~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93LTUntertitel">
    <w:name w:val="Заглавие93~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93LTNotizen">
    <w:name w:val="Заглавие93~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93LTHintergrundobjekte">
    <w:name w:val="Заглавие93~LT~Hintergrundobjekte"/>
    <w:qFormat/>
    <w:rPr>
      <w:rFonts w:eastAsia="Tahoma" w:cs="Liberation Sans"/>
      <w:color w:val="00000A"/>
      <w:sz w:val="24"/>
    </w:rPr>
  </w:style>
  <w:style w:type="paragraph" w:customStyle="1" w:styleId="93LTHintergrund">
    <w:name w:val="Заглавие93~LT~Hintergrund"/>
    <w:qFormat/>
    <w:pPr>
      <w:jc w:val="center"/>
    </w:pPr>
    <w:rPr>
      <w:rFonts w:eastAsia="Tahoma" w:cs="Liberation Sans"/>
      <w:color w:val="00000A"/>
      <w:sz w:val="24"/>
    </w:rPr>
  </w:style>
  <w:style w:type="paragraph" w:customStyle="1" w:styleId="94LTGliederung1">
    <w:name w:val="Заглавие94~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94LTGliederung2">
    <w:name w:val="Заглавие94~LT~Gliederung 2"/>
    <w:basedOn w:val="94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94LTGliederung3">
    <w:name w:val="Заглавие94~LT~Gliederung 3"/>
    <w:basedOn w:val="94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94LTGliederung4">
    <w:name w:val="Заглавие94~LT~Gliederung 4"/>
    <w:basedOn w:val="94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94LTGliederung5">
    <w:name w:val="Заглавие94~LT~Gliederung 5"/>
    <w:basedOn w:val="94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94LTGliederung6">
    <w:name w:val="Заглавие94~LT~Gliederung 6"/>
    <w:basedOn w:val="94LTGliederung5"/>
    <w:qFormat/>
  </w:style>
  <w:style w:type="paragraph" w:customStyle="1" w:styleId="94LTGliederung7">
    <w:name w:val="Заглавие94~LT~Gliederung 7"/>
    <w:basedOn w:val="94LTGliederung6"/>
    <w:qFormat/>
  </w:style>
  <w:style w:type="paragraph" w:customStyle="1" w:styleId="94LTGliederung8">
    <w:name w:val="Заглавие94~LT~Gliederung 8"/>
    <w:basedOn w:val="94LTGliederung7"/>
    <w:qFormat/>
  </w:style>
  <w:style w:type="paragraph" w:customStyle="1" w:styleId="94LTGliederung9">
    <w:name w:val="Заглавие94~LT~Gliederung 9"/>
    <w:basedOn w:val="94LTGliederung8"/>
    <w:qFormat/>
  </w:style>
  <w:style w:type="paragraph" w:customStyle="1" w:styleId="94LTTitel">
    <w:name w:val="Заглавие94~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94LTUntertitel">
    <w:name w:val="Заглавие94~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94LTNotizen">
    <w:name w:val="Заглавие94~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94LTHintergrundobjekte">
    <w:name w:val="Заглавие94~LT~Hintergrundobjekte"/>
    <w:qFormat/>
    <w:rPr>
      <w:rFonts w:eastAsia="Tahoma" w:cs="Liberation Sans"/>
      <w:color w:val="00000A"/>
      <w:sz w:val="24"/>
    </w:rPr>
  </w:style>
  <w:style w:type="paragraph" w:customStyle="1" w:styleId="94LTHintergrund">
    <w:name w:val="Заглавие94~LT~Hintergrund"/>
    <w:qFormat/>
    <w:pPr>
      <w:jc w:val="center"/>
    </w:pPr>
    <w:rPr>
      <w:rFonts w:eastAsia="Tahoma" w:cs="Liberation Sans"/>
      <w:color w:val="00000A"/>
      <w:sz w:val="24"/>
    </w:rPr>
  </w:style>
  <w:style w:type="paragraph" w:customStyle="1" w:styleId="95LTGliederung1">
    <w:name w:val="Заглавие95~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315"/>
      <w:ind w:left="540" w:hanging="540"/>
    </w:pPr>
    <w:rPr>
      <w:rFonts w:ascii="Microsoft YaHei" w:eastAsia="Tahoma" w:hAnsi="Microsoft YaHei" w:cs="Liberation Sans"/>
      <w:color w:val="000000"/>
      <w:sz w:val="70"/>
    </w:rPr>
  </w:style>
  <w:style w:type="paragraph" w:customStyle="1" w:styleId="95LTGliederung2">
    <w:name w:val="Заглавие95~LT~Gliederung 2"/>
    <w:basedOn w:val="95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49"/>
      <w:ind w:left="1170" w:hanging="450"/>
    </w:pPr>
    <w:rPr>
      <w:sz w:val="54"/>
    </w:rPr>
  </w:style>
  <w:style w:type="paragraph" w:customStyle="1" w:styleId="95LTGliederung3">
    <w:name w:val="Заглавие95~LT~Gliederung 3"/>
    <w:basedOn w:val="95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87"/>
      <w:ind w:left="1800" w:hanging="360"/>
    </w:pPr>
    <w:rPr>
      <w:sz w:val="44"/>
    </w:rPr>
  </w:style>
  <w:style w:type="paragraph" w:customStyle="1" w:styleId="95LTGliederung4">
    <w:name w:val="Заглавие95~LT~Gliederung 4"/>
    <w:basedOn w:val="95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27"/>
      <w:ind w:left="2520"/>
    </w:pPr>
  </w:style>
  <w:style w:type="paragraph" w:customStyle="1" w:styleId="95LTGliederung5">
    <w:name w:val="Заглавие95~LT~Gliederung 5"/>
    <w:basedOn w:val="95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62"/>
      <w:ind w:left="3240"/>
    </w:pPr>
  </w:style>
  <w:style w:type="paragraph" w:customStyle="1" w:styleId="95LTGliederung6">
    <w:name w:val="Заглавие95~LT~Gliederung 6"/>
    <w:basedOn w:val="95LTGliederung5"/>
    <w:qFormat/>
  </w:style>
  <w:style w:type="paragraph" w:customStyle="1" w:styleId="95LTGliederung7">
    <w:name w:val="Заглавие95~LT~Gliederung 7"/>
    <w:basedOn w:val="95LTGliederung6"/>
    <w:qFormat/>
  </w:style>
  <w:style w:type="paragraph" w:customStyle="1" w:styleId="95LTGliederung8">
    <w:name w:val="Заглавие95~LT~Gliederung 8"/>
    <w:basedOn w:val="95LTGliederung7"/>
    <w:qFormat/>
  </w:style>
  <w:style w:type="paragraph" w:customStyle="1" w:styleId="95LTGliederung9">
    <w:name w:val="Заглавие95~LT~Gliederung 9"/>
    <w:basedOn w:val="95LTGliederung8"/>
    <w:qFormat/>
  </w:style>
  <w:style w:type="paragraph" w:customStyle="1" w:styleId="95LTTitel">
    <w:name w:val="Заглавие95~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pPr>
    <w:rPr>
      <w:rFonts w:ascii="Microsoft YaHei" w:eastAsia="Tahoma" w:hAnsi="Microsoft YaHei" w:cs="Liberation Sans"/>
      <w:color w:val="000000"/>
      <w:sz w:val="98"/>
    </w:rPr>
  </w:style>
  <w:style w:type="paragraph" w:customStyle="1" w:styleId="95LTUntertitel">
    <w:name w:val="Заглавие95~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5"/>
      <w:ind w:left="540" w:hanging="540"/>
      <w:jc w:val="center"/>
    </w:pPr>
    <w:rPr>
      <w:rFonts w:ascii="Microsoft YaHei" w:eastAsia="Tahoma" w:hAnsi="Microsoft YaHei" w:cs="Liberation Sans"/>
      <w:color w:val="000000"/>
      <w:sz w:val="64"/>
    </w:rPr>
  </w:style>
  <w:style w:type="paragraph" w:customStyle="1" w:styleId="95LTNotizen">
    <w:name w:val="Заглавие95~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95LTHintergrundobjekte">
    <w:name w:val="Заглавие95~LT~Hintergrundobjekte"/>
    <w:qFormat/>
    <w:rPr>
      <w:rFonts w:eastAsia="Tahoma" w:cs="Liberation Sans"/>
      <w:color w:val="00000A"/>
      <w:sz w:val="24"/>
    </w:rPr>
  </w:style>
  <w:style w:type="paragraph" w:customStyle="1" w:styleId="95LTHintergrund">
    <w:name w:val="Заглавие95~LT~Hintergrund"/>
    <w:qFormat/>
    <w:pPr>
      <w:jc w:val="center"/>
    </w:pPr>
    <w:rPr>
      <w:rFonts w:eastAsia="Tahoma" w:cs="Liberation Sans"/>
      <w:color w:val="00000A"/>
      <w:sz w:val="24"/>
    </w:rPr>
  </w:style>
  <w:style w:type="paragraph" w:customStyle="1" w:styleId="96LTGliederung1">
    <w:name w:val="Заглавие96~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96LTGliederung2">
    <w:name w:val="Заглавие96~LT~Gliederung 2"/>
    <w:basedOn w:val="96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96LTGliederung3">
    <w:name w:val="Заглавие96~LT~Gliederung 3"/>
    <w:basedOn w:val="96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96LTGliederung4">
    <w:name w:val="Заглавие96~LT~Gliederung 4"/>
    <w:basedOn w:val="96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96LTGliederung5">
    <w:name w:val="Заглавие96~LT~Gliederung 5"/>
    <w:basedOn w:val="96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96LTGliederung6">
    <w:name w:val="Заглавие96~LT~Gliederung 6"/>
    <w:basedOn w:val="96LTGliederung5"/>
    <w:qFormat/>
  </w:style>
  <w:style w:type="paragraph" w:customStyle="1" w:styleId="96LTGliederung7">
    <w:name w:val="Заглавие96~LT~Gliederung 7"/>
    <w:basedOn w:val="96LTGliederung6"/>
    <w:qFormat/>
  </w:style>
  <w:style w:type="paragraph" w:customStyle="1" w:styleId="96LTGliederung8">
    <w:name w:val="Заглавие96~LT~Gliederung 8"/>
    <w:basedOn w:val="96LTGliederung7"/>
    <w:qFormat/>
  </w:style>
  <w:style w:type="paragraph" w:customStyle="1" w:styleId="96LTGliederung9">
    <w:name w:val="Заглавие96~LT~Gliederung 9"/>
    <w:basedOn w:val="96LTGliederung8"/>
    <w:qFormat/>
  </w:style>
  <w:style w:type="paragraph" w:customStyle="1" w:styleId="96LTTitel">
    <w:name w:val="Заглавие96~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96LTUntertitel">
    <w:name w:val="Заглавие96~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96LTNotizen">
    <w:name w:val="Заглавие96~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96LTHintergrundobjekte">
    <w:name w:val="Заглавие96~LT~Hintergrundobjekte"/>
    <w:qFormat/>
    <w:rPr>
      <w:rFonts w:eastAsia="Tahoma" w:cs="Liberation Sans"/>
      <w:color w:val="00000A"/>
      <w:sz w:val="24"/>
    </w:rPr>
  </w:style>
  <w:style w:type="paragraph" w:customStyle="1" w:styleId="96LTHintergrund">
    <w:name w:val="Заглавие96~LT~Hintergrund"/>
    <w:qFormat/>
    <w:pPr>
      <w:jc w:val="center"/>
    </w:pPr>
    <w:rPr>
      <w:rFonts w:eastAsia="Tahoma" w:cs="Liberation Sans"/>
      <w:color w:val="00000A"/>
      <w:sz w:val="24"/>
    </w:rPr>
  </w:style>
  <w:style w:type="paragraph" w:customStyle="1" w:styleId="97LTGliederung1">
    <w:name w:val="Заглавие97~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97LTGliederung2">
    <w:name w:val="Заглавие97~LT~Gliederung 2"/>
    <w:basedOn w:val="97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97LTGliederung3">
    <w:name w:val="Заглавие97~LT~Gliederung 3"/>
    <w:basedOn w:val="97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97LTGliederung4">
    <w:name w:val="Заглавие97~LT~Gliederung 4"/>
    <w:basedOn w:val="97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97LTGliederung5">
    <w:name w:val="Заглавие97~LT~Gliederung 5"/>
    <w:basedOn w:val="97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97LTGliederung6">
    <w:name w:val="Заглавие97~LT~Gliederung 6"/>
    <w:basedOn w:val="97LTGliederung5"/>
    <w:qFormat/>
  </w:style>
  <w:style w:type="paragraph" w:customStyle="1" w:styleId="97LTGliederung7">
    <w:name w:val="Заглавие97~LT~Gliederung 7"/>
    <w:basedOn w:val="97LTGliederung6"/>
    <w:qFormat/>
  </w:style>
  <w:style w:type="paragraph" w:customStyle="1" w:styleId="97LTGliederung8">
    <w:name w:val="Заглавие97~LT~Gliederung 8"/>
    <w:basedOn w:val="97LTGliederung7"/>
    <w:qFormat/>
  </w:style>
  <w:style w:type="paragraph" w:customStyle="1" w:styleId="97LTGliederung9">
    <w:name w:val="Заглавие97~LT~Gliederung 9"/>
    <w:basedOn w:val="97LTGliederung8"/>
    <w:qFormat/>
  </w:style>
  <w:style w:type="paragraph" w:customStyle="1" w:styleId="97LTTitel">
    <w:name w:val="Заглавие97~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97LTUntertitel">
    <w:name w:val="Заглавие97~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97LTNotizen">
    <w:name w:val="Заглавие97~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97LTHintergrundobjekte">
    <w:name w:val="Заглавие97~LT~Hintergrundobjekte"/>
    <w:qFormat/>
    <w:rPr>
      <w:rFonts w:eastAsia="Tahoma" w:cs="Liberation Sans"/>
      <w:color w:val="00000A"/>
      <w:sz w:val="24"/>
    </w:rPr>
  </w:style>
  <w:style w:type="paragraph" w:customStyle="1" w:styleId="97LTHintergrund">
    <w:name w:val="Заглавие97~LT~Hintergrund"/>
    <w:qFormat/>
    <w:pPr>
      <w:jc w:val="center"/>
    </w:pPr>
    <w:rPr>
      <w:rFonts w:eastAsia="Tahoma" w:cs="Liberation Sans"/>
      <w:color w:val="00000A"/>
      <w:sz w:val="24"/>
    </w:rPr>
  </w:style>
  <w:style w:type="paragraph" w:customStyle="1" w:styleId="98LTGliederung1">
    <w:name w:val="Заглавие98~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98LTGliederung2">
    <w:name w:val="Заглавие98~LT~Gliederung 2"/>
    <w:basedOn w:val="98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98LTGliederung3">
    <w:name w:val="Заглавие98~LT~Gliederung 3"/>
    <w:basedOn w:val="98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98LTGliederung4">
    <w:name w:val="Заглавие98~LT~Gliederung 4"/>
    <w:basedOn w:val="98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98LTGliederung5">
    <w:name w:val="Заглавие98~LT~Gliederung 5"/>
    <w:basedOn w:val="98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98LTGliederung6">
    <w:name w:val="Заглавие98~LT~Gliederung 6"/>
    <w:basedOn w:val="98LTGliederung5"/>
    <w:qFormat/>
  </w:style>
  <w:style w:type="paragraph" w:customStyle="1" w:styleId="98LTGliederung7">
    <w:name w:val="Заглавие98~LT~Gliederung 7"/>
    <w:basedOn w:val="98LTGliederung6"/>
    <w:qFormat/>
  </w:style>
  <w:style w:type="paragraph" w:customStyle="1" w:styleId="98LTGliederung8">
    <w:name w:val="Заглавие98~LT~Gliederung 8"/>
    <w:basedOn w:val="98LTGliederung7"/>
    <w:qFormat/>
  </w:style>
  <w:style w:type="paragraph" w:customStyle="1" w:styleId="98LTGliederung9">
    <w:name w:val="Заглавие98~LT~Gliederung 9"/>
    <w:basedOn w:val="98LTGliederung8"/>
    <w:qFormat/>
  </w:style>
  <w:style w:type="paragraph" w:customStyle="1" w:styleId="98LTTitel">
    <w:name w:val="Заглавие98~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98LTUntertitel">
    <w:name w:val="Заглавие98~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98LTNotizen">
    <w:name w:val="Заглавие98~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98LTHintergrundobjekte">
    <w:name w:val="Заглавие98~LT~Hintergrundobjekte"/>
    <w:qFormat/>
    <w:rPr>
      <w:rFonts w:eastAsia="Tahoma" w:cs="Liberation Sans"/>
      <w:color w:val="00000A"/>
      <w:sz w:val="24"/>
    </w:rPr>
  </w:style>
  <w:style w:type="paragraph" w:customStyle="1" w:styleId="98LTHintergrund">
    <w:name w:val="Заглавие98~LT~Hintergrund"/>
    <w:qFormat/>
    <w:pPr>
      <w:jc w:val="center"/>
    </w:pPr>
    <w:rPr>
      <w:rFonts w:eastAsia="Tahoma" w:cs="Liberation Sans"/>
      <w:color w:val="00000A"/>
      <w:sz w:val="24"/>
    </w:rPr>
  </w:style>
  <w:style w:type="paragraph" w:customStyle="1" w:styleId="99LTGliederung1">
    <w:name w:val="Заглавие99~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pPr>
    <w:rPr>
      <w:rFonts w:ascii="Microsoft YaHei" w:eastAsia="Tahoma" w:hAnsi="Microsoft YaHei" w:cs="Liberation Sans"/>
      <w:color w:val="000000"/>
      <w:sz w:val="64"/>
    </w:rPr>
  </w:style>
  <w:style w:type="paragraph" w:customStyle="1" w:styleId="99LTGliederung2">
    <w:name w:val="Заглавие99~LT~Gliederung 2"/>
    <w:basedOn w:val="99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99LTGliederung3">
    <w:name w:val="Заглавие99~LT~Gliederung 3"/>
    <w:basedOn w:val="99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99LTGliederung4">
    <w:name w:val="Заглавие99~LT~Gliederung 4"/>
    <w:basedOn w:val="99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99LTGliederung5">
    <w:name w:val="Заглавие99~LT~Gliederung 5"/>
    <w:basedOn w:val="99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99LTGliederung6">
    <w:name w:val="Заглавие99~LT~Gliederung 6"/>
    <w:basedOn w:val="99LTGliederung5"/>
    <w:qFormat/>
  </w:style>
  <w:style w:type="paragraph" w:customStyle="1" w:styleId="99LTGliederung7">
    <w:name w:val="Заглавие99~LT~Gliederung 7"/>
    <w:basedOn w:val="99LTGliederung6"/>
    <w:qFormat/>
  </w:style>
  <w:style w:type="paragraph" w:customStyle="1" w:styleId="99LTGliederung8">
    <w:name w:val="Заглавие99~LT~Gliederung 8"/>
    <w:basedOn w:val="99LTGliederung7"/>
    <w:qFormat/>
  </w:style>
  <w:style w:type="paragraph" w:customStyle="1" w:styleId="99LTGliederung9">
    <w:name w:val="Заглавие99~LT~Gliederung 9"/>
    <w:basedOn w:val="99LTGliederung8"/>
    <w:qFormat/>
  </w:style>
  <w:style w:type="paragraph" w:customStyle="1" w:styleId="99LTTitel">
    <w:name w:val="Заглавие99~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8" w:lineRule="auto"/>
      <w:jc w:val="center"/>
    </w:pPr>
    <w:rPr>
      <w:rFonts w:ascii="Microsoft YaHei" w:eastAsia="Tahoma" w:hAnsi="Microsoft YaHei" w:cs="Liberation Sans"/>
      <w:color w:val="000000"/>
      <w:sz w:val="88"/>
    </w:rPr>
  </w:style>
  <w:style w:type="paragraph" w:customStyle="1" w:styleId="99LTUntertitel">
    <w:name w:val="Заглавие99~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18" w:lineRule="auto"/>
      <w:ind w:left="540" w:hanging="540"/>
      <w:jc w:val="center"/>
    </w:pPr>
    <w:rPr>
      <w:rFonts w:ascii="Microsoft YaHei" w:eastAsia="Tahoma" w:hAnsi="Microsoft YaHei" w:cs="Liberation Sans"/>
      <w:color w:val="000000"/>
      <w:sz w:val="64"/>
    </w:rPr>
  </w:style>
  <w:style w:type="paragraph" w:customStyle="1" w:styleId="99LTNotizen">
    <w:name w:val="Заглавие99~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rPr>
  </w:style>
  <w:style w:type="paragraph" w:customStyle="1" w:styleId="99LTHintergrundobjekte">
    <w:name w:val="Заглавие99~LT~Hintergrundobjekte"/>
    <w:qFormat/>
    <w:rPr>
      <w:rFonts w:eastAsia="Tahoma" w:cs="Liberation Sans"/>
      <w:color w:val="00000A"/>
      <w:sz w:val="24"/>
    </w:rPr>
  </w:style>
  <w:style w:type="paragraph" w:customStyle="1" w:styleId="99LTHintergrund">
    <w:name w:val="Заглавие99~LT~Hintergrund"/>
    <w:qFormat/>
    <w:pPr>
      <w:jc w:val="center"/>
    </w:pPr>
    <w:rPr>
      <w:rFonts w:eastAsia="Tahoma" w:cs="Liberation Sans"/>
      <w:color w:val="00000A"/>
      <w:sz w:val="24"/>
    </w:rPr>
  </w:style>
  <w:style w:type="paragraph" w:customStyle="1" w:styleId="72LTGliederung10">
    <w:name w:val="Заглавие72_~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282" w:line="220" w:lineRule="auto"/>
      <w:ind w:left="540" w:hanging="540"/>
    </w:pPr>
    <w:rPr>
      <w:rFonts w:ascii="Microsoft YaHei" w:eastAsia="Tahoma" w:hAnsi="Microsoft YaHei" w:cs="Liberation Sans"/>
      <w:color w:val="000000"/>
      <w:sz w:val="64"/>
    </w:rPr>
  </w:style>
  <w:style w:type="paragraph" w:customStyle="1" w:styleId="72LTGliederung20">
    <w:name w:val="Заглавие72_~LT~Gliederung 2"/>
    <w:basedOn w:val="72LTGliederung10"/>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227"/>
      <w:ind w:left="1170" w:hanging="450"/>
    </w:pPr>
    <w:rPr>
      <w:sz w:val="56"/>
    </w:rPr>
  </w:style>
  <w:style w:type="paragraph" w:customStyle="1" w:styleId="72LTGliederung30">
    <w:name w:val="Заглавие72_~LT~Gliederung 3"/>
    <w:basedOn w:val="72LTGliederung20"/>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70"/>
      <w:ind w:left="1800" w:hanging="360"/>
    </w:pPr>
    <w:rPr>
      <w:sz w:val="48"/>
    </w:rPr>
  </w:style>
  <w:style w:type="paragraph" w:customStyle="1" w:styleId="72LTGliederung40">
    <w:name w:val="Заглавие72_~LT~Gliederung 4"/>
    <w:basedOn w:val="72LTGliederung30"/>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15"/>
      <w:ind w:left="2520"/>
    </w:pPr>
    <w:rPr>
      <w:sz w:val="40"/>
    </w:rPr>
  </w:style>
  <w:style w:type="paragraph" w:customStyle="1" w:styleId="72LTGliederung50">
    <w:name w:val="Заглавие72_~LT~Gliederung 5"/>
    <w:basedOn w:val="72LTGliederung40"/>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before="57"/>
      <w:ind w:left="3240"/>
    </w:pPr>
  </w:style>
  <w:style w:type="paragraph" w:customStyle="1" w:styleId="72LTGliederung60">
    <w:name w:val="Заглавие72_~LT~Gliederung 6"/>
    <w:basedOn w:val="72LTGliederung50"/>
    <w:qFormat/>
  </w:style>
  <w:style w:type="paragraph" w:customStyle="1" w:styleId="72LTGliederung70">
    <w:name w:val="Заглавие72_~LT~Gliederung 7"/>
    <w:basedOn w:val="72LTGliederung60"/>
    <w:qFormat/>
  </w:style>
  <w:style w:type="paragraph" w:customStyle="1" w:styleId="72LTGliederung80">
    <w:name w:val="Заглавие72_~LT~Gliederung 8"/>
    <w:basedOn w:val="72LTGliederung70"/>
    <w:qFormat/>
  </w:style>
  <w:style w:type="paragraph" w:customStyle="1" w:styleId="72LTGliederung90">
    <w:name w:val="Заглавие72_~LT~Gliederung 9"/>
    <w:basedOn w:val="72LTGliederung80"/>
    <w:qFormat/>
  </w:style>
  <w:style w:type="paragraph" w:customStyle="1" w:styleId="72LTTitel0">
    <w:name w:val="Заглавие72_~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20" w:lineRule="auto"/>
      <w:jc w:val="center"/>
    </w:pPr>
    <w:rPr>
      <w:rFonts w:ascii="Microsoft YaHei" w:eastAsia="Tahoma" w:hAnsi="Microsoft YaHei" w:cs="Liberation Sans"/>
      <w:color w:val="000000"/>
      <w:sz w:val="88"/>
    </w:rPr>
  </w:style>
  <w:style w:type="paragraph" w:customStyle="1" w:styleId="72LTUntertitel0">
    <w:name w:val="Заглавие72_~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20" w:lineRule="auto"/>
      <w:ind w:left="540" w:hanging="540"/>
      <w:jc w:val="center"/>
    </w:pPr>
    <w:rPr>
      <w:rFonts w:ascii="Microsoft YaHei" w:eastAsia="Tahoma" w:hAnsi="Microsoft YaHei" w:cs="Liberation Sans"/>
      <w:color w:val="000000"/>
      <w:sz w:val="64"/>
    </w:rPr>
  </w:style>
  <w:style w:type="paragraph" w:customStyle="1" w:styleId="72LTNotizen0">
    <w:name w:val="Заглавие72_~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53"/>
    </w:rPr>
  </w:style>
  <w:style w:type="paragraph" w:customStyle="1" w:styleId="72LTHintergrundobjekte0">
    <w:name w:val="Заглавие72_~LT~Hintergrundobjekte"/>
    <w:qFormat/>
    <w:rPr>
      <w:rFonts w:eastAsia="Tahoma" w:cs="Liberation Sans"/>
      <w:sz w:val="24"/>
    </w:rPr>
  </w:style>
  <w:style w:type="paragraph" w:customStyle="1" w:styleId="72LTHintergrund0">
    <w:name w:val="Заглавие72_~LT~Hintergrund"/>
    <w:qFormat/>
    <w:pPr>
      <w:jc w:val="center"/>
    </w:pPr>
    <w:rPr>
      <w:rFonts w:eastAsia="Tahoma" w:cs="Liberation Sans"/>
      <w:sz w:val="24"/>
    </w:rPr>
  </w:style>
  <w:style w:type="paragraph" w:customStyle="1" w:styleId="75LTGliederung10">
    <w:name w:val="Заглавие75_~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20" w:lineRule="auto"/>
      <w:ind w:left="540" w:hanging="540"/>
    </w:pPr>
    <w:rPr>
      <w:rFonts w:ascii="Microsoft YaHei" w:eastAsia="Tahoma" w:hAnsi="Microsoft YaHei" w:cs="Liberation Sans"/>
      <w:color w:val="000000"/>
      <w:sz w:val="64"/>
    </w:rPr>
  </w:style>
  <w:style w:type="paragraph" w:customStyle="1" w:styleId="75LTGliederung20">
    <w:name w:val="Заглавие75_~LT~Gliederung 2"/>
    <w:basedOn w:val="75LTGliederung10"/>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rPr>
      <w:sz w:val="56"/>
    </w:rPr>
  </w:style>
  <w:style w:type="paragraph" w:customStyle="1" w:styleId="75LTGliederung30">
    <w:name w:val="Заглавие75_~LT~Gliederung 3"/>
    <w:basedOn w:val="75LTGliederung20"/>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rPr>
      <w:sz w:val="48"/>
    </w:rPr>
  </w:style>
  <w:style w:type="paragraph" w:customStyle="1" w:styleId="75LTGliederung40">
    <w:name w:val="Заглавие75_~LT~Gliederung 4"/>
    <w:basedOn w:val="75LTGliederung30"/>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rPr>
      <w:sz w:val="40"/>
    </w:rPr>
  </w:style>
  <w:style w:type="paragraph" w:customStyle="1" w:styleId="75LTGliederung50">
    <w:name w:val="Заглавие75_~LT~Gliederung 5"/>
    <w:basedOn w:val="75LTGliederung40"/>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75LTGliederung60">
    <w:name w:val="Заглавие75_~LT~Gliederung 6"/>
    <w:basedOn w:val="75LTGliederung50"/>
    <w:qFormat/>
  </w:style>
  <w:style w:type="paragraph" w:customStyle="1" w:styleId="75LTGliederung70">
    <w:name w:val="Заглавие75_~LT~Gliederung 7"/>
    <w:basedOn w:val="75LTGliederung60"/>
    <w:qFormat/>
  </w:style>
  <w:style w:type="paragraph" w:customStyle="1" w:styleId="75LTGliederung80">
    <w:name w:val="Заглавие75_~LT~Gliederung 8"/>
    <w:basedOn w:val="75LTGliederung70"/>
    <w:qFormat/>
  </w:style>
  <w:style w:type="paragraph" w:customStyle="1" w:styleId="75LTGliederung90">
    <w:name w:val="Заглавие75_~LT~Gliederung 9"/>
    <w:basedOn w:val="75LTGliederung80"/>
    <w:qFormat/>
  </w:style>
  <w:style w:type="paragraph" w:customStyle="1" w:styleId="75LTTitel0">
    <w:name w:val="Заглавие75_~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20" w:lineRule="auto"/>
      <w:jc w:val="center"/>
    </w:pPr>
    <w:rPr>
      <w:rFonts w:ascii="Microsoft YaHei" w:eastAsia="Tahoma" w:hAnsi="Microsoft YaHei" w:cs="Liberation Sans"/>
      <w:color w:val="000000"/>
      <w:sz w:val="88"/>
    </w:rPr>
  </w:style>
  <w:style w:type="paragraph" w:customStyle="1" w:styleId="75LTUntertitel0">
    <w:name w:val="Заглавие75_~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after="282" w:line="220" w:lineRule="auto"/>
      <w:ind w:left="540" w:hanging="540"/>
      <w:jc w:val="center"/>
    </w:pPr>
    <w:rPr>
      <w:rFonts w:ascii="Microsoft YaHei" w:eastAsia="Tahoma" w:hAnsi="Microsoft YaHei" w:cs="Liberation Sans"/>
      <w:color w:val="000000"/>
      <w:sz w:val="64"/>
    </w:rPr>
  </w:style>
  <w:style w:type="paragraph" w:customStyle="1" w:styleId="75LTNotizen0">
    <w:name w:val="Заглавие75_~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53"/>
    </w:rPr>
  </w:style>
  <w:style w:type="paragraph" w:customStyle="1" w:styleId="75LTHintergrundobjekte0">
    <w:name w:val="Заглавие75_~LT~Hintergrundobjekte"/>
    <w:qFormat/>
    <w:rPr>
      <w:rFonts w:eastAsia="Tahoma" w:cs="Liberation Sans"/>
      <w:sz w:val="24"/>
    </w:rPr>
  </w:style>
  <w:style w:type="paragraph" w:customStyle="1" w:styleId="75LTHintergrund0">
    <w:name w:val="Заглавие75_~LT~Hintergrund"/>
    <w:qFormat/>
    <w:pPr>
      <w:jc w:val="center"/>
    </w:pPr>
    <w:rPr>
      <w:rFonts w:eastAsia="Tahoma" w:cs="Liberation Sans"/>
      <w:sz w:val="24"/>
    </w:rPr>
  </w:style>
  <w:style w:type="paragraph" w:customStyle="1" w:styleId="3f3f3f3f3f3f3f">
    <w:name w:val="О3fб3fы3fч3fн3fы3fй3f"/>
    <w:rsid w:val="006442AC"/>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line="223" w:lineRule="auto"/>
    </w:pPr>
    <w:rPr>
      <w:rFonts w:ascii="Microsoft YaHei" w:eastAsia="Microsoft YaHei" w:hAnsi="Arial" w:cs="Microsoft YaHei"/>
      <w:color w:val="FFFFFF"/>
      <w:sz w:val="36"/>
      <w:szCs w:val="36"/>
      <w:lang w:bidi="ar-SA"/>
    </w:rPr>
  </w:style>
  <w:style w:type="character" w:styleId="afb">
    <w:name w:val="Hyperlink"/>
    <w:basedOn w:val="a1"/>
    <w:uiPriority w:val="99"/>
    <w:unhideWhenUsed/>
    <w:rsid w:val="00596B4F"/>
    <w:rPr>
      <w:color w:val="0000FF" w:themeColor="hyperlink"/>
      <w:u w:val="single"/>
    </w:rPr>
  </w:style>
  <w:style w:type="paragraph" w:styleId="afc">
    <w:name w:val="Balloon Text"/>
    <w:basedOn w:val="a"/>
    <w:link w:val="afd"/>
    <w:uiPriority w:val="99"/>
    <w:semiHidden/>
    <w:unhideWhenUsed/>
    <w:rsid w:val="00BB7E1A"/>
    <w:pPr>
      <w:spacing w:line="240" w:lineRule="auto"/>
    </w:pPr>
    <w:rPr>
      <w:rFonts w:ascii="Tahoma" w:hAnsi="Tahoma" w:cs="Mangal"/>
      <w:sz w:val="16"/>
      <w:szCs w:val="14"/>
    </w:rPr>
  </w:style>
  <w:style w:type="character" w:customStyle="1" w:styleId="afd">
    <w:name w:val="Текст выноски Знак"/>
    <w:basedOn w:val="a1"/>
    <w:link w:val="afc"/>
    <w:uiPriority w:val="99"/>
    <w:semiHidden/>
    <w:rsid w:val="00BB7E1A"/>
    <w:rPr>
      <w:rFonts w:ascii="Tahoma" w:eastAsia="Tahoma" w:hAnsi="Tahoma"/>
      <w:color w:val="FFFFFF"/>
      <w:sz w:val="16"/>
      <w:szCs w:val="14"/>
    </w:rPr>
  </w:style>
  <w:style w:type="paragraph" w:customStyle="1" w:styleId="3f3f3f3f3f3f3f1">
    <w:name w:val="О3fб3fы3fч3fн3fы3fй3f_1"/>
    <w:uiPriority w:val="99"/>
    <w:rsid w:val="005152D1"/>
    <w:pPr>
      <w:autoSpaceDE w:val="0"/>
      <w:autoSpaceDN w:val="0"/>
      <w:adjustRightInd w:val="0"/>
      <w:spacing w:line="200" w:lineRule="atLeast"/>
    </w:pPr>
    <w:rPr>
      <w:rFonts w:ascii="Mangal" w:eastAsia="Microsoft YaHei" w:hAnsi="Mangal"/>
      <w:kern w:val="1"/>
      <w:sz w:val="36"/>
      <w:szCs w:val="36"/>
      <w:lang w:bidi="ar-SA"/>
    </w:rPr>
  </w:style>
  <w:style w:type="character" w:styleId="afe">
    <w:name w:val="Strong"/>
    <w:basedOn w:val="a1"/>
    <w:uiPriority w:val="22"/>
    <w:qFormat/>
    <w:rsid w:val="004C69D9"/>
    <w:rPr>
      <w:b/>
      <w:bCs/>
    </w:rPr>
  </w:style>
  <w:style w:type="paragraph" w:styleId="aff">
    <w:name w:val="Normal (Web)"/>
    <w:basedOn w:val="a"/>
    <w:uiPriority w:val="99"/>
    <w:semiHidden/>
    <w:unhideWhenUsed/>
    <w:rsid w:val="004C69D9"/>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spacing w:before="100" w:beforeAutospacing="1" w:after="100" w:afterAutospacing="1" w:line="240" w:lineRule="auto"/>
    </w:pPr>
    <w:rPr>
      <w:rFonts w:ascii="Times New Roman" w:eastAsia="Times New Roman" w:hAnsi="Times New Roman" w:cs="Times New Roman"/>
      <w:color w:val="auto"/>
      <w:sz w:val="24"/>
      <w:lang w:eastAsia="ru-RU" w:bidi="ar-SA"/>
    </w:rPr>
  </w:style>
  <w:style w:type="paragraph" w:styleId="aff0">
    <w:name w:val="footnote text"/>
    <w:basedOn w:val="a"/>
    <w:link w:val="aff1"/>
    <w:uiPriority w:val="99"/>
    <w:semiHidden/>
    <w:unhideWhenUsed/>
    <w:rsid w:val="00646BFC"/>
    <w:pPr>
      <w:tabs>
        <w:tab w:val="clear" w:pos="0"/>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s>
      <w:spacing w:line="240" w:lineRule="auto"/>
    </w:pPr>
    <w:rPr>
      <w:rFonts w:ascii="Calibri" w:eastAsia="Calibri" w:hAnsi="Calibri" w:cs="Times New Roman"/>
      <w:color w:val="auto"/>
      <w:sz w:val="20"/>
      <w:szCs w:val="20"/>
      <w:lang w:val="x-none" w:eastAsia="x-none" w:bidi="ar-SA"/>
    </w:rPr>
  </w:style>
  <w:style w:type="character" w:customStyle="1" w:styleId="aff1">
    <w:name w:val="Текст сноски Знак"/>
    <w:basedOn w:val="a1"/>
    <w:link w:val="aff0"/>
    <w:uiPriority w:val="99"/>
    <w:semiHidden/>
    <w:rsid w:val="00646BFC"/>
    <w:rPr>
      <w:rFonts w:ascii="Calibri" w:eastAsia="Calibri" w:hAnsi="Calibri" w:cs="Times New Roman"/>
      <w:szCs w:val="20"/>
      <w:lang w:val="x-none" w:eastAsia="x-none" w:bidi="ar-SA"/>
    </w:rPr>
  </w:style>
  <w:style w:type="character" w:styleId="aff2">
    <w:name w:val="footnote reference"/>
    <w:uiPriority w:val="99"/>
    <w:semiHidden/>
    <w:unhideWhenUsed/>
    <w:rsid w:val="00646BFC"/>
    <w:rPr>
      <w:vertAlign w:val="superscript"/>
    </w:rPr>
  </w:style>
  <w:style w:type="paragraph" w:customStyle="1" w:styleId="3f3f3f3f3f3f3f0">
    <w:name w:val="Б3fа3fз3fо3fв3fы3fй3f"/>
    <w:rsid w:val="00B65D55"/>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line="223" w:lineRule="auto"/>
    </w:pPr>
    <w:rPr>
      <w:rFonts w:ascii="Microsoft YaHei" w:eastAsia="Microsoft YaHei" w:hAnsi="Arial" w:cs="Microsoft YaHei"/>
      <w:color w:val="FFFFFF"/>
      <w:sz w:val="36"/>
      <w:szCs w:val="3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2339">
      <w:bodyDiv w:val="1"/>
      <w:marLeft w:val="0"/>
      <w:marRight w:val="0"/>
      <w:marTop w:val="0"/>
      <w:marBottom w:val="0"/>
      <w:divBdr>
        <w:top w:val="none" w:sz="0" w:space="0" w:color="auto"/>
        <w:left w:val="none" w:sz="0" w:space="0" w:color="auto"/>
        <w:bottom w:val="none" w:sz="0" w:space="0" w:color="auto"/>
        <w:right w:val="none" w:sz="0" w:space="0" w:color="auto"/>
      </w:divBdr>
    </w:div>
    <w:div w:id="14304983">
      <w:bodyDiv w:val="1"/>
      <w:marLeft w:val="0"/>
      <w:marRight w:val="0"/>
      <w:marTop w:val="0"/>
      <w:marBottom w:val="0"/>
      <w:divBdr>
        <w:top w:val="none" w:sz="0" w:space="0" w:color="auto"/>
        <w:left w:val="none" w:sz="0" w:space="0" w:color="auto"/>
        <w:bottom w:val="none" w:sz="0" w:space="0" w:color="auto"/>
        <w:right w:val="none" w:sz="0" w:space="0" w:color="auto"/>
      </w:divBdr>
    </w:div>
    <w:div w:id="18288022">
      <w:bodyDiv w:val="1"/>
      <w:marLeft w:val="0"/>
      <w:marRight w:val="0"/>
      <w:marTop w:val="0"/>
      <w:marBottom w:val="0"/>
      <w:divBdr>
        <w:top w:val="none" w:sz="0" w:space="0" w:color="auto"/>
        <w:left w:val="none" w:sz="0" w:space="0" w:color="auto"/>
        <w:bottom w:val="none" w:sz="0" w:space="0" w:color="auto"/>
        <w:right w:val="none" w:sz="0" w:space="0" w:color="auto"/>
      </w:divBdr>
    </w:div>
    <w:div w:id="20204030">
      <w:bodyDiv w:val="1"/>
      <w:marLeft w:val="0"/>
      <w:marRight w:val="0"/>
      <w:marTop w:val="0"/>
      <w:marBottom w:val="0"/>
      <w:divBdr>
        <w:top w:val="none" w:sz="0" w:space="0" w:color="auto"/>
        <w:left w:val="none" w:sz="0" w:space="0" w:color="auto"/>
        <w:bottom w:val="none" w:sz="0" w:space="0" w:color="auto"/>
        <w:right w:val="none" w:sz="0" w:space="0" w:color="auto"/>
      </w:divBdr>
    </w:div>
    <w:div w:id="41563195">
      <w:bodyDiv w:val="1"/>
      <w:marLeft w:val="0"/>
      <w:marRight w:val="0"/>
      <w:marTop w:val="0"/>
      <w:marBottom w:val="0"/>
      <w:divBdr>
        <w:top w:val="none" w:sz="0" w:space="0" w:color="auto"/>
        <w:left w:val="none" w:sz="0" w:space="0" w:color="auto"/>
        <w:bottom w:val="none" w:sz="0" w:space="0" w:color="auto"/>
        <w:right w:val="none" w:sz="0" w:space="0" w:color="auto"/>
      </w:divBdr>
    </w:div>
    <w:div w:id="42219928">
      <w:bodyDiv w:val="1"/>
      <w:marLeft w:val="0"/>
      <w:marRight w:val="0"/>
      <w:marTop w:val="0"/>
      <w:marBottom w:val="0"/>
      <w:divBdr>
        <w:top w:val="none" w:sz="0" w:space="0" w:color="auto"/>
        <w:left w:val="none" w:sz="0" w:space="0" w:color="auto"/>
        <w:bottom w:val="none" w:sz="0" w:space="0" w:color="auto"/>
        <w:right w:val="none" w:sz="0" w:space="0" w:color="auto"/>
      </w:divBdr>
    </w:div>
    <w:div w:id="64842402">
      <w:bodyDiv w:val="1"/>
      <w:marLeft w:val="0"/>
      <w:marRight w:val="0"/>
      <w:marTop w:val="0"/>
      <w:marBottom w:val="0"/>
      <w:divBdr>
        <w:top w:val="none" w:sz="0" w:space="0" w:color="auto"/>
        <w:left w:val="none" w:sz="0" w:space="0" w:color="auto"/>
        <w:bottom w:val="none" w:sz="0" w:space="0" w:color="auto"/>
        <w:right w:val="none" w:sz="0" w:space="0" w:color="auto"/>
      </w:divBdr>
    </w:div>
    <w:div w:id="70078511">
      <w:bodyDiv w:val="1"/>
      <w:marLeft w:val="0"/>
      <w:marRight w:val="0"/>
      <w:marTop w:val="0"/>
      <w:marBottom w:val="0"/>
      <w:divBdr>
        <w:top w:val="none" w:sz="0" w:space="0" w:color="auto"/>
        <w:left w:val="none" w:sz="0" w:space="0" w:color="auto"/>
        <w:bottom w:val="none" w:sz="0" w:space="0" w:color="auto"/>
        <w:right w:val="none" w:sz="0" w:space="0" w:color="auto"/>
      </w:divBdr>
      <w:divsChild>
        <w:div w:id="260073358">
          <w:marLeft w:val="547"/>
          <w:marRight w:val="0"/>
          <w:marTop w:val="58"/>
          <w:marBottom w:val="58"/>
          <w:divBdr>
            <w:top w:val="none" w:sz="0" w:space="0" w:color="auto"/>
            <w:left w:val="none" w:sz="0" w:space="0" w:color="auto"/>
            <w:bottom w:val="none" w:sz="0" w:space="0" w:color="auto"/>
            <w:right w:val="none" w:sz="0" w:space="0" w:color="auto"/>
          </w:divBdr>
        </w:div>
        <w:div w:id="617224484">
          <w:marLeft w:val="547"/>
          <w:marRight w:val="0"/>
          <w:marTop w:val="58"/>
          <w:marBottom w:val="58"/>
          <w:divBdr>
            <w:top w:val="none" w:sz="0" w:space="0" w:color="auto"/>
            <w:left w:val="none" w:sz="0" w:space="0" w:color="auto"/>
            <w:bottom w:val="none" w:sz="0" w:space="0" w:color="auto"/>
            <w:right w:val="none" w:sz="0" w:space="0" w:color="auto"/>
          </w:divBdr>
        </w:div>
      </w:divsChild>
    </w:div>
    <w:div w:id="78674343">
      <w:bodyDiv w:val="1"/>
      <w:marLeft w:val="0"/>
      <w:marRight w:val="0"/>
      <w:marTop w:val="0"/>
      <w:marBottom w:val="0"/>
      <w:divBdr>
        <w:top w:val="none" w:sz="0" w:space="0" w:color="auto"/>
        <w:left w:val="none" w:sz="0" w:space="0" w:color="auto"/>
        <w:bottom w:val="none" w:sz="0" w:space="0" w:color="auto"/>
        <w:right w:val="none" w:sz="0" w:space="0" w:color="auto"/>
      </w:divBdr>
    </w:div>
    <w:div w:id="87510267">
      <w:bodyDiv w:val="1"/>
      <w:marLeft w:val="0"/>
      <w:marRight w:val="0"/>
      <w:marTop w:val="0"/>
      <w:marBottom w:val="0"/>
      <w:divBdr>
        <w:top w:val="none" w:sz="0" w:space="0" w:color="auto"/>
        <w:left w:val="none" w:sz="0" w:space="0" w:color="auto"/>
        <w:bottom w:val="none" w:sz="0" w:space="0" w:color="auto"/>
        <w:right w:val="none" w:sz="0" w:space="0" w:color="auto"/>
      </w:divBdr>
    </w:div>
    <w:div w:id="102725152">
      <w:bodyDiv w:val="1"/>
      <w:marLeft w:val="0"/>
      <w:marRight w:val="0"/>
      <w:marTop w:val="0"/>
      <w:marBottom w:val="0"/>
      <w:divBdr>
        <w:top w:val="none" w:sz="0" w:space="0" w:color="auto"/>
        <w:left w:val="none" w:sz="0" w:space="0" w:color="auto"/>
        <w:bottom w:val="none" w:sz="0" w:space="0" w:color="auto"/>
        <w:right w:val="none" w:sz="0" w:space="0" w:color="auto"/>
      </w:divBdr>
    </w:div>
    <w:div w:id="103042733">
      <w:bodyDiv w:val="1"/>
      <w:marLeft w:val="0"/>
      <w:marRight w:val="0"/>
      <w:marTop w:val="0"/>
      <w:marBottom w:val="0"/>
      <w:divBdr>
        <w:top w:val="none" w:sz="0" w:space="0" w:color="auto"/>
        <w:left w:val="none" w:sz="0" w:space="0" w:color="auto"/>
        <w:bottom w:val="none" w:sz="0" w:space="0" w:color="auto"/>
        <w:right w:val="none" w:sz="0" w:space="0" w:color="auto"/>
      </w:divBdr>
    </w:div>
    <w:div w:id="103158245">
      <w:bodyDiv w:val="1"/>
      <w:marLeft w:val="0"/>
      <w:marRight w:val="0"/>
      <w:marTop w:val="0"/>
      <w:marBottom w:val="0"/>
      <w:divBdr>
        <w:top w:val="none" w:sz="0" w:space="0" w:color="auto"/>
        <w:left w:val="none" w:sz="0" w:space="0" w:color="auto"/>
        <w:bottom w:val="none" w:sz="0" w:space="0" w:color="auto"/>
        <w:right w:val="none" w:sz="0" w:space="0" w:color="auto"/>
      </w:divBdr>
    </w:div>
    <w:div w:id="110714288">
      <w:bodyDiv w:val="1"/>
      <w:marLeft w:val="0"/>
      <w:marRight w:val="0"/>
      <w:marTop w:val="0"/>
      <w:marBottom w:val="0"/>
      <w:divBdr>
        <w:top w:val="none" w:sz="0" w:space="0" w:color="auto"/>
        <w:left w:val="none" w:sz="0" w:space="0" w:color="auto"/>
        <w:bottom w:val="none" w:sz="0" w:space="0" w:color="auto"/>
        <w:right w:val="none" w:sz="0" w:space="0" w:color="auto"/>
      </w:divBdr>
      <w:divsChild>
        <w:div w:id="1029061432">
          <w:marLeft w:val="547"/>
          <w:marRight w:val="0"/>
          <w:marTop w:val="0"/>
          <w:marBottom w:val="120"/>
          <w:divBdr>
            <w:top w:val="none" w:sz="0" w:space="0" w:color="auto"/>
            <w:left w:val="none" w:sz="0" w:space="0" w:color="auto"/>
            <w:bottom w:val="none" w:sz="0" w:space="0" w:color="auto"/>
            <w:right w:val="none" w:sz="0" w:space="0" w:color="auto"/>
          </w:divBdr>
        </w:div>
        <w:div w:id="1541940601">
          <w:marLeft w:val="547"/>
          <w:marRight w:val="0"/>
          <w:marTop w:val="0"/>
          <w:marBottom w:val="120"/>
          <w:divBdr>
            <w:top w:val="none" w:sz="0" w:space="0" w:color="auto"/>
            <w:left w:val="none" w:sz="0" w:space="0" w:color="auto"/>
            <w:bottom w:val="none" w:sz="0" w:space="0" w:color="auto"/>
            <w:right w:val="none" w:sz="0" w:space="0" w:color="auto"/>
          </w:divBdr>
        </w:div>
        <w:div w:id="1666856661">
          <w:marLeft w:val="547"/>
          <w:marRight w:val="0"/>
          <w:marTop w:val="0"/>
          <w:marBottom w:val="120"/>
          <w:divBdr>
            <w:top w:val="none" w:sz="0" w:space="0" w:color="auto"/>
            <w:left w:val="none" w:sz="0" w:space="0" w:color="auto"/>
            <w:bottom w:val="none" w:sz="0" w:space="0" w:color="auto"/>
            <w:right w:val="none" w:sz="0" w:space="0" w:color="auto"/>
          </w:divBdr>
        </w:div>
        <w:div w:id="1600211884">
          <w:marLeft w:val="547"/>
          <w:marRight w:val="0"/>
          <w:marTop w:val="0"/>
          <w:marBottom w:val="120"/>
          <w:divBdr>
            <w:top w:val="none" w:sz="0" w:space="0" w:color="auto"/>
            <w:left w:val="none" w:sz="0" w:space="0" w:color="auto"/>
            <w:bottom w:val="none" w:sz="0" w:space="0" w:color="auto"/>
            <w:right w:val="none" w:sz="0" w:space="0" w:color="auto"/>
          </w:divBdr>
        </w:div>
        <w:div w:id="459960889">
          <w:marLeft w:val="547"/>
          <w:marRight w:val="0"/>
          <w:marTop w:val="0"/>
          <w:marBottom w:val="120"/>
          <w:divBdr>
            <w:top w:val="none" w:sz="0" w:space="0" w:color="auto"/>
            <w:left w:val="none" w:sz="0" w:space="0" w:color="auto"/>
            <w:bottom w:val="none" w:sz="0" w:space="0" w:color="auto"/>
            <w:right w:val="none" w:sz="0" w:space="0" w:color="auto"/>
          </w:divBdr>
        </w:div>
        <w:div w:id="737946971">
          <w:marLeft w:val="547"/>
          <w:marRight w:val="0"/>
          <w:marTop w:val="0"/>
          <w:marBottom w:val="120"/>
          <w:divBdr>
            <w:top w:val="none" w:sz="0" w:space="0" w:color="auto"/>
            <w:left w:val="none" w:sz="0" w:space="0" w:color="auto"/>
            <w:bottom w:val="none" w:sz="0" w:space="0" w:color="auto"/>
            <w:right w:val="none" w:sz="0" w:space="0" w:color="auto"/>
          </w:divBdr>
        </w:div>
      </w:divsChild>
    </w:div>
    <w:div w:id="113520922">
      <w:bodyDiv w:val="1"/>
      <w:marLeft w:val="0"/>
      <w:marRight w:val="0"/>
      <w:marTop w:val="0"/>
      <w:marBottom w:val="0"/>
      <w:divBdr>
        <w:top w:val="none" w:sz="0" w:space="0" w:color="auto"/>
        <w:left w:val="none" w:sz="0" w:space="0" w:color="auto"/>
        <w:bottom w:val="none" w:sz="0" w:space="0" w:color="auto"/>
        <w:right w:val="none" w:sz="0" w:space="0" w:color="auto"/>
      </w:divBdr>
    </w:div>
    <w:div w:id="116607763">
      <w:bodyDiv w:val="1"/>
      <w:marLeft w:val="0"/>
      <w:marRight w:val="0"/>
      <w:marTop w:val="0"/>
      <w:marBottom w:val="0"/>
      <w:divBdr>
        <w:top w:val="none" w:sz="0" w:space="0" w:color="auto"/>
        <w:left w:val="none" w:sz="0" w:space="0" w:color="auto"/>
        <w:bottom w:val="none" w:sz="0" w:space="0" w:color="auto"/>
        <w:right w:val="none" w:sz="0" w:space="0" w:color="auto"/>
      </w:divBdr>
    </w:div>
    <w:div w:id="119153231">
      <w:bodyDiv w:val="1"/>
      <w:marLeft w:val="0"/>
      <w:marRight w:val="0"/>
      <w:marTop w:val="0"/>
      <w:marBottom w:val="0"/>
      <w:divBdr>
        <w:top w:val="none" w:sz="0" w:space="0" w:color="auto"/>
        <w:left w:val="none" w:sz="0" w:space="0" w:color="auto"/>
        <w:bottom w:val="none" w:sz="0" w:space="0" w:color="auto"/>
        <w:right w:val="none" w:sz="0" w:space="0" w:color="auto"/>
      </w:divBdr>
    </w:div>
    <w:div w:id="126359992">
      <w:bodyDiv w:val="1"/>
      <w:marLeft w:val="0"/>
      <w:marRight w:val="0"/>
      <w:marTop w:val="0"/>
      <w:marBottom w:val="0"/>
      <w:divBdr>
        <w:top w:val="none" w:sz="0" w:space="0" w:color="auto"/>
        <w:left w:val="none" w:sz="0" w:space="0" w:color="auto"/>
        <w:bottom w:val="none" w:sz="0" w:space="0" w:color="auto"/>
        <w:right w:val="none" w:sz="0" w:space="0" w:color="auto"/>
      </w:divBdr>
    </w:div>
    <w:div w:id="150605430">
      <w:bodyDiv w:val="1"/>
      <w:marLeft w:val="0"/>
      <w:marRight w:val="0"/>
      <w:marTop w:val="0"/>
      <w:marBottom w:val="0"/>
      <w:divBdr>
        <w:top w:val="none" w:sz="0" w:space="0" w:color="auto"/>
        <w:left w:val="none" w:sz="0" w:space="0" w:color="auto"/>
        <w:bottom w:val="none" w:sz="0" w:space="0" w:color="auto"/>
        <w:right w:val="none" w:sz="0" w:space="0" w:color="auto"/>
      </w:divBdr>
    </w:div>
    <w:div w:id="154684386">
      <w:bodyDiv w:val="1"/>
      <w:marLeft w:val="0"/>
      <w:marRight w:val="0"/>
      <w:marTop w:val="0"/>
      <w:marBottom w:val="0"/>
      <w:divBdr>
        <w:top w:val="none" w:sz="0" w:space="0" w:color="auto"/>
        <w:left w:val="none" w:sz="0" w:space="0" w:color="auto"/>
        <w:bottom w:val="none" w:sz="0" w:space="0" w:color="auto"/>
        <w:right w:val="none" w:sz="0" w:space="0" w:color="auto"/>
      </w:divBdr>
    </w:div>
    <w:div w:id="160589955">
      <w:bodyDiv w:val="1"/>
      <w:marLeft w:val="0"/>
      <w:marRight w:val="0"/>
      <w:marTop w:val="0"/>
      <w:marBottom w:val="0"/>
      <w:divBdr>
        <w:top w:val="none" w:sz="0" w:space="0" w:color="auto"/>
        <w:left w:val="none" w:sz="0" w:space="0" w:color="auto"/>
        <w:bottom w:val="none" w:sz="0" w:space="0" w:color="auto"/>
        <w:right w:val="none" w:sz="0" w:space="0" w:color="auto"/>
      </w:divBdr>
    </w:div>
    <w:div w:id="172649679">
      <w:bodyDiv w:val="1"/>
      <w:marLeft w:val="0"/>
      <w:marRight w:val="0"/>
      <w:marTop w:val="0"/>
      <w:marBottom w:val="0"/>
      <w:divBdr>
        <w:top w:val="none" w:sz="0" w:space="0" w:color="auto"/>
        <w:left w:val="none" w:sz="0" w:space="0" w:color="auto"/>
        <w:bottom w:val="none" w:sz="0" w:space="0" w:color="auto"/>
        <w:right w:val="none" w:sz="0" w:space="0" w:color="auto"/>
      </w:divBdr>
    </w:div>
    <w:div w:id="184903092">
      <w:bodyDiv w:val="1"/>
      <w:marLeft w:val="0"/>
      <w:marRight w:val="0"/>
      <w:marTop w:val="0"/>
      <w:marBottom w:val="0"/>
      <w:divBdr>
        <w:top w:val="none" w:sz="0" w:space="0" w:color="auto"/>
        <w:left w:val="none" w:sz="0" w:space="0" w:color="auto"/>
        <w:bottom w:val="none" w:sz="0" w:space="0" w:color="auto"/>
        <w:right w:val="none" w:sz="0" w:space="0" w:color="auto"/>
      </w:divBdr>
    </w:div>
    <w:div w:id="187258765">
      <w:bodyDiv w:val="1"/>
      <w:marLeft w:val="0"/>
      <w:marRight w:val="0"/>
      <w:marTop w:val="0"/>
      <w:marBottom w:val="0"/>
      <w:divBdr>
        <w:top w:val="none" w:sz="0" w:space="0" w:color="auto"/>
        <w:left w:val="none" w:sz="0" w:space="0" w:color="auto"/>
        <w:bottom w:val="none" w:sz="0" w:space="0" w:color="auto"/>
        <w:right w:val="none" w:sz="0" w:space="0" w:color="auto"/>
      </w:divBdr>
    </w:div>
    <w:div w:id="208345035">
      <w:bodyDiv w:val="1"/>
      <w:marLeft w:val="0"/>
      <w:marRight w:val="0"/>
      <w:marTop w:val="0"/>
      <w:marBottom w:val="0"/>
      <w:divBdr>
        <w:top w:val="none" w:sz="0" w:space="0" w:color="auto"/>
        <w:left w:val="none" w:sz="0" w:space="0" w:color="auto"/>
        <w:bottom w:val="none" w:sz="0" w:space="0" w:color="auto"/>
        <w:right w:val="none" w:sz="0" w:space="0" w:color="auto"/>
      </w:divBdr>
    </w:div>
    <w:div w:id="219437657">
      <w:bodyDiv w:val="1"/>
      <w:marLeft w:val="0"/>
      <w:marRight w:val="0"/>
      <w:marTop w:val="0"/>
      <w:marBottom w:val="0"/>
      <w:divBdr>
        <w:top w:val="none" w:sz="0" w:space="0" w:color="auto"/>
        <w:left w:val="none" w:sz="0" w:space="0" w:color="auto"/>
        <w:bottom w:val="none" w:sz="0" w:space="0" w:color="auto"/>
        <w:right w:val="none" w:sz="0" w:space="0" w:color="auto"/>
      </w:divBdr>
      <w:divsChild>
        <w:div w:id="1370229244">
          <w:marLeft w:val="547"/>
          <w:marRight w:val="0"/>
          <w:marTop w:val="0"/>
          <w:marBottom w:val="120"/>
          <w:divBdr>
            <w:top w:val="none" w:sz="0" w:space="0" w:color="auto"/>
            <w:left w:val="none" w:sz="0" w:space="0" w:color="auto"/>
            <w:bottom w:val="none" w:sz="0" w:space="0" w:color="auto"/>
            <w:right w:val="none" w:sz="0" w:space="0" w:color="auto"/>
          </w:divBdr>
        </w:div>
        <w:div w:id="1862084728">
          <w:marLeft w:val="547"/>
          <w:marRight w:val="0"/>
          <w:marTop w:val="0"/>
          <w:marBottom w:val="120"/>
          <w:divBdr>
            <w:top w:val="none" w:sz="0" w:space="0" w:color="auto"/>
            <w:left w:val="none" w:sz="0" w:space="0" w:color="auto"/>
            <w:bottom w:val="none" w:sz="0" w:space="0" w:color="auto"/>
            <w:right w:val="none" w:sz="0" w:space="0" w:color="auto"/>
          </w:divBdr>
        </w:div>
      </w:divsChild>
    </w:div>
    <w:div w:id="227695758">
      <w:bodyDiv w:val="1"/>
      <w:marLeft w:val="0"/>
      <w:marRight w:val="0"/>
      <w:marTop w:val="0"/>
      <w:marBottom w:val="0"/>
      <w:divBdr>
        <w:top w:val="none" w:sz="0" w:space="0" w:color="auto"/>
        <w:left w:val="none" w:sz="0" w:space="0" w:color="auto"/>
        <w:bottom w:val="none" w:sz="0" w:space="0" w:color="auto"/>
        <w:right w:val="none" w:sz="0" w:space="0" w:color="auto"/>
      </w:divBdr>
    </w:div>
    <w:div w:id="268390720">
      <w:bodyDiv w:val="1"/>
      <w:marLeft w:val="0"/>
      <w:marRight w:val="0"/>
      <w:marTop w:val="0"/>
      <w:marBottom w:val="0"/>
      <w:divBdr>
        <w:top w:val="none" w:sz="0" w:space="0" w:color="auto"/>
        <w:left w:val="none" w:sz="0" w:space="0" w:color="auto"/>
        <w:bottom w:val="none" w:sz="0" w:space="0" w:color="auto"/>
        <w:right w:val="none" w:sz="0" w:space="0" w:color="auto"/>
      </w:divBdr>
    </w:div>
    <w:div w:id="276259259">
      <w:bodyDiv w:val="1"/>
      <w:marLeft w:val="0"/>
      <w:marRight w:val="0"/>
      <w:marTop w:val="0"/>
      <w:marBottom w:val="0"/>
      <w:divBdr>
        <w:top w:val="none" w:sz="0" w:space="0" w:color="auto"/>
        <w:left w:val="none" w:sz="0" w:space="0" w:color="auto"/>
        <w:bottom w:val="none" w:sz="0" w:space="0" w:color="auto"/>
        <w:right w:val="none" w:sz="0" w:space="0" w:color="auto"/>
      </w:divBdr>
    </w:div>
    <w:div w:id="278799917">
      <w:bodyDiv w:val="1"/>
      <w:marLeft w:val="0"/>
      <w:marRight w:val="0"/>
      <w:marTop w:val="0"/>
      <w:marBottom w:val="0"/>
      <w:divBdr>
        <w:top w:val="none" w:sz="0" w:space="0" w:color="auto"/>
        <w:left w:val="none" w:sz="0" w:space="0" w:color="auto"/>
        <w:bottom w:val="none" w:sz="0" w:space="0" w:color="auto"/>
        <w:right w:val="none" w:sz="0" w:space="0" w:color="auto"/>
      </w:divBdr>
    </w:div>
    <w:div w:id="315378794">
      <w:bodyDiv w:val="1"/>
      <w:marLeft w:val="0"/>
      <w:marRight w:val="0"/>
      <w:marTop w:val="0"/>
      <w:marBottom w:val="0"/>
      <w:divBdr>
        <w:top w:val="none" w:sz="0" w:space="0" w:color="auto"/>
        <w:left w:val="none" w:sz="0" w:space="0" w:color="auto"/>
        <w:bottom w:val="none" w:sz="0" w:space="0" w:color="auto"/>
        <w:right w:val="none" w:sz="0" w:space="0" w:color="auto"/>
      </w:divBdr>
    </w:div>
    <w:div w:id="315568990">
      <w:bodyDiv w:val="1"/>
      <w:marLeft w:val="0"/>
      <w:marRight w:val="0"/>
      <w:marTop w:val="0"/>
      <w:marBottom w:val="0"/>
      <w:divBdr>
        <w:top w:val="none" w:sz="0" w:space="0" w:color="auto"/>
        <w:left w:val="none" w:sz="0" w:space="0" w:color="auto"/>
        <w:bottom w:val="none" w:sz="0" w:space="0" w:color="auto"/>
        <w:right w:val="none" w:sz="0" w:space="0" w:color="auto"/>
      </w:divBdr>
    </w:div>
    <w:div w:id="324165311">
      <w:bodyDiv w:val="1"/>
      <w:marLeft w:val="0"/>
      <w:marRight w:val="0"/>
      <w:marTop w:val="0"/>
      <w:marBottom w:val="0"/>
      <w:divBdr>
        <w:top w:val="none" w:sz="0" w:space="0" w:color="auto"/>
        <w:left w:val="none" w:sz="0" w:space="0" w:color="auto"/>
        <w:bottom w:val="none" w:sz="0" w:space="0" w:color="auto"/>
        <w:right w:val="none" w:sz="0" w:space="0" w:color="auto"/>
      </w:divBdr>
      <w:divsChild>
        <w:div w:id="1472021232">
          <w:marLeft w:val="547"/>
          <w:marRight w:val="0"/>
          <w:marTop w:val="0"/>
          <w:marBottom w:val="120"/>
          <w:divBdr>
            <w:top w:val="none" w:sz="0" w:space="0" w:color="auto"/>
            <w:left w:val="none" w:sz="0" w:space="0" w:color="auto"/>
            <w:bottom w:val="none" w:sz="0" w:space="0" w:color="auto"/>
            <w:right w:val="none" w:sz="0" w:space="0" w:color="auto"/>
          </w:divBdr>
        </w:div>
        <w:div w:id="604121611">
          <w:marLeft w:val="547"/>
          <w:marRight w:val="0"/>
          <w:marTop w:val="0"/>
          <w:marBottom w:val="120"/>
          <w:divBdr>
            <w:top w:val="none" w:sz="0" w:space="0" w:color="auto"/>
            <w:left w:val="none" w:sz="0" w:space="0" w:color="auto"/>
            <w:bottom w:val="none" w:sz="0" w:space="0" w:color="auto"/>
            <w:right w:val="none" w:sz="0" w:space="0" w:color="auto"/>
          </w:divBdr>
        </w:div>
        <w:div w:id="1214192762">
          <w:marLeft w:val="547"/>
          <w:marRight w:val="0"/>
          <w:marTop w:val="0"/>
          <w:marBottom w:val="120"/>
          <w:divBdr>
            <w:top w:val="none" w:sz="0" w:space="0" w:color="auto"/>
            <w:left w:val="none" w:sz="0" w:space="0" w:color="auto"/>
            <w:bottom w:val="none" w:sz="0" w:space="0" w:color="auto"/>
            <w:right w:val="none" w:sz="0" w:space="0" w:color="auto"/>
          </w:divBdr>
        </w:div>
      </w:divsChild>
    </w:div>
    <w:div w:id="329481151">
      <w:bodyDiv w:val="1"/>
      <w:marLeft w:val="0"/>
      <w:marRight w:val="0"/>
      <w:marTop w:val="0"/>
      <w:marBottom w:val="0"/>
      <w:divBdr>
        <w:top w:val="none" w:sz="0" w:space="0" w:color="auto"/>
        <w:left w:val="none" w:sz="0" w:space="0" w:color="auto"/>
        <w:bottom w:val="none" w:sz="0" w:space="0" w:color="auto"/>
        <w:right w:val="none" w:sz="0" w:space="0" w:color="auto"/>
      </w:divBdr>
    </w:div>
    <w:div w:id="331179401">
      <w:bodyDiv w:val="1"/>
      <w:marLeft w:val="0"/>
      <w:marRight w:val="0"/>
      <w:marTop w:val="0"/>
      <w:marBottom w:val="0"/>
      <w:divBdr>
        <w:top w:val="none" w:sz="0" w:space="0" w:color="auto"/>
        <w:left w:val="none" w:sz="0" w:space="0" w:color="auto"/>
        <w:bottom w:val="none" w:sz="0" w:space="0" w:color="auto"/>
        <w:right w:val="none" w:sz="0" w:space="0" w:color="auto"/>
      </w:divBdr>
    </w:div>
    <w:div w:id="343477311">
      <w:bodyDiv w:val="1"/>
      <w:marLeft w:val="0"/>
      <w:marRight w:val="0"/>
      <w:marTop w:val="0"/>
      <w:marBottom w:val="0"/>
      <w:divBdr>
        <w:top w:val="none" w:sz="0" w:space="0" w:color="auto"/>
        <w:left w:val="none" w:sz="0" w:space="0" w:color="auto"/>
        <w:bottom w:val="none" w:sz="0" w:space="0" w:color="auto"/>
        <w:right w:val="none" w:sz="0" w:space="0" w:color="auto"/>
      </w:divBdr>
    </w:div>
    <w:div w:id="343673935">
      <w:bodyDiv w:val="1"/>
      <w:marLeft w:val="0"/>
      <w:marRight w:val="0"/>
      <w:marTop w:val="0"/>
      <w:marBottom w:val="0"/>
      <w:divBdr>
        <w:top w:val="none" w:sz="0" w:space="0" w:color="auto"/>
        <w:left w:val="none" w:sz="0" w:space="0" w:color="auto"/>
        <w:bottom w:val="none" w:sz="0" w:space="0" w:color="auto"/>
        <w:right w:val="none" w:sz="0" w:space="0" w:color="auto"/>
      </w:divBdr>
    </w:div>
    <w:div w:id="348681419">
      <w:bodyDiv w:val="1"/>
      <w:marLeft w:val="0"/>
      <w:marRight w:val="0"/>
      <w:marTop w:val="0"/>
      <w:marBottom w:val="0"/>
      <w:divBdr>
        <w:top w:val="none" w:sz="0" w:space="0" w:color="auto"/>
        <w:left w:val="none" w:sz="0" w:space="0" w:color="auto"/>
        <w:bottom w:val="none" w:sz="0" w:space="0" w:color="auto"/>
        <w:right w:val="none" w:sz="0" w:space="0" w:color="auto"/>
      </w:divBdr>
    </w:div>
    <w:div w:id="349844692">
      <w:bodyDiv w:val="1"/>
      <w:marLeft w:val="0"/>
      <w:marRight w:val="0"/>
      <w:marTop w:val="0"/>
      <w:marBottom w:val="0"/>
      <w:divBdr>
        <w:top w:val="none" w:sz="0" w:space="0" w:color="auto"/>
        <w:left w:val="none" w:sz="0" w:space="0" w:color="auto"/>
        <w:bottom w:val="none" w:sz="0" w:space="0" w:color="auto"/>
        <w:right w:val="none" w:sz="0" w:space="0" w:color="auto"/>
      </w:divBdr>
    </w:div>
    <w:div w:id="352846968">
      <w:bodyDiv w:val="1"/>
      <w:marLeft w:val="0"/>
      <w:marRight w:val="0"/>
      <w:marTop w:val="0"/>
      <w:marBottom w:val="0"/>
      <w:divBdr>
        <w:top w:val="none" w:sz="0" w:space="0" w:color="auto"/>
        <w:left w:val="none" w:sz="0" w:space="0" w:color="auto"/>
        <w:bottom w:val="none" w:sz="0" w:space="0" w:color="auto"/>
        <w:right w:val="none" w:sz="0" w:space="0" w:color="auto"/>
      </w:divBdr>
    </w:div>
    <w:div w:id="361781554">
      <w:bodyDiv w:val="1"/>
      <w:marLeft w:val="0"/>
      <w:marRight w:val="0"/>
      <w:marTop w:val="0"/>
      <w:marBottom w:val="0"/>
      <w:divBdr>
        <w:top w:val="none" w:sz="0" w:space="0" w:color="auto"/>
        <w:left w:val="none" w:sz="0" w:space="0" w:color="auto"/>
        <w:bottom w:val="none" w:sz="0" w:space="0" w:color="auto"/>
        <w:right w:val="none" w:sz="0" w:space="0" w:color="auto"/>
      </w:divBdr>
    </w:div>
    <w:div w:id="379869606">
      <w:bodyDiv w:val="1"/>
      <w:marLeft w:val="0"/>
      <w:marRight w:val="0"/>
      <w:marTop w:val="0"/>
      <w:marBottom w:val="0"/>
      <w:divBdr>
        <w:top w:val="none" w:sz="0" w:space="0" w:color="auto"/>
        <w:left w:val="none" w:sz="0" w:space="0" w:color="auto"/>
        <w:bottom w:val="none" w:sz="0" w:space="0" w:color="auto"/>
        <w:right w:val="none" w:sz="0" w:space="0" w:color="auto"/>
      </w:divBdr>
    </w:div>
    <w:div w:id="406732037">
      <w:bodyDiv w:val="1"/>
      <w:marLeft w:val="0"/>
      <w:marRight w:val="0"/>
      <w:marTop w:val="0"/>
      <w:marBottom w:val="0"/>
      <w:divBdr>
        <w:top w:val="none" w:sz="0" w:space="0" w:color="auto"/>
        <w:left w:val="none" w:sz="0" w:space="0" w:color="auto"/>
        <w:bottom w:val="none" w:sz="0" w:space="0" w:color="auto"/>
        <w:right w:val="none" w:sz="0" w:space="0" w:color="auto"/>
      </w:divBdr>
    </w:div>
    <w:div w:id="417023323">
      <w:bodyDiv w:val="1"/>
      <w:marLeft w:val="0"/>
      <w:marRight w:val="0"/>
      <w:marTop w:val="0"/>
      <w:marBottom w:val="0"/>
      <w:divBdr>
        <w:top w:val="none" w:sz="0" w:space="0" w:color="auto"/>
        <w:left w:val="none" w:sz="0" w:space="0" w:color="auto"/>
        <w:bottom w:val="none" w:sz="0" w:space="0" w:color="auto"/>
        <w:right w:val="none" w:sz="0" w:space="0" w:color="auto"/>
      </w:divBdr>
    </w:div>
    <w:div w:id="423232599">
      <w:bodyDiv w:val="1"/>
      <w:marLeft w:val="0"/>
      <w:marRight w:val="0"/>
      <w:marTop w:val="0"/>
      <w:marBottom w:val="0"/>
      <w:divBdr>
        <w:top w:val="none" w:sz="0" w:space="0" w:color="auto"/>
        <w:left w:val="none" w:sz="0" w:space="0" w:color="auto"/>
        <w:bottom w:val="none" w:sz="0" w:space="0" w:color="auto"/>
        <w:right w:val="none" w:sz="0" w:space="0" w:color="auto"/>
      </w:divBdr>
    </w:div>
    <w:div w:id="429618900">
      <w:bodyDiv w:val="1"/>
      <w:marLeft w:val="0"/>
      <w:marRight w:val="0"/>
      <w:marTop w:val="0"/>
      <w:marBottom w:val="0"/>
      <w:divBdr>
        <w:top w:val="none" w:sz="0" w:space="0" w:color="auto"/>
        <w:left w:val="none" w:sz="0" w:space="0" w:color="auto"/>
        <w:bottom w:val="none" w:sz="0" w:space="0" w:color="auto"/>
        <w:right w:val="none" w:sz="0" w:space="0" w:color="auto"/>
      </w:divBdr>
    </w:div>
    <w:div w:id="449203448">
      <w:bodyDiv w:val="1"/>
      <w:marLeft w:val="0"/>
      <w:marRight w:val="0"/>
      <w:marTop w:val="0"/>
      <w:marBottom w:val="0"/>
      <w:divBdr>
        <w:top w:val="none" w:sz="0" w:space="0" w:color="auto"/>
        <w:left w:val="none" w:sz="0" w:space="0" w:color="auto"/>
        <w:bottom w:val="none" w:sz="0" w:space="0" w:color="auto"/>
        <w:right w:val="none" w:sz="0" w:space="0" w:color="auto"/>
      </w:divBdr>
    </w:div>
    <w:div w:id="457376904">
      <w:bodyDiv w:val="1"/>
      <w:marLeft w:val="0"/>
      <w:marRight w:val="0"/>
      <w:marTop w:val="0"/>
      <w:marBottom w:val="0"/>
      <w:divBdr>
        <w:top w:val="none" w:sz="0" w:space="0" w:color="auto"/>
        <w:left w:val="none" w:sz="0" w:space="0" w:color="auto"/>
        <w:bottom w:val="none" w:sz="0" w:space="0" w:color="auto"/>
        <w:right w:val="none" w:sz="0" w:space="0" w:color="auto"/>
      </w:divBdr>
    </w:div>
    <w:div w:id="482308912">
      <w:bodyDiv w:val="1"/>
      <w:marLeft w:val="0"/>
      <w:marRight w:val="0"/>
      <w:marTop w:val="0"/>
      <w:marBottom w:val="0"/>
      <w:divBdr>
        <w:top w:val="none" w:sz="0" w:space="0" w:color="auto"/>
        <w:left w:val="none" w:sz="0" w:space="0" w:color="auto"/>
        <w:bottom w:val="none" w:sz="0" w:space="0" w:color="auto"/>
        <w:right w:val="none" w:sz="0" w:space="0" w:color="auto"/>
      </w:divBdr>
    </w:div>
    <w:div w:id="500852277">
      <w:bodyDiv w:val="1"/>
      <w:marLeft w:val="0"/>
      <w:marRight w:val="0"/>
      <w:marTop w:val="0"/>
      <w:marBottom w:val="0"/>
      <w:divBdr>
        <w:top w:val="none" w:sz="0" w:space="0" w:color="auto"/>
        <w:left w:val="none" w:sz="0" w:space="0" w:color="auto"/>
        <w:bottom w:val="none" w:sz="0" w:space="0" w:color="auto"/>
        <w:right w:val="none" w:sz="0" w:space="0" w:color="auto"/>
      </w:divBdr>
    </w:div>
    <w:div w:id="506363840">
      <w:bodyDiv w:val="1"/>
      <w:marLeft w:val="0"/>
      <w:marRight w:val="0"/>
      <w:marTop w:val="0"/>
      <w:marBottom w:val="0"/>
      <w:divBdr>
        <w:top w:val="none" w:sz="0" w:space="0" w:color="auto"/>
        <w:left w:val="none" w:sz="0" w:space="0" w:color="auto"/>
        <w:bottom w:val="none" w:sz="0" w:space="0" w:color="auto"/>
        <w:right w:val="none" w:sz="0" w:space="0" w:color="auto"/>
      </w:divBdr>
    </w:div>
    <w:div w:id="537552483">
      <w:bodyDiv w:val="1"/>
      <w:marLeft w:val="0"/>
      <w:marRight w:val="0"/>
      <w:marTop w:val="0"/>
      <w:marBottom w:val="0"/>
      <w:divBdr>
        <w:top w:val="none" w:sz="0" w:space="0" w:color="auto"/>
        <w:left w:val="none" w:sz="0" w:space="0" w:color="auto"/>
        <w:bottom w:val="none" w:sz="0" w:space="0" w:color="auto"/>
        <w:right w:val="none" w:sz="0" w:space="0" w:color="auto"/>
      </w:divBdr>
    </w:div>
    <w:div w:id="558399160">
      <w:bodyDiv w:val="1"/>
      <w:marLeft w:val="0"/>
      <w:marRight w:val="0"/>
      <w:marTop w:val="0"/>
      <w:marBottom w:val="0"/>
      <w:divBdr>
        <w:top w:val="none" w:sz="0" w:space="0" w:color="auto"/>
        <w:left w:val="none" w:sz="0" w:space="0" w:color="auto"/>
        <w:bottom w:val="none" w:sz="0" w:space="0" w:color="auto"/>
        <w:right w:val="none" w:sz="0" w:space="0" w:color="auto"/>
      </w:divBdr>
    </w:div>
    <w:div w:id="563299681">
      <w:bodyDiv w:val="1"/>
      <w:marLeft w:val="0"/>
      <w:marRight w:val="0"/>
      <w:marTop w:val="0"/>
      <w:marBottom w:val="0"/>
      <w:divBdr>
        <w:top w:val="none" w:sz="0" w:space="0" w:color="auto"/>
        <w:left w:val="none" w:sz="0" w:space="0" w:color="auto"/>
        <w:bottom w:val="none" w:sz="0" w:space="0" w:color="auto"/>
        <w:right w:val="none" w:sz="0" w:space="0" w:color="auto"/>
      </w:divBdr>
      <w:divsChild>
        <w:div w:id="1857697218">
          <w:marLeft w:val="547"/>
          <w:marRight w:val="0"/>
          <w:marTop w:val="0"/>
          <w:marBottom w:val="120"/>
          <w:divBdr>
            <w:top w:val="none" w:sz="0" w:space="0" w:color="auto"/>
            <w:left w:val="none" w:sz="0" w:space="0" w:color="auto"/>
            <w:bottom w:val="none" w:sz="0" w:space="0" w:color="auto"/>
            <w:right w:val="none" w:sz="0" w:space="0" w:color="auto"/>
          </w:divBdr>
        </w:div>
        <w:div w:id="1476221702">
          <w:marLeft w:val="547"/>
          <w:marRight w:val="0"/>
          <w:marTop w:val="58"/>
          <w:marBottom w:val="58"/>
          <w:divBdr>
            <w:top w:val="none" w:sz="0" w:space="0" w:color="auto"/>
            <w:left w:val="none" w:sz="0" w:space="0" w:color="auto"/>
            <w:bottom w:val="none" w:sz="0" w:space="0" w:color="auto"/>
            <w:right w:val="none" w:sz="0" w:space="0" w:color="auto"/>
          </w:divBdr>
        </w:div>
        <w:div w:id="1894928414">
          <w:marLeft w:val="547"/>
          <w:marRight w:val="0"/>
          <w:marTop w:val="58"/>
          <w:marBottom w:val="58"/>
          <w:divBdr>
            <w:top w:val="none" w:sz="0" w:space="0" w:color="auto"/>
            <w:left w:val="none" w:sz="0" w:space="0" w:color="auto"/>
            <w:bottom w:val="none" w:sz="0" w:space="0" w:color="auto"/>
            <w:right w:val="none" w:sz="0" w:space="0" w:color="auto"/>
          </w:divBdr>
        </w:div>
      </w:divsChild>
    </w:div>
    <w:div w:id="584731554">
      <w:bodyDiv w:val="1"/>
      <w:marLeft w:val="0"/>
      <w:marRight w:val="0"/>
      <w:marTop w:val="0"/>
      <w:marBottom w:val="0"/>
      <w:divBdr>
        <w:top w:val="none" w:sz="0" w:space="0" w:color="auto"/>
        <w:left w:val="none" w:sz="0" w:space="0" w:color="auto"/>
        <w:bottom w:val="none" w:sz="0" w:space="0" w:color="auto"/>
        <w:right w:val="none" w:sz="0" w:space="0" w:color="auto"/>
      </w:divBdr>
    </w:div>
    <w:div w:id="585960702">
      <w:bodyDiv w:val="1"/>
      <w:marLeft w:val="0"/>
      <w:marRight w:val="0"/>
      <w:marTop w:val="0"/>
      <w:marBottom w:val="0"/>
      <w:divBdr>
        <w:top w:val="none" w:sz="0" w:space="0" w:color="auto"/>
        <w:left w:val="none" w:sz="0" w:space="0" w:color="auto"/>
        <w:bottom w:val="none" w:sz="0" w:space="0" w:color="auto"/>
        <w:right w:val="none" w:sz="0" w:space="0" w:color="auto"/>
      </w:divBdr>
    </w:div>
    <w:div w:id="586502495">
      <w:bodyDiv w:val="1"/>
      <w:marLeft w:val="0"/>
      <w:marRight w:val="0"/>
      <w:marTop w:val="0"/>
      <w:marBottom w:val="0"/>
      <w:divBdr>
        <w:top w:val="none" w:sz="0" w:space="0" w:color="auto"/>
        <w:left w:val="none" w:sz="0" w:space="0" w:color="auto"/>
        <w:bottom w:val="none" w:sz="0" w:space="0" w:color="auto"/>
        <w:right w:val="none" w:sz="0" w:space="0" w:color="auto"/>
      </w:divBdr>
    </w:div>
    <w:div w:id="603146791">
      <w:bodyDiv w:val="1"/>
      <w:marLeft w:val="0"/>
      <w:marRight w:val="0"/>
      <w:marTop w:val="0"/>
      <w:marBottom w:val="0"/>
      <w:divBdr>
        <w:top w:val="none" w:sz="0" w:space="0" w:color="auto"/>
        <w:left w:val="none" w:sz="0" w:space="0" w:color="auto"/>
        <w:bottom w:val="none" w:sz="0" w:space="0" w:color="auto"/>
        <w:right w:val="none" w:sz="0" w:space="0" w:color="auto"/>
      </w:divBdr>
    </w:div>
    <w:div w:id="604729693">
      <w:bodyDiv w:val="1"/>
      <w:marLeft w:val="0"/>
      <w:marRight w:val="0"/>
      <w:marTop w:val="0"/>
      <w:marBottom w:val="0"/>
      <w:divBdr>
        <w:top w:val="none" w:sz="0" w:space="0" w:color="auto"/>
        <w:left w:val="none" w:sz="0" w:space="0" w:color="auto"/>
        <w:bottom w:val="none" w:sz="0" w:space="0" w:color="auto"/>
        <w:right w:val="none" w:sz="0" w:space="0" w:color="auto"/>
      </w:divBdr>
    </w:div>
    <w:div w:id="630286769">
      <w:bodyDiv w:val="1"/>
      <w:marLeft w:val="0"/>
      <w:marRight w:val="0"/>
      <w:marTop w:val="0"/>
      <w:marBottom w:val="0"/>
      <w:divBdr>
        <w:top w:val="none" w:sz="0" w:space="0" w:color="auto"/>
        <w:left w:val="none" w:sz="0" w:space="0" w:color="auto"/>
        <w:bottom w:val="none" w:sz="0" w:space="0" w:color="auto"/>
        <w:right w:val="none" w:sz="0" w:space="0" w:color="auto"/>
      </w:divBdr>
    </w:div>
    <w:div w:id="653264549">
      <w:bodyDiv w:val="1"/>
      <w:marLeft w:val="0"/>
      <w:marRight w:val="0"/>
      <w:marTop w:val="0"/>
      <w:marBottom w:val="0"/>
      <w:divBdr>
        <w:top w:val="none" w:sz="0" w:space="0" w:color="auto"/>
        <w:left w:val="none" w:sz="0" w:space="0" w:color="auto"/>
        <w:bottom w:val="none" w:sz="0" w:space="0" w:color="auto"/>
        <w:right w:val="none" w:sz="0" w:space="0" w:color="auto"/>
      </w:divBdr>
    </w:div>
    <w:div w:id="661861185">
      <w:bodyDiv w:val="1"/>
      <w:marLeft w:val="0"/>
      <w:marRight w:val="0"/>
      <w:marTop w:val="0"/>
      <w:marBottom w:val="0"/>
      <w:divBdr>
        <w:top w:val="none" w:sz="0" w:space="0" w:color="auto"/>
        <w:left w:val="none" w:sz="0" w:space="0" w:color="auto"/>
        <w:bottom w:val="none" w:sz="0" w:space="0" w:color="auto"/>
        <w:right w:val="none" w:sz="0" w:space="0" w:color="auto"/>
      </w:divBdr>
    </w:div>
    <w:div w:id="667439357">
      <w:bodyDiv w:val="1"/>
      <w:marLeft w:val="0"/>
      <w:marRight w:val="0"/>
      <w:marTop w:val="0"/>
      <w:marBottom w:val="0"/>
      <w:divBdr>
        <w:top w:val="none" w:sz="0" w:space="0" w:color="auto"/>
        <w:left w:val="none" w:sz="0" w:space="0" w:color="auto"/>
        <w:bottom w:val="none" w:sz="0" w:space="0" w:color="auto"/>
        <w:right w:val="none" w:sz="0" w:space="0" w:color="auto"/>
      </w:divBdr>
      <w:divsChild>
        <w:div w:id="288127870">
          <w:marLeft w:val="547"/>
          <w:marRight w:val="0"/>
          <w:marTop w:val="0"/>
          <w:marBottom w:val="120"/>
          <w:divBdr>
            <w:top w:val="none" w:sz="0" w:space="0" w:color="auto"/>
            <w:left w:val="none" w:sz="0" w:space="0" w:color="auto"/>
            <w:bottom w:val="none" w:sz="0" w:space="0" w:color="auto"/>
            <w:right w:val="none" w:sz="0" w:space="0" w:color="auto"/>
          </w:divBdr>
        </w:div>
        <w:div w:id="2053265515">
          <w:marLeft w:val="547"/>
          <w:marRight w:val="0"/>
          <w:marTop w:val="0"/>
          <w:marBottom w:val="120"/>
          <w:divBdr>
            <w:top w:val="none" w:sz="0" w:space="0" w:color="auto"/>
            <w:left w:val="none" w:sz="0" w:space="0" w:color="auto"/>
            <w:bottom w:val="none" w:sz="0" w:space="0" w:color="auto"/>
            <w:right w:val="none" w:sz="0" w:space="0" w:color="auto"/>
          </w:divBdr>
        </w:div>
      </w:divsChild>
    </w:div>
    <w:div w:id="674964734">
      <w:bodyDiv w:val="1"/>
      <w:marLeft w:val="0"/>
      <w:marRight w:val="0"/>
      <w:marTop w:val="0"/>
      <w:marBottom w:val="0"/>
      <w:divBdr>
        <w:top w:val="none" w:sz="0" w:space="0" w:color="auto"/>
        <w:left w:val="none" w:sz="0" w:space="0" w:color="auto"/>
        <w:bottom w:val="none" w:sz="0" w:space="0" w:color="auto"/>
        <w:right w:val="none" w:sz="0" w:space="0" w:color="auto"/>
      </w:divBdr>
    </w:div>
    <w:div w:id="679429916">
      <w:bodyDiv w:val="1"/>
      <w:marLeft w:val="0"/>
      <w:marRight w:val="0"/>
      <w:marTop w:val="0"/>
      <w:marBottom w:val="0"/>
      <w:divBdr>
        <w:top w:val="none" w:sz="0" w:space="0" w:color="auto"/>
        <w:left w:val="none" w:sz="0" w:space="0" w:color="auto"/>
        <w:bottom w:val="none" w:sz="0" w:space="0" w:color="auto"/>
        <w:right w:val="none" w:sz="0" w:space="0" w:color="auto"/>
      </w:divBdr>
    </w:div>
    <w:div w:id="707527253">
      <w:bodyDiv w:val="1"/>
      <w:marLeft w:val="0"/>
      <w:marRight w:val="0"/>
      <w:marTop w:val="0"/>
      <w:marBottom w:val="0"/>
      <w:divBdr>
        <w:top w:val="none" w:sz="0" w:space="0" w:color="auto"/>
        <w:left w:val="none" w:sz="0" w:space="0" w:color="auto"/>
        <w:bottom w:val="none" w:sz="0" w:space="0" w:color="auto"/>
        <w:right w:val="none" w:sz="0" w:space="0" w:color="auto"/>
      </w:divBdr>
    </w:div>
    <w:div w:id="713426621">
      <w:bodyDiv w:val="1"/>
      <w:marLeft w:val="0"/>
      <w:marRight w:val="0"/>
      <w:marTop w:val="0"/>
      <w:marBottom w:val="0"/>
      <w:divBdr>
        <w:top w:val="none" w:sz="0" w:space="0" w:color="auto"/>
        <w:left w:val="none" w:sz="0" w:space="0" w:color="auto"/>
        <w:bottom w:val="none" w:sz="0" w:space="0" w:color="auto"/>
        <w:right w:val="none" w:sz="0" w:space="0" w:color="auto"/>
      </w:divBdr>
    </w:div>
    <w:div w:id="725420193">
      <w:bodyDiv w:val="1"/>
      <w:marLeft w:val="0"/>
      <w:marRight w:val="0"/>
      <w:marTop w:val="0"/>
      <w:marBottom w:val="0"/>
      <w:divBdr>
        <w:top w:val="none" w:sz="0" w:space="0" w:color="auto"/>
        <w:left w:val="none" w:sz="0" w:space="0" w:color="auto"/>
        <w:bottom w:val="none" w:sz="0" w:space="0" w:color="auto"/>
        <w:right w:val="none" w:sz="0" w:space="0" w:color="auto"/>
      </w:divBdr>
    </w:div>
    <w:div w:id="726806078">
      <w:bodyDiv w:val="1"/>
      <w:marLeft w:val="0"/>
      <w:marRight w:val="0"/>
      <w:marTop w:val="0"/>
      <w:marBottom w:val="0"/>
      <w:divBdr>
        <w:top w:val="none" w:sz="0" w:space="0" w:color="auto"/>
        <w:left w:val="none" w:sz="0" w:space="0" w:color="auto"/>
        <w:bottom w:val="none" w:sz="0" w:space="0" w:color="auto"/>
        <w:right w:val="none" w:sz="0" w:space="0" w:color="auto"/>
      </w:divBdr>
    </w:div>
    <w:div w:id="732235159">
      <w:bodyDiv w:val="1"/>
      <w:marLeft w:val="0"/>
      <w:marRight w:val="0"/>
      <w:marTop w:val="0"/>
      <w:marBottom w:val="0"/>
      <w:divBdr>
        <w:top w:val="none" w:sz="0" w:space="0" w:color="auto"/>
        <w:left w:val="none" w:sz="0" w:space="0" w:color="auto"/>
        <w:bottom w:val="none" w:sz="0" w:space="0" w:color="auto"/>
        <w:right w:val="none" w:sz="0" w:space="0" w:color="auto"/>
      </w:divBdr>
    </w:div>
    <w:div w:id="734428070">
      <w:bodyDiv w:val="1"/>
      <w:marLeft w:val="0"/>
      <w:marRight w:val="0"/>
      <w:marTop w:val="0"/>
      <w:marBottom w:val="0"/>
      <w:divBdr>
        <w:top w:val="none" w:sz="0" w:space="0" w:color="auto"/>
        <w:left w:val="none" w:sz="0" w:space="0" w:color="auto"/>
        <w:bottom w:val="none" w:sz="0" w:space="0" w:color="auto"/>
        <w:right w:val="none" w:sz="0" w:space="0" w:color="auto"/>
      </w:divBdr>
    </w:div>
    <w:div w:id="737896740">
      <w:bodyDiv w:val="1"/>
      <w:marLeft w:val="0"/>
      <w:marRight w:val="0"/>
      <w:marTop w:val="0"/>
      <w:marBottom w:val="0"/>
      <w:divBdr>
        <w:top w:val="none" w:sz="0" w:space="0" w:color="auto"/>
        <w:left w:val="none" w:sz="0" w:space="0" w:color="auto"/>
        <w:bottom w:val="none" w:sz="0" w:space="0" w:color="auto"/>
        <w:right w:val="none" w:sz="0" w:space="0" w:color="auto"/>
      </w:divBdr>
    </w:div>
    <w:div w:id="760178130">
      <w:bodyDiv w:val="1"/>
      <w:marLeft w:val="0"/>
      <w:marRight w:val="0"/>
      <w:marTop w:val="0"/>
      <w:marBottom w:val="0"/>
      <w:divBdr>
        <w:top w:val="none" w:sz="0" w:space="0" w:color="auto"/>
        <w:left w:val="none" w:sz="0" w:space="0" w:color="auto"/>
        <w:bottom w:val="none" w:sz="0" w:space="0" w:color="auto"/>
        <w:right w:val="none" w:sz="0" w:space="0" w:color="auto"/>
      </w:divBdr>
    </w:div>
    <w:div w:id="775370708">
      <w:bodyDiv w:val="1"/>
      <w:marLeft w:val="0"/>
      <w:marRight w:val="0"/>
      <w:marTop w:val="0"/>
      <w:marBottom w:val="0"/>
      <w:divBdr>
        <w:top w:val="none" w:sz="0" w:space="0" w:color="auto"/>
        <w:left w:val="none" w:sz="0" w:space="0" w:color="auto"/>
        <w:bottom w:val="none" w:sz="0" w:space="0" w:color="auto"/>
        <w:right w:val="none" w:sz="0" w:space="0" w:color="auto"/>
      </w:divBdr>
    </w:div>
    <w:div w:id="788164879">
      <w:bodyDiv w:val="1"/>
      <w:marLeft w:val="0"/>
      <w:marRight w:val="0"/>
      <w:marTop w:val="0"/>
      <w:marBottom w:val="0"/>
      <w:divBdr>
        <w:top w:val="none" w:sz="0" w:space="0" w:color="auto"/>
        <w:left w:val="none" w:sz="0" w:space="0" w:color="auto"/>
        <w:bottom w:val="none" w:sz="0" w:space="0" w:color="auto"/>
        <w:right w:val="none" w:sz="0" w:space="0" w:color="auto"/>
      </w:divBdr>
    </w:div>
    <w:div w:id="797603904">
      <w:bodyDiv w:val="1"/>
      <w:marLeft w:val="0"/>
      <w:marRight w:val="0"/>
      <w:marTop w:val="0"/>
      <w:marBottom w:val="0"/>
      <w:divBdr>
        <w:top w:val="none" w:sz="0" w:space="0" w:color="auto"/>
        <w:left w:val="none" w:sz="0" w:space="0" w:color="auto"/>
        <w:bottom w:val="none" w:sz="0" w:space="0" w:color="auto"/>
        <w:right w:val="none" w:sz="0" w:space="0" w:color="auto"/>
      </w:divBdr>
    </w:div>
    <w:div w:id="836578637">
      <w:bodyDiv w:val="1"/>
      <w:marLeft w:val="0"/>
      <w:marRight w:val="0"/>
      <w:marTop w:val="0"/>
      <w:marBottom w:val="0"/>
      <w:divBdr>
        <w:top w:val="none" w:sz="0" w:space="0" w:color="auto"/>
        <w:left w:val="none" w:sz="0" w:space="0" w:color="auto"/>
        <w:bottom w:val="none" w:sz="0" w:space="0" w:color="auto"/>
        <w:right w:val="none" w:sz="0" w:space="0" w:color="auto"/>
      </w:divBdr>
    </w:div>
    <w:div w:id="844903883">
      <w:bodyDiv w:val="1"/>
      <w:marLeft w:val="0"/>
      <w:marRight w:val="0"/>
      <w:marTop w:val="0"/>
      <w:marBottom w:val="0"/>
      <w:divBdr>
        <w:top w:val="none" w:sz="0" w:space="0" w:color="auto"/>
        <w:left w:val="none" w:sz="0" w:space="0" w:color="auto"/>
        <w:bottom w:val="none" w:sz="0" w:space="0" w:color="auto"/>
        <w:right w:val="none" w:sz="0" w:space="0" w:color="auto"/>
      </w:divBdr>
    </w:div>
    <w:div w:id="852887880">
      <w:bodyDiv w:val="1"/>
      <w:marLeft w:val="0"/>
      <w:marRight w:val="0"/>
      <w:marTop w:val="0"/>
      <w:marBottom w:val="0"/>
      <w:divBdr>
        <w:top w:val="none" w:sz="0" w:space="0" w:color="auto"/>
        <w:left w:val="none" w:sz="0" w:space="0" w:color="auto"/>
        <w:bottom w:val="none" w:sz="0" w:space="0" w:color="auto"/>
        <w:right w:val="none" w:sz="0" w:space="0" w:color="auto"/>
      </w:divBdr>
    </w:div>
    <w:div w:id="858274323">
      <w:bodyDiv w:val="1"/>
      <w:marLeft w:val="0"/>
      <w:marRight w:val="0"/>
      <w:marTop w:val="0"/>
      <w:marBottom w:val="0"/>
      <w:divBdr>
        <w:top w:val="none" w:sz="0" w:space="0" w:color="auto"/>
        <w:left w:val="none" w:sz="0" w:space="0" w:color="auto"/>
        <w:bottom w:val="none" w:sz="0" w:space="0" w:color="auto"/>
        <w:right w:val="none" w:sz="0" w:space="0" w:color="auto"/>
      </w:divBdr>
    </w:div>
    <w:div w:id="862280893">
      <w:bodyDiv w:val="1"/>
      <w:marLeft w:val="0"/>
      <w:marRight w:val="0"/>
      <w:marTop w:val="0"/>
      <w:marBottom w:val="0"/>
      <w:divBdr>
        <w:top w:val="none" w:sz="0" w:space="0" w:color="auto"/>
        <w:left w:val="none" w:sz="0" w:space="0" w:color="auto"/>
        <w:bottom w:val="none" w:sz="0" w:space="0" w:color="auto"/>
        <w:right w:val="none" w:sz="0" w:space="0" w:color="auto"/>
      </w:divBdr>
    </w:div>
    <w:div w:id="863052303">
      <w:bodyDiv w:val="1"/>
      <w:marLeft w:val="0"/>
      <w:marRight w:val="0"/>
      <w:marTop w:val="0"/>
      <w:marBottom w:val="0"/>
      <w:divBdr>
        <w:top w:val="none" w:sz="0" w:space="0" w:color="auto"/>
        <w:left w:val="none" w:sz="0" w:space="0" w:color="auto"/>
        <w:bottom w:val="none" w:sz="0" w:space="0" w:color="auto"/>
        <w:right w:val="none" w:sz="0" w:space="0" w:color="auto"/>
      </w:divBdr>
    </w:div>
    <w:div w:id="863131109">
      <w:bodyDiv w:val="1"/>
      <w:marLeft w:val="0"/>
      <w:marRight w:val="0"/>
      <w:marTop w:val="0"/>
      <w:marBottom w:val="0"/>
      <w:divBdr>
        <w:top w:val="none" w:sz="0" w:space="0" w:color="auto"/>
        <w:left w:val="none" w:sz="0" w:space="0" w:color="auto"/>
        <w:bottom w:val="none" w:sz="0" w:space="0" w:color="auto"/>
        <w:right w:val="none" w:sz="0" w:space="0" w:color="auto"/>
      </w:divBdr>
    </w:div>
    <w:div w:id="863515686">
      <w:bodyDiv w:val="1"/>
      <w:marLeft w:val="0"/>
      <w:marRight w:val="0"/>
      <w:marTop w:val="0"/>
      <w:marBottom w:val="0"/>
      <w:divBdr>
        <w:top w:val="none" w:sz="0" w:space="0" w:color="auto"/>
        <w:left w:val="none" w:sz="0" w:space="0" w:color="auto"/>
        <w:bottom w:val="none" w:sz="0" w:space="0" w:color="auto"/>
        <w:right w:val="none" w:sz="0" w:space="0" w:color="auto"/>
      </w:divBdr>
    </w:div>
    <w:div w:id="893614335">
      <w:bodyDiv w:val="1"/>
      <w:marLeft w:val="0"/>
      <w:marRight w:val="0"/>
      <w:marTop w:val="0"/>
      <w:marBottom w:val="0"/>
      <w:divBdr>
        <w:top w:val="none" w:sz="0" w:space="0" w:color="auto"/>
        <w:left w:val="none" w:sz="0" w:space="0" w:color="auto"/>
        <w:bottom w:val="none" w:sz="0" w:space="0" w:color="auto"/>
        <w:right w:val="none" w:sz="0" w:space="0" w:color="auto"/>
      </w:divBdr>
    </w:div>
    <w:div w:id="896084451">
      <w:bodyDiv w:val="1"/>
      <w:marLeft w:val="0"/>
      <w:marRight w:val="0"/>
      <w:marTop w:val="0"/>
      <w:marBottom w:val="0"/>
      <w:divBdr>
        <w:top w:val="none" w:sz="0" w:space="0" w:color="auto"/>
        <w:left w:val="none" w:sz="0" w:space="0" w:color="auto"/>
        <w:bottom w:val="none" w:sz="0" w:space="0" w:color="auto"/>
        <w:right w:val="none" w:sz="0" w:space="0" w:color="auto"/>
      </w:divBdr>
    </w:div>
    <w:div w:id="897981102">
      <w:bodyDiv w:val="1"/>
      <w:marLeft w:val="0"/>
      <w:marRight w:val="0"/>
      <w:marTop w:val="0"/>
      <w:marBottom w:val="0"/>
      <w:divBdr>
        <w:top w:val="none" w:sz="0" w:space="0" w:color="auto"/>
        <w:left w:val="none" w:sz="0" w:space="0" w:color="auto"/>
        <w:bottom w:val="none" w:sz="0" w:space="0" w:color="auto"/>
        <w:right w:val="none" w:sz="0" w:space="0" w:color="auto"/>
      </w:divBdr>
    </w:div>
    <w:div w:id="899635234">
      <w:bodyDiv w:val="1"/>
      <w:marLeft w:val="0"/>
      <w:marRight w:val="0"/>
      <w:marTop w:val="0"/>
      <w:marBottom w:val="0"/>
      <w:divBdr>
        <w:top w:val="none" w:sz="0" w:space="0" w:color="auto"/>
        <w:left w:val="none" w:sz="0" w:space="0" w:color="auto"/>
        <w:bottom w:val="none" w:sz="0" w:space="0" w:color="auto"/>
        <w:right w:val="none" w:sz="0" w:space="0" w:color="auto"/>
      </w:divBdr>
    </w:div>
    <w:div w:id="914244300">
      <w:bodyDiv w:val="1"/>
      <w:marLeft w:val="0"/>
      <w:marRight w:val="0"/>
      <w:marTop w:val="0"/>
      <w:marBottom w:val="0"/>
      <w:divBdr>
        <w:top w:val="none" w:sz="0" w:space="0" w:color="auto"/>
        <w:left w:val="none" w:sz="0" w:space="0" w:color="auto"/>
        <w:bottom w:val="none" w:sz="0" w:space="0" w:color="auto"/>
        <w:right w:val="none" w:sz="0" w:space="0" w:color="auto"/>
      </w:divBdr>
    </w:div>
    <w:div w:id="918098945">
      <w:bodyDiv w:val="1"/>
      <w:marLeft w:val="0"/>
      <w:marRight w:val="0"/>
      <w:marTop w:val="0"/>
      <w:marBottom w:val="0"/>
      <w:divBdr>
        <w:top w:val="none" w:sz="0" w:space="0" w:color="auto"/>
        <w:left w:val="none" w:sz="0" w:space="0" w:color="auto"/>
        <w:bottom w:val="none" w:sz="0" w:space="0" w:color="auto"/>
        <w:right w:val="none" w:sz="0" w:space="0" w:color="auto"/>
      </w:divBdr>
      <w:divsChild>
        <w:div w:id="1997606015">
          <w:marLeft w:val="547"/>
          <w:marRight w:val="0"/>
          <w:marTop w:val="0"/>
          <w:marBottom w:val="120"/>
          <w:divBdr>
            <w:top w:val="none" w:sz="0" w:space="0" w:color="auto"/>
            <w:left w:val="none" w:sz="0" w:space="0" w:color="auto"/>
            <w:bottom w:val="none" w:sz="0" w:space="0" w:color="auto"/>
            <w:right w:val="none" w:sz="0" w:space="0" w:color="auto"/>
          </w:divBdr>
        </w:div>
        <w:div w:id="1644844533">
          <w:marLeft w:val="547"/>
          <w:marRight w:val="0"/>
          <w:marTop w:val="0"/>
          <w:marBottom w:val="120"/>
          <w:divBdr>
            <w:top w:val="none" w:sz="0" w:space="0" w:color="auto"/>
            <w:left w:val="none" w:sz="0" w:space="0" w:color="auto"/>
            <w:bottom w:val="none" w:sz="0" w:space="0" w:color="auto"/>
            <w:right w:val="none" w:sz="0" w:space="0" w:color="auto"/>
          </w:divBdr>
        </w:div>
        <w:div w:id="1030301396">
          <w:marLeft w:val="547"/>
          <w:marRight w:val="0"/>
          <w:marTop w:val="0"/>
          <w:marBottom w:val="120"/>
          <w:divBdr>
            <w:top w:val="none" w:sz="0" w:space="0" w:color="auto"/>
            <w:left w:val="none" w:sz="0" w:space="0" w:color="auto"/>
            <w:bottom w:val="none" w:sz="0" w:space="0" w:color="auto"/>
            <w:right w:val="none" w:sz="0" w:space="0" w:color="auto"/>
          </w:divBdr>
        </w:div>
      </w:divsChild>
    </w:div>
    <w:div w:id="921185355">
      <w:bodyDiv w:val="1"/>
      <w:marLeft w:val="0"/>
      <w:marRight w:val="0"/>
      <w:marTop w:val="0"/>
      <w:marBottom w:val="0"/>
      <w:divBdr>
        <w:top w:val="none" w:sz="0" w:space="0" w:color="auto"/>
        <w:left w:val="none" w:sz="0" w:space="0" w:color="auto"/>
        <w:bottom w:val="none" w:sz="0" w:space="0" w:color="auto"/>
        <w:right w:val="none" w:sz="0" w:space="0" w:color="auto"/>
      </w:divBdr>
    </w:div>
    <w:div w:id="923338202">
      <w:bodyDiv w:val="1"/>
      <w:marLeft w:val="0"/>
      <w:marRight w:val="0"/>
      <w:marTop w:val="0"/>
      <w:marBottom w:val="0"/>
      <w:divBdr>
        <w:top w:val="none" w:sz="0" w:space="0" w:color="auto"/>
        <w:left w:val="none" w:sz="0" w:space="0" w:color="auto"/>
        <w:bottom w:val="none" w:sz="0" w:space="0" w:color="auto"/>
        <w:right w:val="none" w:sz="0" w:space="0" w:color="auto"/>
      </w:divBdr>
    </w:div>
    <w:div w:id="923564458">
      <w:bodyDiv w:val="1"/>
      <w:marLeft w:val="0"/>
      <w:marRight w:val="0"/>
      <w:marTop w:val="0"/>
      <w:marBottom w:val="0"/>
      <w:divBdr>
        <w:top w:val="none" w:sz="0" w:space="0" w:color="auto"/>
        <w:left w:val="none" w:sz="0" w:space="0" w:color="auto"/>
        <w:bottom w:val="none" w:sz="0" w:space="0" w:color="auto"/>
        <w:right w:val="none" w:sz="0" w:space="0" w:color="auto"/>
      </w:divBdr>
    </w:div>
    <w:div w:id="930699367">
      <w:bodyDiv w:val="1"/>
      <w:marLeft w:val="0"/>
      <w:marRight w:val="0"/>
      <w:marTop w:val="0"/>
      <w:marBottom w:val="0"/>
      <w:divBdr>
        <w:top w:val="none" w:sz="0" w:space="0" w:color="auto"/>
        <w:left w:val="none" w:sz="0" w:space="0" w:color="auto"/>
        <w:bottom w:val="none" w:sz="0" w:space="0" w:color="auto"/>
        <w:right w:val="none" w:sz="0" w:space="0" w:color="auto"/>
      </w:divBdr>
    </w:div>
    <w:div w:id="934287734">
      <w:bodyDiv w:val="1"/>
      <w:marLeft w:val="0"/>
      <w:marRight w:val="0"/>
      <w:marTop w:val="0"/>
      <w:marBottom w:val="0"/>
      <w:divBdr>
        <w:top w:val="none" w:sz="0" w:space="0" w:color="auto"/>
        <w:left w:val="none" w:sz="0" w:space="0" w:color="auto"/>
        <w:bottom w:val="none" w:sz="0" w:space="0" w:color="auto"/>
        <w:right w:val="none" w:sz="0" w:space="0" w:color="auto"/>
      </w:divBdr>
    </w:div>
    <w:div w:id="954217512">
      <w:bodyDiv w:val="1"/>
      <w:marLeft w:val="0"/>
      <w:marRight w:val="0"/>
      <w:marTop w:val="0"/>
      <w:marBottom w:val="0"/>
      <w:divBdr>
        <w:top w:val="none" w:sz="0" w:space="0" w:color="auto"/>
        <w:left w:val="none" w:sz="0" w:space="0" w:color="auto"/>
        <w:bottom w:val="none" w:sz="0" w:space="0" w:color="auto"/>
        <w:right w:val="none" w:sz="0" w:space="0" w:color="auto"/>
      </w:divBdr>
    </w:div>
    <w:div w:id="955217342">
      <w:bodyDiv w:val="1"/>
      <w:marLeft w:val="0"/>
      <w:marRight w:val="0"/>
      <w:marTop w:val="0"/>
      <w:marBottom w:val="0"/>
      <w:divBdr>
        <w:top w:val="none" w:sz="0" w:space="0" w:color="auto"/>
        <w:left w:val="none" w:sz="0" w:space="0" w:color="auto"/>
        <w:bottom w:val="none" w:sz="0" w:space="0" w:color="auto"/>
        <w:right w:val="none" w:sz="0" w:space="0" w:color="auto"/>
      </w:divBdr>
    </w:div>
    <w:div w:id="963268049">
      <w:bodyDiv w:val="1"/>
      <w:marLeft w:val="0"/>
      <w:marRight w:val="0"/>
      <w:marTop w:val="0"/>
      <w:marBottom w:val="0"/>
      <w:divBdr>
        <w:top w:val="none" w:sz="0" w:space="0" w:color="auto"/>
        <w:left w:val="none" w:sz="0" w:space="0" w:color="auto"/>
        <w:bottom w:val="none" w:sz="0" w:space="0" w:color="auto"/>
        <w:right w:val="none" w:sz="0" w:space="0" w:color="auto"/>
      </w:divBdr>
    </w:div>
    <w:div w:id="983315591">
      <w:bodyDiv w:val="1"/>
      <w:marLeft w:val="0"/>
      <w:marRight w:val="0"/>
      <w:marTop w:val="0"/>
      <w:marBottom w:val="0"/>
      <w:divBdr>
        <w:top w:val="none" w:sz="0" w:space="0" w:color="auto"/>
        <w:left w:val="none" w:sz="0" w:space="0" w:color="auto"/>
        <w:bottom w:val="none" w:sz="0" w:space="0" w:color="auto"/>
        <w:right w:val="none" w:sz="0" w:space="0" w:color="auto"/>
      </w:divBdr>
    </w:div>
    <w:div w:id="1025406141">
      <w:bodyDiv w:val="1"/>
      <w:marLeft w:val="0"/>
      <w:marRight w:val="0"/>
      <w:marTop w:val="0"/>
      <w:marBottom w:val="0"/>
      <w:divBdr>
        <w:top w:val="none" w:sz="0" w:space="0" w:color="auto"/>
        <w:left w:val="none" w:sz="0" w:space="0" w:color="auto"/>
        <w:bottom w:val="none" w:sz="0" w:space="0" w:color="auto"/>
        <w:right w:val="none" w:sz="0" w:space="0" w:color="auto"/>
      </w:divBdr>
    </w:div>
    <w:div w:id="1055934231">
      <w:bodyDiv w:val="1"/>
      <w:marLeft w:val="0"/>
      <w:marRight w:val="0"/>
      <w:marTop w:val="0"/>
      <w:marBottom w:val="0"/>
      <w:divBdr>
        <w:top w:val="none" w:sz="0" w:space="0" w:color="auto"/>
        <w:left w:val="none" w:sz="0" w:space="0" w:color="auto"/>
        <w:bottom w:val="none" w:sz="0" w:space="0" w:color="auto"/>
        <w:right w:val="none" w:sz="0" w:space="0" w:color="auto"/>
      </w:divBdr>
    </w:div>
    <w:div w:id="1083919468">
      <w:bodyDiv w:val="1"/>
      <w:marLeft w:val="0"/>
      <w:marRight w:val="0"/>
      <w:marTop w:val="0"/>
      <w:marBottom w:val="0"/>
      <w:divBdr>
        <w:top w:val="none" w:sz="0" w:space="0" w:color="auto"/>
        <w:left w:val="none" w:sz="0" w:space="0" w:color="auto"/>
        <w:bottom w:val="none" w:sz="0" w:space="0" w:color="auto"/>
        <w:right w:val="none" w:sz="0" w:space="0" w:color="auto"/>
      </w:divBdr>
    </w:div>
    <w:div w:id="1091705535">
      <w:bodyDiv w:val="1"/>
      <w:marLeft w:val="0"/>
      <w:marRight w:val="0"/>
      <w:marTop w:val="0"/>
      <w:marBottom w:val="0"/>
      <w:divBdr>
        <w:top w:val="none" w:sz="0" w:space="0" w:color="auto"/>
        <w:left w:val="none" w:sz="0" w:space="0" w:color="auto"/>
        <w:bottom w:val="none" w:sz="0" w:space="0" w:color="auto"/>
        <w:right w:val="none" w:sz="0" w:space="0" w:color="auto"/>
      </w:divBdr>
    </w:div>
    <w:div w:id="1099643056">
      <w:bodyDiv w:val="1"/>
      <w:marLeft w:val="0"/>
      <w:marRight w:val="0"/>
      <w:marTop w:val="0"/>
      <w:marBottom w:val="0"/>
      <w:divBdr>
        <w:top w:val="none" w:sz="0" w:space="0" w:color="auto"/>
        <w:left w:val="none" w:sz="0" w:space="0" w:color="auto"/>
        <w:bottom w:val="none" w:sz="0" w:space="0" w:color="auto"/>
        <w:right w:val="none" w:sz="0" w:space="0" w:color="auto"/>
      </w:divBdr>
    </w:div>
    <w:div w:id="1100099815">
      <w:bodyDiv w:val="1"/>
      <w:marLeft w:val="0"/>
      <w:marRight w:val="0"/>
      <w:marTop w:val="0"/>
      <w:marBottom w:val="0"/>
      <w:divBdr>
        <w:top w:val="none" w:sz="0" w:space="0" w:color="auto"/>
        <w:left w:val="none" w:sz="0" w:space="0" w:color="auto"/>
        <w:bottom w:val="none" w:sz="0" w:space="0" w:color="auto"/>
        <w:right w:val="none" w:sz="0" w:space="0" w:color="auto"/>
      </w:divBdr>
    </w:div>
    <w:div w:id="1104350947">
      <w:bodyDiv w:val="1"/>
      <w:marLeft w:val="0"/>
      <w:marRight w:val="0"/>
      <w:marTop w:val="0"/>
      <w:marBottom w:val="0"/>
      <w:divBdr>
        <w:top w:val="none" w:sz="0" w:space="0" w:color="auto"/>
        <w:left w:val="none" w:sz="0" w:space="0" w:color="auto"/>
        <w:bottom w:val="none" w:sz="0" w:space="0" w:color="auto"/>
        <w:right w:val="none" w:sz="0" w:space="0" w:color="auto"/>
      </w:divBdr>
    </w:div>
    <w:div w:id="1117531907">
      <w:bodyDiv w:val="1"/>
      <w:marLeft w:val="0"/>
      <w:marRight w:val="0"/>
      <w:marTop w:val="0"/>
      <w:marBottom w:val="0"/>
      <w:divBdr>
        <w:top w:val="none" w:sz="0" w:space="0" w:color="auto"/>
        <w:left w:val="none" w:sz="0" w:space="0" w:color="auto"/>
        <w:bottom w:val="none" w:sz="0" w:space="0" w:color="auto"/>
        <w:right w:val="none" w:sz="0" w:space="0" w:color="auto"/>
      </w:divBdr>
      <w:divsChild>
        <w:div w:id="844395789">
          <w:marLeft w:val="547"/>
          <w:marRight w:val="0"/>
          <w:marTop w:val="58"/>
          <w:marBottom w:val="58"/>
          <w:divBdr>
            <w:top w:val="none" w:sz="0" w:space="0" w:color="auto"/>
            <w:left w:val="none" w:sz="0" w:space="0" w:color="auto"/>
            <w:bottom w:val="none" w:sz="0" w:space="0" w:color="auto"/>
            <w:right w:val="none" w:sz="0" w:space="0" w:color="auto"/>
          </w:divBdr>
        </w:div>
        <w:div w:id="440345087">
          <w:marLeft w:val="547"/>
          <w:marRight w:val="0"/>
          <w:marTop w:val="58"/>
          <w:marBottom w:val="58"/>
          <w:divBdr>
            <w:top w:val="none" w:sz="0" w:space="0" w:color="auto"/>
            <w:left w:val="none" w:sz="0" w:space="0" w:color="auto"/>
            <w:bottom w:val="none" w:sz="0" w:space="0" w:color="auto"/>
            <w:right w:val="none" w:sz="0" w:space="0" w:color="auto"/>
          </w:divBdr>
        </w:div>
      </w:divsChild>
    </w:div>
    <w:div w:id="1119642113">
      <w:bodyDiv w:val="1"/>
      <w:marLeft w:val="0"/>
      <w:marRight w:val="0"/>
      <w:marTop w:val="0"/>
      <w:marBottom w:val="0"/>
      <w:divBdr>
        <w:top w:val="none" w:sz="0" w:space="0" w:color="auto"/>
        <w:left w:val="none" w:sz="0" w:space="0" w:color="auto"/>
        <w:bottom w:val="none" w:sz="0" w:space="0" w:color="auto"/>
        <w:right w:val="none" w:sz="0" w:space="0" w:color="auto"/>
      </w:divBdr>
    </w:div>
    <w:div w:id="1126772830">
      <w:bodyDiv w:val="1"/>
      <w:marLeft w:val="0"/>
      <w:marRight w:val="0"/>
      <w:marTop w:val="0"/>
      <w:marBottom w:val="0"/>
      <w:divBdr>
        <w:top w:val="none" w:sz="0" w:space="0" w:color="auto"/>
        <w:left w:val="none" w:sz="0" w:space="0" w:color="auto"/>
        <w:bottom w:val="none" w:sz="0" w:space="0" w:color="auto"/>
        <w:right w:val="none" w:sz="0" w:space="0" w:color="auto"/>
      </w:divBdr>
    </w:div>
    <w:div w:id="1135488350">
      <w:bodyDiv w:val="1"/>
      <w:marLeft w:val="0"/>
      <w:marRight w:val="0"/>
      <w:marTop w:val="0"/>
      <w:marBottom w:val="0"/>
      <w:divBdr>
        <w:top w:val="none" w:sz="0" w:space="0" w:color="auto"/>
        <w:left w:val="none" w:sz="0" w:space="0" w:color="auto"/>
        <w:bottom w:val="none" w:sz="0" w:space="0" w:color="auto"/>
        <w:right w:val="none" w:sz="0" w:space="0" w:color="auto"/>
      </w:divBdr>
    </w:div>
    <w:div w:id="1143354714">
      <w:bodyDiv w:val="1"/>
      <w:marLeft w:val="0"/>
      <w:marRight w:val="0"/>
      <w:marTop w:val="0"/>
      <w:marBottom w:val="0"/>
      <w:divBdr>
        <w:top w:val="none" w:sz="0" w:space="0" w:color="auto"/>
        <w:left w:val="none" w:sz="0" w:space="0" w:color="auto"/>
        <w:bottom w:val="none" w:sz="0" w:space="0" w:color="auto"/>
        <w:right w:val="none" w:sz="0" w:space="0" w:color="auto"/>
      </w:divBdr>
    </w:div>
    <w:div w:id="1147018073">
      <w:bodyDiv w:val="1"/>
      <w:marLeft w:val="0"/>
      <w:marRight w:val="0"/>
      <w:marTop w:val="0"/>
      <w:marBottom w:val="0"/>
      <w:divBdr>
        <w:top w:val="none" w:sz="0" w:space="0" w:color="auto"/>
        <w:left w:val="none" w:sz="0" w:space="0" w:color="auto"/>
        <w:bottom w:val="none" w:sz="0" w:space="0" w:color="auto"/>
        <w:right w:val="none" w:sz="0" w:space="0" w:color="auto"/>
      </w:divBdr>
    </w:div>
    <w:div w:id="1152605419">
      <w:bodyDiv w:val="1"/>
      <w:marLeft w:val="0"/>
      <w:marRight w:val="0"/>
      <w:marTop w:val="0"/>
      <w:marBottom w:val="0"/>
      <w:divBdr>
        <w:top w:val="none" w:sz="0" w:space="0" w:color="auto"/>
        <w:left w:val="none" w:sz="0" w:space="0" w:color="auto"/>
        <w:bottom w:val="none" w:sz="0" w:space="0" w:color="auto"/>
        <w:right w:val="none" w:sz="0" w:space="0" w:color="auto"/>
      </w:divBdr>
    </w:div>
    <w:div w:id="1165706921">
      <w:bodyDiv w:val="1"/>
      <w:marLeft w:val="0"/>
      <w:marRight w:val="0"/>
      <w:marTop w:val="0"/>
      <w:marBottom w:val="0"/>
      <w:divBdr>
        <w:top w:val="none" w:sz="0" w:space="0" w:color="auto"/>
        <w:left w:val="none" w:sz="0" w:space="0" w:color="auto"/>
        <w:bottom w:val="none" w:sz="0" w:space="0" w:color="auto"/>
        <w:right w:val="none" w:sz="0" w:space="0" w:color="auto"/>
      </w:divBdr>
    </w:div>
    <w:div w:id="1172839044">
      <w:bodyDiv w:val="1"/>
      <w:marLeft w:val="0"/>
      <w:marRight w:val="0"/>
      <w:marTop w:val="0"/>
      <w:marBottom w:val="0"/>
      <w:divBdr>
        <w:top w:val="none" w:sz="0" w:space="0" w:color="auto"/>
        <w:left w:val="none" w:sz="0" w:space="0" w:color="auto"/>
        <w:bottom w:val="none" w:sz="0" w:space="0" w:color="auto"/>
        <w:right w:val="none" w:sz="0" w:space="0" w:color="auto"/>
      </w:divBdr>
    </w:div>
    <w:div w:id="1173764549">
      <w:bodyDiv w:val="1"/>
      <w:marLeft w:val="0"/>
      <w:marRight w:val="0"/>
      <w:marTop w:val="0"/>
      <w:marBottom w:val="0"/>
      <w:divBdr>
        <w:top w:val="none" w:sz="0" w:space="0" w:color="auto"/>
        <w:left w:val="none" w:sz="0" w:space="0" w:color="auto"/>
        <w:bottom w:val="none" w:sz="0" w:space="0" w:color="auto"/>
        <w:right w:val="none" w:sz="0" w:space="0" w:color="auto"/>
      </w:divBdr>
    </w:div>
    <w:div w:id="1193692213">
      <w:bodyDiv w:val="1"/>
      <w:marLeft w:val="0"/>
      <w:marRight w:val="0"/>
      <w:marTop w:val="0"/>
      <w:marBottom w:val="0"/>
      <w:divBdr>
        <w:top w:val="none" w:sz="0" w:space="0" w:color="auto"/>
        <w:left w:val="none" w:sz="0" w:space="0" w:color="auto"/>
        <w:bottom w:val="none" w:sz="0" w:space="0" w:color="auto"/>
        <w:right w:val="none" w:sz="0" w:space="0" w:color="auto"/>
      </w:divBdr>
    </w:div>
    <w:div w:id="1194539174">
      <w:bodyDiv w:val="1"/>
      <w:marLeft w:val="0"/>
      <w:marRight w:val="0"/>
      <w:marTop w:val="0"/>
      <w:marBottom w:val="0"/>
      <w:divBdr>
        <w:top w:val="none" w:sz="0" w:space="0" w:color="auto"/>
        <w:left w:val="none" w:sz="0" w:space="0" w:color="auto"/>
        <w:bottom w:val="none" w:sz="0" w:space="0" w:color="auto"/>
        <w:right w:val="none" w:sz="0" w:space="0" w:color="auto"/>
      </w:divBdr>
    </w:div>
    <w:div w:id="1217741218">
      <w:bodyDiv w:val="1"/>
      <w:marLeft w:val="0"/>
      <w:marRight w:val="0"/>
      <w:marTop w:val="0"/>
      <w:marBottom w:val="0"/>
      <w:divBdr>
        <w:top w:val="none" w:sz="0" w:space="0" w:color="auto"/>
        <w:left w:val="none" w:sz="0" w:space="0" w:color="auto"/>
        <w:bottom w:val="none" w:sz="0" w:space="0" w:color="auto"/>
        <w:right w:val="none" w:sz="0" w:space="0" w:color="auto"/>
      </w:divBdr>
    </w:div>
    <w:div w:id="1220552747">
      <w:bodyDiv w:val="1"/>
      <w:marLeft w:val="0"/>
      <w:marRight w:val="0"/>
      <w:marTop w:val="0"/>
      <w:marBottom w:val="0"/>
      <w:divBdr>
        <w:top w:val="none" w:sz="0" w:space="0" w:color="auto"/>
        <w:left w:val="none" w:sz="0" w:space="0" w:color="auto"/>
        <w:bottom w:val="none" w:sz="0" w:space="0" w:color="auto"/>
        <w:right w:val="none" w:sz="0" w:space="0" w:color="auto"/>
      </w:divBdr>
    </w:div>
    <w:div w:id="1229224698">
      <w:bodyDiv w:val="1"/>
      <w:marLeft w:val="0"/>
      <w:marRight w:val="0"/>
      <w:marTop w:val="0"/>
      <w:marBottom w:val="0"/>
      <w:divBdr>
        <w:top w:val="none" w:sz="0" w:space="0" w:color="auto"/>
        <w:left w:val="none" w:sz="0" w:space="0" w:color="auto"/>
        <w:bottom w:val="none" w:sz="0" w:space="0" w:color="auto"/>
        <w:right w:val="none" w:sz="0" w:space="0" w:color="auto"/>
      </w:divBdr>
    </w:div>
    <w:div w:id="1233781539">
      <w:bodyDiv w:val="1"/>
      <w:marLeft w:val="0"/>
      <w:marRight w:val="0"/>
      <w:marTop w:val="0"/>
      <w:marBottom w:val="0"/>
      <w:divBdr>
        <w:top w:val="none" w:sz="0" w:space="0" w:color="auto"/>
        <w:left w:val="none" w:sz="0" w:space="0" w:color="auto"/>
        <w:bottom w:val="none" w:sz="0" w:space="0" w:color="auto"/>
        <w:right w:val="none" w:sz="0" w:space="0" w:color="auto"/>
      </w:divBdr>
    </w:div>
    <w:div w:id="1242956269">
      <w:bodyDiv w:val="1"/>
      <w:marLeft w:val="0"/>
      <w:marRight w:val="0"/>
      <w:marTop w:val="0"/>
      <w:marBottom w:val="0"/>
      <w:divBdr>
        <w:top w:val="none" w:sz="0" w:space="0" w:color="auto"/>
        <w:left w:val="none" w:sz="0" w:space="0" w:color="auto"/>
        <w:bottom w:val="none" w:sz="0" w:space="0" w:color="auto"/>
        <w:right w:val="none" w:sz="0" w:space="0" w:color="auto"/>
      </w:divBdr>
    </w:div>
    <w:div w:id="1250114853">
      <w:bodyDiv w:val="1"/>
      <w:marLeft w:val="0"/>
      <w:marRight w:val="0"/>
      <w:marTop w:val="0"/>
      <w:marBottom w:val="0"/>
      <w:divBdr>
        <w:top w:val="none" w:sz="0" w:space="0" w:color="auto"/>
        <w:left w:val="none" w:sz="0" w:space="0" w:color="auto"/>
        <w:bottom w:val="none" w:sz="0" w:space="0" w:color="auto"/>
        <w:right w:val="none" w:sz="0" w:space="0" w:color="auto"/>
      </w:divBdr>
    </w:div>
    <w:div w:id="1254122714">
      <w:bodyDiv w:val="1"/>
      <w:marLeft w:val="0"/>
      <w:marRight w:val="0"/>
      <w:marTop w:val="0"/>
      <w:marBottom w:val="0"/>
      <w:divBdr>
        <w:top w:val="none" w:sz="0" w:space="0" w:color="auto"/>
        <w:left w:val="none" w:sz="0" w:space="0" w:color="auto"/>
        <w:bottom w:val="none" w:sz="0" w:space="0" w:color="auto"/>
        <w:right w:val="none" w:sz="0" w:space="0" w:color="auto"/>
      </w:divBdr>
    </w:div>
    <w:div w:id="1262686438">
      <w:bodyDiv w:val="1"/>
      <w:marLeft w:val="0"/>
      <w:marRight w:val="0"/>
      <w:marTop w:val="0"/>
      <w:marBottom w:val="0"/>
      <w:divBdr>
        <w:top w:val="none" w:sz="0" w:space="0" w:color="auto"/>
        <w:left w:val="none" w:sz="0" w:space="0" w:color="auto"/>
        <w:bottom w:val="none" w:sz="0" w:space="0" w:color="auto"/>
        <w:right w:val="none" w:sz="0" w:space="0" w:color="auto"/>
      </w:divBdr>
    </w:div>
    <w:div w:id="1271661832">
      <w:bodyDiv w:val="1"/>
      <w:marLeft w:val="0"/>
      <w:marRight w:val="0"/>
      <w:marTop w:val="0"/>
      <w:marBottom w:val="0"/>
      <w:divBdr>
        <w:top w:val="none" w:sz="0" w:space="0" w:color="auto"/>
        <w:left w:val="none" w:sz="0" w:space="0" w:color="auto"/>
        <w:bottom w:val="none" w:sz="0" w:space="0" w:color="auto"/>
        <w:right w:val="none" w:sz="0" w:space="0" w:color="auto"/>
      </w:divBdr>
    </w:div>
    <w:div w:id="1297644710">
      <w:bodyDiv w:val="1"/>
      <w:marLeft w:val="0"/>
      <w:marRight w:val="0"/>
      <w:marTop w:val="0"/>
      <w:marBottom w:val="0"/>
      <w:divBdr>
        <w:top w:val="none" w:sz="0" w:space="0" w:color="auto"/>
        <w:left w:val="none" w:sz="0" w:space="0" w:color="auto"/>
        <w:bottom w:val="none" w:sz="0" w:space="0" w:color="auto"/>
        <w:right w:val="none" w:sz="0" w:space="0" w:color="auto"/>
      </w:divBdr>
    </w:div>
    <w:div w:id="1306473606">
      <w:bodyDiv w:val="1"/>
      <w:marLeft w:val="0"/>
      <w:marRight w:val="0"/>
      <w:marTop w:val="0"/>
      <w:marBottom w:val="0"/>
      <w:divBdr>
        <w:top w:val="none" w:sz="0" w:space="0" w:color="auto"/>
        <w:left w:val="none" w:sz="0" w:space="0" w:color="auto"/>
        <w:bottom w:val="none" w:sz="0" w:space="0" w:color="auto"/>
        <w:right w:val="none" w:sz="0" w:space="0" w:color="auto"/>
      </w:divBdr>
      <w:divsChild>
        <w:div w:id="2089577714">
          <w:marLeft w:val="547"/>
          <w:marRight w:val="0"/>
          <w:marTop w:val="0"/>
          <w:marBottom w:val="120"/>
          <w:divBdr>
            <w:top w:val="none" w:sz="0" w:space="0" w:color="auto"/>
            <w:left w:val="none" w:sz="0" w:space="0" w:color="auto"/>
            <w:bottom w:val="none" w:sz="0" w:space="0" w:color="auto"/>
            <w:right w:val="none" w:sz="0" w:space="0" w:color="auto"/>
          </w:divBdr>
        </w:div>
        <w:div w:id="2109306114">
          <w:marLeft w:val="547"/>
          <w:marRight w:val="0"/>
          <w:marTop w:val="0"/>
          <w:marBottom w:val="120"/>
          <w:divBdr>
            <w:top w:val="none" w:sz="0" w:space="0" w:color="auto"/>
            <w:left w:val="none" w:sz="0" w:space="0" w:color="auto"/>
            <w:bottom w:val="none" w:sz="0" w:space="0" w:color="auto"/>
            <w:right w:val="none" w:sz="0" w:space="0" w:color="auto"/>
          </w:divBdr>
        </w:div>
        <w:div w:id="1059865500">
          <w:marLeft w:val="547"/>
          <w:marRight w:val="0"/>
          <w:marTop w:val="0"/>
          <w:marBottom w:val="120"/>
          <w:divBdr>
            <w:top w:val="none" w:sz="0" w:space="0" w:color="auto"/>
            <w:left w:val="none" w:sz="0" w:space="0" w:color="auto"/>
            <w:bottom w:val="none" w:sz="0" w:space="0" w:color="auto"/>
            <w:right w:val="none" w:sz="0" w:space="0" w:color="auto"/>
          </w:divBdr>
        </w:div>
      </w:divsChild>
    </w:div>
    <w:div w:id="1339312066">
      <w:bodyDiv w:val="1"/>
      <w:marLeft w:val="0"/>
      <w:marRight w:val="0"/>
      <w:marTop w:val="0"/>
      <w:marBottom w:val="0"/>
      <w:divBdr>
        <w:top w:val="none" w:sz="0" w:space="0" w:color="auto"/>
        <w:left w:val="none" w:sz="0" w:space="0" w:color="auto"/>
        <w:bottom w:val="none" w:sz="0" w:space="0" w:color="auto"/>
        <w:right w:val="none" w:sz="0" w:space="0" w:color="auto"/>
      </w:divBdr>
    </w:div>
    <w:div w:id="1360469267">
      <w:bodyDiv w:val="1"/>
      <w:marLeft w:val="0"/>
      <w:marRight w:val="0"/>
      <w:marTop w:val="0"/>
      <w:marBottom w:val="0"/>
      <w:divBdr>
        <w:top w:val="none" w:sz="0" w:space="0" w:color="auto"/>
        <w:left w:val="none" w:sz="0" w:space="0" w:color="auto"/>
        <w:bottom w:val="none" w:sz="0" w:space="0" w:color="auto"/>
        <w:right w:val="none" w:sz="0" w:space="0" w:color="auto"/>
      </w:divBdr>
    </w:div>
    <w:div w:id="1363168380">
      <w:bodyDiv w:val="1"/>
      <w:marLeft w:val="0"/>
      <w:marRight w:val="0"/>
      <w:marTop w:val="0"/>
      <w:marBottom w:val="0"/>
      <w:divBdr>
        <w:top w:val="none" w:sz="0" w:space="0" w:color="auto"/>
        <w:left w:val="none" w:sz="0" w:space="0" w:color="auto"/>
        <w:bottom w:val="none" w:sz="0" w:space="0" w:color="auto"/>
        <w:right w:val="none" w:sz="0" w:space="0" w:color="auto"/>
      </w:divBdr>
    </w:div>
    <w:div w:id="1367028219">
      <w:bodyDiv w:val="1"/>
      <w:marLeft w:val="0"/>
      <w:marRight w:val="0"/>
      <w:marTop w:val="0"/>
      <w:marBottom w:val="0"/>
      <w:divBdr>
        <w:top w:val="none" w:sz="0" w:space="0" w:color="auto"/>
        <w:left w:val="none" w:sz="0" w:space="0" w:color="auto"/>
        <w:bottom w:val="none" w:sz="0" w:space="0" w:color="auto"/>
        <w:right w:val="none" w:sz="0" w:space="0" w:color="auto"/>
      </w:divBdr>
    </w:div>
    <w:div w:id="1386297292">
      <w:bodyDiv w:val="1"/>
      <w:marLeft w:val="0"/>
      <w:marRight w:val="0"/>
      <w:marTop w:val="0"/>
      <w:marBottom w:val="0"/>
      <w:divBdr>
        <w:top w:val="none" w:sz="0" w:space="0" w:color="auto"/>
        <w:left w:val="none" w:sz="0" w:space="0" w:color="auto"/>
        <w:bottom w:val="none" w:sz="0" w:space="0" w:color="auto"/>
        <w:right w:val="none" w:sz="0" w:space="0" w:color="auto"/>
      </w:divBdr>
    </w:div>
    <w:div w:id="1404260376">
      <w:bodyDiv w:val="1"/>
      <w:marLeft w:val="0"/>
      <w:marRight w:val="0"/>
      <w:marTop w:val="0"/>
      <w:marBottom w:val="0"/>
      <w:divBdr>
        <w:top w:val="none" w:sz="0" w:space="0" w:color="auto"/>
        <w:left w:val="none" w:sz="0" w:space="0" w:color="auto"/>
        <w:bottom w:val="none" w:sz="0" w:space="0" w:color="auto"/>
        <w:right w:val="none" w:sz="0" w:space="0" w:color="auto"/>
      </w:divBdr>
    </w:div>
    <w:div w:id="1421219158">
      <w:bodyDiv w:val="1"/>
      <w:marLeft w:val="0"/>
      <w:marRight w:val="0"/>
      <w:marTop w:val="0"/>
      <w:marBottom w:val="0"/>
      <w:divBdr>
        <w:top w:val="none" w:sz="0" w:space="0" w:color="auto"/>
        <w:left w:val="none" w:sz="0" w:space="0" w:color="auto"/>
        <w:bottom w:val="none" w:sz="0" w:space="0" w:color="auto"/>
        <w:right w:val="none" w:sz="0" w:space="0" w:color="auto"/>
      </w:divBdr>
    </w:div>
    <w:div w:id="1444567894">
      <w:bodyDiv w:val="1"/>
      <w:marLeft w:val="0"/>
      <w:marRight w:val="0"/>
      <w:marTop w:val="0"/>
      <w:marBottom w:val="0"/>
      <w:divBdr>
        <w:top w:val="none" w:sz="0" w:space="0" w:color="auto"/>
        <w:left w:val="none" w:sz="0" w:space="0" w:color="auto"/>
        <w:bottom w:val="none" w:sz="0" w:space="0" w:color="auto"/>
        <w:right w:val="none" w:sz="0" w:space="0" w:color="auto"/>
      </w:divBdr>
      <w:divsChild>
        <w:div w:id="2015304892">
          <w:marLeft w:val="547"/>
          <w:marRight w:val="0"/>
          <w:marTop w:val="0"/>
          <w:marBottom w:val="120"/>
          <w:divBdr>
            <w:top w:val="none" w:sz="0" w:space="0" w:color="auto"/>
            <w:left w:val="none" w:sz="0" w:space="0" w:color="auto"/>
            <w:bottom w:val="none" w:sz="0" w:space="0" w:color="auto"/>
            <w:right w:val="none" w:sz="0" w:space="0" w:color="auto"/>
          </w:divBdr>
        </w:div>
        <w:div w:id="713701732">
          <w:marLeft w:val="547"/>
          <w:marRight w:val="0"/>
          <w:marTop w:val="0"/>
          <w:marBottom w:val="120"/>
          <w:divBdr>
            <w:top w:val="none" w:sz="0" w:space="0" w:color="auto"/>
            <w:left w:val="none" w:sz="0" w:space="0" w:color="auto"/>
            <w:bottom w:val="none" w:sz="0" w:space="0" w:color="auto"/>
            <w:right w:val="none" w:sz="0" w:space="0" w:color="auto"/>
          </w:divBdr>
        </w:div>
      </w:divsChild>
    </w:div>
    <w:div w:id="1444572454">
      <w:bodyDiv w:val="1"/>
      <w:marLeft w:val="0"/>
      <w:marRight w:val="0"/>
      <w:marTop w:val="0"/>
      <w:marBottom w:val="0"/>
      <w:divBdr>
        <w:top w:val="none" w:sz="0" w:space="0" w:color="auto"/>
        <w:left w:val="none" w:sz="0" w:space="0" w:color="auto"/>
        <w:bottom w:val="none" w:sz="0" w:space="0" w:color="auto"/>
        <w:right w:val="none" w:sz="0" w:space="0" w:color="auto"/>
      </w:divBdr>
    </w:div>
    <w:div w:id="1445493240">
      <w:bodyDiv w:val="1"/>
      <w:marLeft w:val="0"/>
      <w:marRight w:val="0"/>
      <w:marTop w:val="0"/>
      <w:marBottom w:val="0"/>
      <w:divBdr>
        <w:top w:val="none" w:sz="0" w:space="0" w:color="auto"/>
        <w:left w:val="none" w:sz="0" w:space="0" w:color="auto"/>
        <w:bottom w:val="none" w:sz="0" w:space="0" w:color="auto"/>
        <w:right w:val="none" w:sz="0" w:space="0" w:color="auto"/>
      </w:divBdr>
    </w:div>
    <w:div w:id="1469008346">
      <w:bodyDiv w:val="1"/>
      <w:marLeft w:val="0"/>
      <w:marRight w:val="0"/>
      <w:marTop w:val="0"/>
      <w:marBottom w:val="0"/>
      <w:divBdr>
        <w:top w:val="none" w:sz="0" w:space="0" w:color="auto"/>
        <w:left w:val="none" w:sz="0" w:space="0" w:color="auto"/>
        <w:bottom w:val="none" w:sz="0" w:space="0" w:color="auto"/>
        <w:right w:val="none" w:sz="0" w:space="0" w:color="auto"/>
      </w:divBdr>
    </w:div>
    <w:div w:id="1476339268">
      <w:bodyDiv w:val="1"/>
      <w:marLeft w:val="0"/>
      <w:marRight w:val="0"/>
      <w:marTop w:val="0"/>
      <w:marBottom w:val="0"/>
      <w:divBdr>
        <w:top w:val="none" w:sz="0" w:space="0" w:color="auto"/>
        <w:left w:val="none" w:sz="0" w:space="0" w:color="auto"/>
        <w:bottom w:val="none" w:sz="0" w:space="0" w:color="auto"/>
        <w:right w:val="none" w:sz="0" w:space="0" w:color="auto"/>
      </w:divBdr>
    </w:div>
    <w:div w:id="1479879548">
      <w:bodyDiv w:val="1"/>
      <w:marLeft w:val="0"/>
      <w:marRight w:val="0"/>
      <w:marTop w:val="0"/>
      <w:marBottom w:val="0"/>
      <w:divBdr>
        <w:top w:val="none" w:sz="0" w:space="0" w:color="auto"/>
        <w:left w:val="none" w:sz="0" w:space="0" w:color="auto"/>
        <w:bottom w:val="none" w:sz="0" w:space="0" w:color="auto"/>
        <w:right w:val="none" w:sz="0" w:space="0" w:color="auto"/>
      </w:divBdr>
    </w:div>
    <w:div w:id="1494566839">
      <w:bodyDiv w:val="1"/>
      <w:marLeft w:val="0"/>
      <w:marRight w:val="0"/>
      <w:marTop w:val="0"/>
      <w:marBottom w:val="0"/>
      <w:divBdr>
        <w:top w:val="none" w:sz="0" w:space="0" w:color="auto"/>
        <w:left w:val="none" w:sz="0" w:space="0" w:color="auto"/>
        <w:bottom w:val="none" w:sz="0" w:space="0" w:color="auto"/>
        <w:right w:val="none" w:sz="0" w:space="0" w:color="auto"/>
      </w:divBdr>
    </w:div>
    <w:div w:id="1501891720">
      <w:bodyDiv w:val="1"/>
      <w:marLeft w:val="0"/>
      <w:marRight w:val="0"/>
      <w:marTop w:val="0"/>
      <w:marBottom w:val="0"/>
      <w:divBdr>
        <w:top w:val="none" w:sz="0" w:space="0" w:color="auto"/>
        <w:left w:val="none" w:sz="0" w:space="0" w:color="auto"/>
        <w:bottom w:val="none" w:sz="0" w:space="0" w:color="auto"/>
        <w:right w:val="none" w:sz="0" w:space="0" w:color="auto"/>
      </w:divBdr>
      <w:divsChild>
        <w:div w:id="1757677112">
          <w:marLeft w:val="547"/>
          <w:marRight w:val="0"/>
          <w:marTop w:val="0"/>
          <w:marBottom w:val="120"/>
          <w:divBdr>
            <w:top w:val="none" w:sz="0" w:space="0" w:color="auto"/>
            <w:left w:val="none" w:sz="0" w:space="0" w:color="auto"/>
            <w:bottom w:val="none" w:sz="0" w:space="0" w:color="auto"/>
            <w:right w:val="none" w:sz="0" w:space="0" w:color="auto"/>
          </w:divBdr>
        </w:div>
        <w:div w:id="458963840">
          <w:marLeft w:val="547"/>
          <w:marRight w:val="0"/>
          <w:marTop w:val="0"/>
          <w:marBottom w:val="120"/>
          <w:divBdr>
            <w:top w:val="none" w:sz="0" w:space="0" w:color="auto"/>
            <w:left w:val="none" w:sz="0" w:space="0" w:color="auto"/>
            <w:bottom w:val="none" w:sz="0" w:space="0" w:color="auto"/>
            <w:right w:val="none" w:sz="0" w:space="0" w:color="auto"/>
          </w:divBdr>
        </w:div>
        <w:div w:id="619728407">
          <w:marLeft w:val="547"/>
          <w:marRight w:val="0"/>
          <w:marTop w:val="0"/>
          <w:marBottom w:val="120"/>
          <w:divBdr>
            <w:top w:val="none" w:sz="0" w:space="0" w:color="auto"/>
            <w:left w:val="none" w:sz="0" w:space="0" w:color="auto"/>
            <w:bottom w:val="none" w:sz="0" w:space="0" w:color="auto"/>
            <w:right w:val="none" w:sz="0" w:space="0" w:color="auto"/>
          </w:divBdr>
        </w:div>
      </w:divsChild>
    </w:div>
    <w:div w:id="1510876293">
      <w:bodyDiv w:val="1"/>
      <w:marLeft w:val="0"/>
      <w:marRight w:val="0"/>
      <w:marTop w:val="0"/>
      <w:marBottom w:val="0"/>
      <w:divBdr>
        <w:top w:val="none" w:sz="0" w:space="0" w:color="auto"/>
        <w:left w:val="none" w:sz="0" w:space="0" w:color="auto"/>
        <w:bottom w:val="none" w:sz="0" w:space="0" w:color="auto"/>
        <w:right w:val="none" w:sz="0" w:space="0" w:color="auto"/>
      </w:divBdr>
    </w:div>
    <w:div w:id="1512061401">
      <w:bodyDiv w:val="1"/>
      <w:marLeft w:val="0"/>
      <w:marRight w:val="0"/>
      <w:marTop w:val="0"/>
      <w:marBottom w:val="0"/>
      <w:divBdr>
        <w:top w:val="none" w:sz="0" w:space="0" w:color="auto"/>
        <w:left w:val="none" w:sz="0" w:space="0" w:color="auto"/>
        <w:bottom w:val="none" w:sz="0" w:space="0" w:color="auto"/>
        <w:right w:val="none" w:sz="0" w:space="0" w:color="auto"/>
      </w:divBdr>
    </w:div>
    <w:div w:id="1519196227">
      <w:bodyDiv w:val="1"/>
      <w:marLeft w:val="0"/>
      <w:marRight w:val="0"/>
      <w:marTop w:val="0"/>
      <w:marBottom w:val="0"/>
      <w:divBdr>
        <w:top w:val="none" w:sz="0" w:space="0" w:color="auto"/>
        <w:left w:val="none" w:sz="0" w:space="0" w:color="auto"/>
        <w:bottom w:val="none" w:sz="0" w:space="0" w:color="auto"/>
        <w:right w:val="none" w:sz="0" w:space="0" w:color="auto"/>
      </w:divBdr>
    </w:div>
    <w:div w:id="1528442201">
      <w:bodyDiv w:val="1"/>
      <w:marLeft w:val="0"/>
      <w:marRight w:val="0"/>
      <w:marTop w:val="0"/>
      <w:marBottom w:val="0"/>
      <w:divBdr>
        <w:top w:val="none" w:sz="0" w:space="0" w:color="auto"/>
        <w:left w:val="none" w:sz="0" w:space="0" w:color="auto"/>
        <w:bottom w:val="none" w:sz="0" w:space="0" w:color="auto"/>
        <w:right w:val="none" w:sz="0" w:space="0" w:color="auto"/>
      </w:divBdr>
    </w:div>
    <w:div w:id="1540707667">
      <w:bodyDiv w:val="1"/>
      <w:marLeft w:val="0"/>
      <w:marRight w:val="0"/>
      <w:marTop w:val="0"/>
      <w:marBottom w:val="0"/>
      <w:divBdr>
        <w:top w:val="none" w:sz="0" w:space="0" w:color="auto"/>
        <w:left w:val="none" w:sz="0" w:space="0" w:color="auto"/>
        <w:bottom w:val="none" w:sz="0" w:space="0" w:color="auto"/>
        <w:right w:val="none" w:sz="0" w:space="0" w:color="auto"/>
      </w:divBdr>
    </w:div>
    <w:div w:id="1553810214">
      <w:bodyDiv w:val="1"/>
      <w:marLeft w:val="0"/>
      <w:marRight w:val="0"/>
      <w:marTop w:val="0"/>
      <w:marBottom w:val="0"/>
      <w:divBdr>
        <w:top w:val="none" w:sz="0" w:space="0" w:color="auto"/>
        <w:left w:val="none" w:sz="0" w:space="0" w:color="auto"/>
        <w:bottom w:val="none" w:sz="0" w:space="0" w:color="auto"/>
        <w:right w:val="none" w:sz="0" w:space="0" w:color="auto"/>
      </w:divBdr>
      <w:divsChild>
        <w:div w:id="791561954">
          <w:marLeft w:val="0"/>
          <w:marRight w:val="0"/>
          <w:marTop w:val="0"/>
          <w:marBottom w:val="120"/>
          <w:divBdr>
            <w:top w:val="none" w:sz="0" w:space="0" w:color="auto"/>
            <w:left w:val="none" w:sz="0" w:space="0" w:color="auto"/>
            <w:bottom w:val="none" w:sz="0" w:space="0" w:color="auto"/>
            <w:right w:val="none" w:sz="0" w:space="0" w:color="auto"/>
          </w:divBdr>
        </w:div>
        <w:div w:id="1245148107">
          <w:marLeft w:val="0"/>
          <w:marRight w:val="0"/>
          <w:marTop w:val="0"/>
          <w:marBottom w:val="120"/>
          <w:divBdr>
            <w:top w:val="none" w:sz="0" w:space="0" w:color="auto"/>
            <w:left w:val="none" w:sz="0" w:space="0" w:color="auto"/>
            <w:bottom w:val="none" w:sz="0" w:space="0" w:color="auto"/>
            <w:right w:val="none" w:sz="0" w:space="0" w:color="auto"/>
          </w:divBdr>
        </w:div>
      </w:divsChild>
    </w:div>
    <w:div w:id="1559247268">
      <w:bodyDiv w:val="1"/>
      <w:marLeft w:val="0"/>
      <w:marRight w:val="0"/>
      <w:marTop w:val="0"/>
      <w:marBottom w:val="0"/>
      <w:divBdr>
        <w:top w:val="none" w:sz="0" w:space="0" w:color="auto"/>
        <w:left w:val="none" w:sz="0" w:space="0" w:color="auto"/>
        <w:bottom w:val="none" w:sz="0" w:space="0" w:color="auto"/>
        <w:right w:val="none" w:sz="0" w:space="0" w:color="auto"/>
      </w:divBdr>
    </w:div>
    <w:div w:id="1568564700">
      <w:bodyDiv w:val="1"/>
      <w:marLeft w:val="0"/>
      <w:marRight w:val="0"/>
      <w:marTop w:val="0"/>
      <w:marBottom w:val="0"/>
      <w:divBdr>
        <w:top w:val="none" w:sz="0" w:space="0" w:color="auto"/>
        <w:left w:val="none" w:sz="0" w:space="0" w:color="auto"/>
        <w:bottom w:val="none" w:sz="0" w:space="0" w:color="auto"/>
        <w:right w:val="none" w:sz="0" w:space="0" w:color="auto"/>
      </w:divBdr>
    </w:div>
    <w:div w:id="1598100779">
      <w:bodyDiv w:val="1"/>
      <w:marLeft w:val="0"/>
      <w:marRight w:val="0"/>
      <w:marTop w:val="0"/>
      <w:marBottom w:val="0"/>
      <w:divBdr>
        <w:top w:val="none" w:sz="0" w:space="0" w:color="auto"/>
        <w:left w:val="none" w:sz="0" w:space="0" w:color="auto"/>
        <w:bottom w:val="none" w:sz="0" w:space="0" w:color="auto"/>
        <w:right w:val="none" w:sz="0" w:space="0" w:color="auto"/>
      </w:divBdr>
    </w:div>
    <w:div w:id="1601524616">
      <w:bodyDiv w:val="1"/>
      <w:marLeft w:val="0"/>
      <w:marRight w:val="0"/>
      <w:marTop w:val="0"/>
      <w:marBottom w:val="0"/>
      <w:divBdr>
        <w:top w:val="none" w:sz="0" w:space="0" w:color="auto"/>
        <w:left w:val="none" w:sz="0" w:space="0" w:color="auto"/>
        <w:bottom w:val="none" w:sz="0" w:space="0" w:color="auto"/>
        <w:right w:val="none" w:sz="0" w:space="0" w:color="auto"/>
      </w:divBdr>
    </w:div>
    <w:div w:id="1627156472">
      <w:bodyDiv w:val="1"/>
      <w:marLeft w:val="0"/>
      <w:marRight w:val="0"/>
      <w:marTop w:val="0"/>
      <w:marBottom w:val="0"/>
      <w:divBdr>
        <w:top w:val="none" w:sz="0" w:space="0" w:color="auto"/>
        <w:left w:val="none" w:sz="0" w:space="0" w:color="auto"/>
        <w:bottom w:val="none" w:sz="0" w:space="0" w:color="auto"/>
        <w:right w:val="none" w:sz="0" w:space="0" w:color="auto"/>
      </w:divBdr>
    </w:div>
    <w:div w:id="1646201729">
      <w:bodyDiv w:val="1"/>
      <w:marLeft w:val="0"/>
      <w:marRight w:val="0"/>
      <w:marTop w:val="0"/>
      <w:marBottom w:val="0"/>
      <w:divBdr>
        <w:top w:val="none" w:sz="0" w:space="0" w:color="auto"/>
        <w:left w:val="none" w:sz="0" w:space="0" w:color="auto"/>
        <w:bottom w:val="none" w:sz="0" w:space="0" w:color="auto"/>
        <w:right w:val="none" w:sz="0" w:space="0" w:color="auto"/>
      </w:divBdr>
    </w:div>
    <w:div w:id="1677460308">
      <w:bodyDiv w:val="1"/>
      <w:marLeft w:val="0"/>
      <w:marRight w:val="0"/>
      <w:marTop w:val="0"/>
      <w:marBottom w:val="0"/>
      <w:divBdr>
        <w:top w:val="none" w:sz="0" w:space="0" w:color="auto"/>
        <w:left w:val="none" w:sz="0" w:space="0" w:color="auto"/>
        <w:bottom w:val="none" w:sz="0" w:space="0" w:color="auto"/>
        <w:right w:val="none" w:sz="0" w:space="0" w:color="auto"/>
      </w:divBdr>
    </w:div>
    <w:div w:id="1694382609">
      <w:bodyDiv w:val="1"/>
      <w:marLeft w:val="0"/>
      <w:marRight w:val="0"/>
      <w:marTop w:val="0"/>
      <w:marBottom w:val="0"/>
      <w:divBdr>
        <w:top w:val="none" w:sz="0" w:space="0" w:color="auto"/>
        <w:left w:val="none" w:sz="0" w:space="0" w:color="auto"/>
        <w:bottom w:val="none" w:sz="0" w:space="0" w:color="auto"/>
        <w:right w:val="none" w:sz="0" w:space="0" w:color="auto"/>
      </w:divBdr>
    </w:div>
    <w:div w:id="1699315518">
      <w:bodyDiv w:val="1"/>
      <w:marLeft w:val="0"/>
      <w:marRight w:val="0"/>
      <w:marTop w:val="0"/>
      <w:marBottom w:val="0"/>
      <w:divBdr>
        <w:top w:val="none" w:sz="0" w:space="0" w:color="auto"/>
        <w:left w:val="none" w:sz="0" w:space="0" w:color="auto"/>
        <w:bottom w:val="none" w:sz="0" w:space="0" w:color="auto"/>
        <w:right w:val="none" w:sz="0" w:space="0" w:color="auto"/>
      </w:divBdr>
    </w:div>
    <w:div w:id="1708599700">
      <w:bodyDiv w:val="1"/>
      <w:marLeft w:val="0"/>
      <w:marRight w:val="0"/>
      <w:marTop w:val="0"/>
      <w:marBottom w:val="0"/>
      <w:divBdr>
        <w:top w:val="none" w:sz="0" w:space="0" w:color="auto"/>
        <w:left w:val="none" w:sz="0" w:space="0" w:color="auto"/>
        <w:bottom w:val="none" w:sz="0" w:space="0" w:color="auto"/>
        <w:right w:val="none" w:sz="0" w:space="0" w:color="auto"/>
      </w:divBdr>
    </w:div>
    <w:div w:id="1713994173">
      <w:bodyDiv w:val="1"/>
      <w:marLeft w:val="0"/>
      <w:marRight w:val="0"/>
      <w:marTop w:val="0"/>
      <w:marBottom w:val="0"/>
      <w:divBdr>
        <w:top w:val="none" w:sz="0" w:space="0" w:color="auto"/>
        <w:left w:val="none" w:sz="0" w:space="0" w:color="auto"/>
        <w:bottom w:val="none" w:sz="0" w:space="0" w:color="auto"/>
        <w:right w:val="none" w:sz="0" w:space="0" w:color="auto"/>
      </w:divBdr>
    </w:div>
    <w:div w:id="1746296395">
      <w:bodyDiv w:val="1"/>
      <w:marLeft w:val="0"/>
      <w:marRight w:val="0"/>
      <w:marTop w:val="0"/>
      <w:marBottom w:val="0"/>
      <w:divBdr>
        <w:top w:val="none" w:sz="0" w:space="0" w:color="auto"/>
        <w:left w:val="none" w:sz="0" w:space="0" w:color="auto"/>
        <w:bottom w:val="none" w:sz="0" w:space="0" w:color="auto"/>
        <w:right w:val="none" w:sz="0" w:space="0" w:color="auto"/>
      </w:divBdr>
    </w:div>
    <w:div w:id="1762487726">
      <w:bodyDiv w:val="1"/>
      <w:marLeft w:val="0"/>
      <w:marRight w:val="0"/>
      <w:marTop w:val="0"/>
      <w:marBottom w:val="0"/>
      <w:divBdr>
        <w:top w:val="none" w:sz="0" w:space="0" w:color="auto"/>
        <w:left w:val="none" w:sz="0" w:space="0" w:color="auto"/>
        <w:bottom w:val="none" w:sz="0" w:space="0" w:color="auto"/>
        <w:right w:val="none" w:sz="0" w:space="0" w:color="auto"/>
      </w:divBdr>
    </w:div>
    <w:div w:id="1762918754">
      <w:bodyDiv w:val="1"/>
      <w:marLeft w:val="0"/>
      <w:marRight w:val="0"/>
      <w:marTop w:val="0"/>
      <w:marBottom w:val="0"/>
      <w:divBdr>
        <w:top w:val="none" w:sz="0" w:space="0" w:color="auto"/>
        <w:left w:val="none" w:sz="0" w:space="0" w:color="auto"/>
        <w:bottom w:val="none" w:sz="0" w:space="0" w:color="auto"/>
        <w:right w:val="none" w:sz="0" w:space="0" w:color="auto"/>
      </w:divBdr>
    </w:div>
    <w:div w:id="1770854256">
      <w:bodyDiv w:val="1"/>
      <w:marLeft w:val="0"/>
      <w:marRight w:val="0"/>
      <w:marTop w:val="0"/>
      <w:marBottom w:val="0"/>
      <w:divBdr>
        <w:top w:val="none" w:sz="0" w:space="0" w:color="auto"/>
        <w:left w:val="none" w:sz="0" w:space="0" w:color="auto"/>
        <w:bottom w:val="none" w:sz="0" w:space="0" w:color="auto"/>
        <w:right w:val="none" w:sz="0" w:space="0" w:color="auto"/>
      </w:divBdr>
    </w:div>
    <w:div w:id="1771192905">
      <w:bodyDiv w:val="1"/>
      <w:marLeft w:val="0"/>
      <w:marRight w:val="0"/>
      <w:marTop w:val="0"/>
      <w:marBottom w:val="0"/>
      <w:divBdr>
        <w:top w:val="none" w:sz="0" w:space="0" w:color="auto"/>
        <w:left w:val="none" w:sz="0" w:space="0" w:color="auto"/>
        <w:bottom w:val="none" w:sz="0" w:space="0" w:color="auto"/>
        <w:right w:val="none" w:sz="0" w:space="0" w:color="auto"/>
      </w:divBdr>
    </w:div>
    <w:div w:id="1780562950">
      <w:bodyDiv w:val="1"/>
      <w:marLeft w:val="0"/>
      <w:marRight w:val="0"/>
      <w:marTop w:val="0"/>
      <w:marBottom w:val="0"/>
      <w:divBdr>
        <w:top w:val="none" w:sz="0" w:space="0" w:color="auto"/>
        <w:left w:val="none" w:sz="0" w:space="0" w:color="auto"/>
        <w:bottom w:val="none" w:sz="0" w:space="0" w:color="auto"/>
        <w:right w:val="none" w:sz="0" w:space="0" w:color="auto"/>
      </w:divBdr>
    </w:div>
    <w:div w:id="1793939262">
      <w:bodyDiv w:val="1"/>
      <w:marLeft w:val="0"/>
      <w:marRight w:val="0"/>
      <w:marTop w:val="0"/>
      <w:marBottom w:val="0"/>
      <w:divBdr>
        <w:top w:val="none" w:sz="0" w:space="0" w:color="auto"/>
        <w:left w:val="none" w:sz="0" w:space="0" w:color="auto"/>
        <w:bottom w:val="none" w:sz="0" w:space="0" w:color="auto"/>
        <w:right w:val="none" w:sz="0" w:space="0" w:color="auto"/>
      </w:divBdr>
    </w:div>
    <w:div w:id="1800302511">
      <w:bodyDiv w:val="1"/>
      <w:marLeft w:val="0"/>
      <w:marRight w:val="0"/>
      <w:marTop w:val="0"/>
      <w:marBottom w:val="0"/>
      <w:divBdr>
        <w:top w:val="none" w:sz="0" w:space="0" w:color="auto"/>
        <w:left w:val="none" w:sz="0" w:space="0" w:color="auto"/>
        <w:bottom w:val="none" w:sz="0" w:space="0" w:color="auto"/>
        <w:right w:val="none" w:sz="0" w:space="0" w:color="auto"/>
      </w:divBdr>
    </w:div>
    <w:div w:id="1808433099">
      <w:bodyDiv w:val="1"/>
      <w:marLeft w:val="0"/>
      <w:marRight w:val="0"/>
      <w:marTop w:val="0"/>
      <w:marBottom w:val="0"/>
      <w:divBdr>
        <w:top w:val="none" w:sz="0" w:space="0" w:color="auto"/>
        <w:left w:val="none" w:sz="0" w:space="0" w:color="auto"/>
        <w:bottom w:val="none" w:sz="0" w:space="0" w:color="auto"/>
        <w:right w:val="none" w:sz="0" w:space="0" w:color="auto"/>
      </w:divBdr>
    </w:div>
    <w:div w:id="1821845180">
      <w:bodyDiv w:val="1"/>
      <w:marLeft w:val="0"/>
      <w:marRight w:val="0"/>
      <w:marTop w:val="0"/>
      <w:marBottom w:val="0"/>
      <w:divBdr>
        <w:top w:val="none" w:sz="0" w:space="0" w:color="auto"/>
        <w:left w:val="none" w:sz="0" w:space="0" w:color="auto"/>
        <w:bottom w:val="none" w:sz="0" w:space="0" w:color="auto"/>
        <w:right w:val="none" w:sz="0" w:space="0" w:color="auto"/>
      </w:divBdr>
    </w:div>
    <w:div w:id="1839493041">
      <w:bodyDiv w:val="1"/>
      <w:marLeft w:val="0"/>
      <w:marRight w:val="0"/>
      <w:marTop w:val="0"/>
      <w:marBottom w:val="0"/>
      <w:divBdr>
        <w:top w:val="none" w:sz="0" w:space="0" w:color="auto"/>
        <w:left w:val="none" w:sz="0" w:space="0" w:color="auto"/>
        <w:bottom w:val="none" w:sz="0" w:space="0" w:color="auto"/>
        <w:right w:val="none" w:sz="0" w:space="0" w:color="auto"/>
      </w:divBdr>
    </w:div>
    <w:div w:id="1842114231">
      <w:bodyDiv w:val="1"/>
      <w:marLeft w:val="0"/>
      <w:marRight w:val="0"/>
      <w:marTop w:val="0"/>
      <w:marBottom w:val="0"/>
      <w:divBdr>
        <w:top w:val="none" w:sz="0" w:space="0" w:color="auto"/>
        <w:left w:val="none" w:sz="0" w:space="0" w:color="auto"/>
        <w:bottom w:val="none" w:sz="0" w:space="0" w:color="auto"/>
        <w:right w:val="none" w:sz="0" w:space="0" w:color="auto"/>
      </w:divBdr>
    </w:div>
    <w:div w:id="1853296805">
      <w:bodyDiv w:val="1"/>
      <w:marLeft w:val="0"/>
      <w:marRight w:val="0"/>
      <w:marTop w:val="0"/>
      <w:marBottom w:val="0"/>
      <w:divBdr>
        <w:top w:val="none" w:sz="0" w:space="0" w:color="auto"/>
        <w:left w:val="none" w:sz="0" w:space="0" w:color="auto"/>
        <w:bottom w:val="none" w:sz="0" w:space="0" w:color="auto"/>
        <w:right w:val="none" w:sz="0" w:space="0" w:color="auto"/>
      </w:divBdr>
    </w:div>
    <w:div w:id="1858229069">
      <w:bodyDiv w:val="1"/>
      <w:marLeft w:val="0"/>
      <w:marRight w:val="0"/>
      <w:marTop w:val="0"/>
      <w:marBottom w:val="0"/>
      <w:divBdr>
        <w:top w:val="none" w:sz="0" w:space="0" w:color="auto"/>
        <w:left w:val="none" w:sz="0" w:space="0" w:color="auto"/>
        <w:bottom w:val="none" w:sz="0" w:space="0" w:color="auto"/>
        <w:right w:val="none" w:sz="0" w:space="0" w:color="auto"/>
      </w:divBdr>
    </w:div>
    <w:div w:id="1867600923">
      <w:bodyDiv w:val="1"/>
      <w:marLeft w:val="0"/>
      <w:marRight w:val="0"/>
      <w:marTop w:val="0"/>
      <w:marBottom w:val="0"/>
      <w:divBdr>
        <w:top w:val="none" w:sz="0" w:space="0" w:color="auto"/>
        <w:left w:val="none" w:sz="0" w:space="0" w:color="auto"/>
        <w:bottom w:val="none" w:sz="0" w:space="0" w:color="auto"/>
        <w:right w:val="none" w:sz="0" w:space="0" w:color="auto"/>
      </w:divBdr>
    </w:div>
    <w:div w:id="1885286427">
      <w:bodyDiv w:val="1"/>
      <w:marLeft w:val="0"/>
      <w:marRight w:val="0"/>
      <w:marTop w:val="0"/>
      <w:marBottom w:val="0"/>
      <w:divBdr>
        <w:top w:val="none" w:sz="0" w:space="0" w:color="auto"/>
        <w:left w:val="none" w:sz="0" w:space="0" w:color="auto"/>
        <w:bottom w:val="none" w:sz="0" w:space="0" w:color="auto"/>
        <w:right w:val="none" w:sz="0" w:space="0" w:color="auto"/>
      </w:divBdr>
    </w:div>
    <w:div w:id="1895388505">
      <w:bodyDiv w:val="1"/>
      <w:marLeft w:val="0"/>
      <w:marRight w:val="0"/>
      <w:marTop w:val="0"/>
      <w:marBottom w:val="0"/>
      <w:divBdr>
        <w:top w:val="none" w:sz="0" w:space="0" w:color="auto"/>
        <w:left w:val="none" w:sz="0" w:space="0" w:color="auto"/>
        <w:bottom w:val="none" w:sz="0" w:space="0" w:color="auto"/>
        <w:right w:val="none" w:sz="0" w:space="0" w:color="auto"/>
      </w:divBdr>
    </w:div>
    <w:div w:id="1909924757">
      <w:bodyDiv w:val="1"/>
      <w:marLeft w:val="0"/>
      <w:marRight w:val="0"/>
      <w:marTop w:val="0"/>
      <w:marBottom w:val="0"/>
      <w:divBdr>
        <w:top w:val="none" w:sz="0" w:space="0" w:color="auto"/>
        <w:left w:val="none" w:sz="0" w:space="0" w:color="auto"/>
        <w:bottom w:val="none" w:sz="0" w:space="0" w:color="auto"/>
        <w:right w:val="none" w:sz="0" w:space="0" w:color="auto"/>
      </w:divBdr>
    </w:div>
    <w:div w:id="1941521742">
      <w:bodyDiv w:val="1"/>
      <w:marLeft w:val="0"/>
      <w:marRight w:val="0"/>
      <w:marTop w:val="0"/>
      <w:marBottom w:val="0"/>
      <w:divBdr>
        <w:top w:val="none" w:sz="0" w:space="0" w:color="auto"/>
        <w:left w:val="none" w:sz="0" w:space="0" w:color="auto"/>
        <w:bottom w:val="none" w:sz="0" w:space="0" w:color="auto"/>
        <w:right w:val="none" w:sz="0" w:space="0" w:color="auto"/>
      </w:divBdr>
    </w:div>
    <w:div w:id="1965571926">
      <w:bodyDiv w:val="1"/>
      <w:marLeft w:val="0"/>
      <w:marRight w:val="0"/>
      <w:marTop w:val="0"/>
      <w:marBottom w:val="0"/>
      <w:divBdr>
        <w:top w:val="none" w:sz="0" w:space="0" w:color="auto"/>
        <w:left w:val="none" w:sz="0" w:space="0" w:color="auto"/>
        <w:bottom w:val="none" w:sz="0" w:space="0" w:color="auto"/>
        <w:right w:val="none" w:sz="0" w:space="0" w:color="auto"/>
      </w:divBdr>
    </w:div>
    <w:div w:id="1974821878">
      <w:bodyDiv w:val="1"/>
      <w:marLeft w:val="0"/>
      <w:marRight w:val="0"/>
      <w:marTop w:val="0"/>
      <w:marBottom w:val="0"/>
      <w:divBdr>
        <w:top w:val="none" w:sz="0" w:space="0" w:color="auto"/>
        <w:left w:val="none" w:sz="0" w:space="0" w:color="auto"/>
        <w:bottom w:val="none" w:sz="0" w:space="0" w:color="auto"/>
        <w:right w:val="none" w:sz="0" w:space="0" w:color="auto"/>
      </w:divBdr>
    </w:div>
    <w:div w:id="1977493141">
      <w:bodyDiv w:val="1"/>
      <w:marLeft w:val="0"/>
      <w:marRight w:val="0"/>
      <w:marTop w:val="0"/>
      <w:marBottom w:val="0"/>
      <w:divBdr>
        <w:top w:val="none" w:sz="0" w:space="0" w:color="auto"/>
        <w:left w:val="none" w:sz="0" w:space="0" w:color="auto"/>
        <w:bottom w:val="none" w:sz="0" w:space="0" w:color="auto"/>
        <w:right w:val="none" w:sz="0" w:space="0" w:color="auto"/>
      </w:divBdr>
    </w:div>
    <w:div w:id="1998921885">
      <w:bodyDiv w:val="1"/>
      <w:marLeft w:val="0"/>
      <w:marRight w:val="0"/>
      <w:marTop w:val="0"/>
      <w:marBottom w:val="0"/>
      <w:divBdr>
        <w:top w:val="none" w:sz="0" w:space="0" w:color="auto"/>
        <w:left w:val="none" w:sz="0" w:space="0" w:color="auto"/>
        <w:bottom w:val="none" w:sz="0" w:space="0" w:color="auto"/>
        <w:right w:val="none" w:sz="0" w:space="0" w:color="auto"/>
      </w:divBdr>
    </w:div>
    <w:div w:id="2000763524">
      <w:bodyDiv w:val="1"/>
      <w:marLeft w:val="0"/>
      <w:marRight w:val="0"/>
      <w:marTop w:val="0"/>
      <w:marBottom w:val="0"/>
      <w:divBdr>
        <w:top w:val="none" w:sz="0" w:space="0" w:color="auto"/>
        <w:left w:val="none" w:sz="0" w:space="0" w:color="auto"/>
        <w:bottom w:val="none" w:sz="0" w:space="0" w:color="auto"/>
        <w:right w:val="none" w:sz="0" w:space="0" w:color="auto"/>
      </w:divBdr>
    </w:div>
    <w:div w:id="2025286010">
      <w:bodyDiv w:val="1"/>
      <w:marLeft w:val="0"/>
      <w:marRight w:val="0"/>
      <w:marTop w:val="0"/>
      <w:marBottom w:val="0"/>
      <w:divBdr>
        <w:top w:val="none" w:sz="0" w:space="0" w:color="auto"/>
        <w:left w:val="none" w:sz="0" w:space="0" w:color="auto"/>
        <w:bottom w:val="none" w:sz="0" w:space="0" w:color="auto"/>
        <w:right w:val="none" w:sz="0" w:space="0" w:color="auto"/>
      </w:divBdr>
    </w:div>
    <w:div w:id="2075465298">
      <w:bodyDiv w:val="1"/>
      <w:marLeft w:val="0"/>
      <w:marRight w:val="0"/>
      <w:marTop w:val="0"/>
      <w:marBottom w:val="0"/>
      <w:divBdr>
        <w:top w:val="none" w:sz="0" w:space="0" w:color="auto"/>
        <w:left w:val="none" w:sz="0" w:space="0" w:color="auto"/>
        <w:bottom w:val="none" w:sz="0" w:space="0" w:color="auto"/>
        <w:right w:val="none" w:sz="0" w:space="0" w:color="auto"/>
      </w:divBdr>
    </w:div>
    <w:div w:id="2078354927">
      <w:bodyDiv w:val="1"/>
      <w:marLeft w:val="0"/>
      <w:marRight w:val="0"/>
      <w:marTop w:val="0"/>
      <w:marBottom w:val="0"/>
      <w:divBdr>
        <w:top w:val="none" w:sz="0" w:space="0" w:color="auto"/>
        <w:left w:val="none" w:sz="0" w:space="0" w:color="auto"/>
        <w:bottom w:val="none" w:sz="0" w:space="0" w:color="auto"/>
        <w:right w:val="none" w:sz="0" w:space="0" w:color="auto"/>
      </w:divBdr>
    </w:div>
    <w:div w:id="2083142276">
      <w:bodyDiv w:val="1"/>
      <w:marLeft w:val="0"/>
      <w:marRight w:val="0"/>
      <w:marTop w:val="0"/>
      <w:marBottom w:val="0"/>
      <w:divBdr>
        <w:top w:val="none" w:sz="0" w:space="0" w:color="auto"/>
        <w:left w:val="none" w:sz="0" w:space="0" w:color="auto"/>
        <w:bottom w:val="none" w:sz="0" w:space="0" w:color="auto"/>
        <w:right w:val="none" w:sz="0" w:space="0" w:color="auto"/>
      </w:divBdr>
    </w:div>
    <w:div w:id="2089110118">
      <w:bodyDiv w:val="1"/>
      <w:marLeft w:val="0"/>
      <w:marRight w:val="0"/>
      <w:marTop w:val="0"/>
      <w:marBottom w:val="0"/>
      <w:divBdr>
        <w:top w:val="none" w:sz="0" w:space="0" w:color="auto"/>
        <w:left w:val="none" w:sz="0" w:space="0" w:color="auto"/>
        <w:bottom w:val="none" w:sz="0" w:space="0" w:color="auto"/>
        <w:right w:val="none" w:sz="0" w:space="0" w:color="auto"/>
      </w:divBdr>
    </w:div>
    <w:div w:id="2089887330">
      <w:bodyDiv w:val="1"/>
      <w:marLeft w:val="0"/>
      <w:marRight w:val="0"/>
      <w:marTop w:val="0"/>
      <w:marBottom w:val="0"/>
      <w:divBdr>
        <w:top w:val="none" w:sz="0" w:space="0" w:color="auto"/>
        <w:left w:val="none" w:sz="0" w:space="0" w:color="auto"/>
        <w:bottom w:val="none" w:sz="0" w:space="0" w:color="auto"/>
        <w:right w:val="none" w:sz="0" w:space="0" w:color="auto"/>
      </w:divBdr>
      <w:divsChild>
        <w:div w:id="2071339994">
          <w:marLeft w:val="0"/>
          <w:marRight w:val="0"/>
          <w:marTop w:val="0"/>
          <w:marBottom w:val="0"/>
          <w:divBdr>
            <w:top w:val="none" w:sz="0" w:space="0" w:color="auto"/>
            <w:left w:val="none" w:sz="0" w:space="0" w:color="auto"/>
            <w:bottom w:val="none" w:sz="0" w:space="0" w:color="auto"/>
            <w:right w:val="none" w:sz="0" w:space="0" w:color="auto"/>
          </w:divBdr>
        </w:div>
        <w:div w:id="2001804930">
          <w:marLeft w:val="0"/>
          <w:marRight w:val="0"/>
          <w:marTop w:val="0"/>
          <w:marBottom w:val="0"/>
          <w:divBdr>
            <w:top w:val="none" w:sz="0" w:space="0" w:color="auto"/>
            <w:left w:val="none" w:sz="0" w:space="0" w:color="auto"/>
            <w:bottom w:val="none" w:sz="0" w:space="0" w:color="auto"/>
            <w:right w:val="none" w:sz="0" w:space="0" w:color="auto"/>
          </w:divBdr>
        </w:div>
      </w:divsChild>
    </w:div>
    <w:div w:id="2091388396">
      <w:bodyDiv w:val="1"/>
      <w:marLeft w:val="0"/>
      <w:marRight w:val="0"/>
      <w:marTop w:val="0"/>
      <w:marBottom w:val="0"/>
      <w:divBdr>
        <w:top w:val="none" w:sz="0" w:space="0" w:color="auto"/>
        <w:left w:val="none" w:sz="0" w:space="0" w:color="auto"/>
        <w:bottom w:val="none" w:sz="0" w:space="0" w:color="auto"/>
        <w:right w:val="none" w:sz="0" w:space="0" w:color="auto"/>
      </w:divBdr>
    </w:div>
    <w:div w:id="2093381823">
      <w:bodyDiv w:val="1"/>
      <w:marLeft w:val="0"/>
      <w:marRight w:val="0"/>
      <w:marTop w:val="0"/>
      <w:marBottom w:val="0"/>
      <w:divBdr>
        <w:top w:val="none" w:sz="0" w:space="0" w:color="auto"/>
        <w:left w:val="none" w:sz="0" w:space="0" w:color="auto"/>
        <w:bottom w:val="none" w:sz="0" w:space="0" w:color="auto"/>
        <w:right w:val="none" w:sz="0" w:space="0" w:color="auto"/>
      </w:divBdr>
    </w:div>
    <w:div w:id="2109884865">
      <w:bodyDiv w:val="1"/>
      <w:marLeft w:val="0"/>
      <w:marRight w:val="0"/>
      <w:marTop w:val="0"/>
      <w:marBottom w:val="0"/>
      <w:divBdr>
        <w:top w:val="none" w:sz="0" w:space="0" w:color="auto"/>
        <w:left w:val="none" w:sz="0" w:space="0" w:color="auto"/>
        <w:bottom w:val="none" w:sz="0" w:space="0" w:color="auto"/>
        <w:right w:val="none" w:sz="0" w:space="0" w:color="auto"/>
      </w:divBdr>
    </w:div>
    <w:div w:id="2122218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3F9BC-6FF7-4D47-96F0-840EBC5D2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1990</TotalTime>
  <Pages>31</Pages>
  <Words>10601</Words>
  <Characters>60428</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Постановление Девятого арбитражного апелляционного суда от 20.03.2018 N 09АП-4289/2018 по делу N А40-157252/17Заявление о признании недействительными требований налогового органа об уплате недоимки по НДФЛ, пени, а также решений удовлетворено правомерно, </vt:lpstr>
    </vt:vector>
  </TitlesOfParts>
  <Company>КонсультантПлюс Версия 4017.00.21</Company>
  <LinksUpToDate>false</LinksUpToDate>
  <CharactersWithSpaces>70888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Девятого арбитражного апелляционного суда от 20.03.2018 N 09АП-4289/2018 по делу N А40-157252/17Заявление о признании недействительными требований налогового органа об уплате недоимки по НДФЛ, пени, а также решений удовлетворено правомерно, поскольку досрочное исполнение обязанности по исчислению, удержанию и перечислению НДФЛ в бюджетную систему РФ налоговым агентом не может рассматриваться в качестве обстоятельства неуплаты НДФЛ в установленный законом срок, то есть считаться недоимкой, кро</dc:title>
  <cp:lastModifiedBy>User</cp:lastModifiedBy>
  <cp:revision>1268</cp:revision>
  <dcterms:created xsi:type="dcterms:W3CDTF">2018-03-30T10:00:00Z</dcterms:created>
  <dcterms:modified xsi:type="dcterms:W3CDTF">2025-02-24T10:55:00Z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4017.00.21</vt:lpwstr>
  </property>
</Properties>
</file>