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ФНС России от 22.12.2025 N БС-4-11/11504@</w:t>
              <w:br/>
              <w:t xml:space="preserve">&lt;Представление расчета по страховым взносам&gt;</w:t>
              <w:br/>
              <w:t xml:space="preserve">(вместе с "Рекомендуемым порядком заполнения рекомендуемой формы расчета по страховым взносам")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ФИНАНСОВ РОССИЙСКОЙ ФЕДЕРАЦИИ</w:t>
      </w:r>
    </w:p>
    <w:p>
      <w:pPr>
        <w:pStyle w:val="2"/>
        <w:jc w:val="center"/>
      </w:pPr>
      <w:r>
        <w:rPr>
          <w:sz w:val="20"/>
        </w:rPr>
      </w:r>
    </w:p>
    <w:p>
      <w:pPr>
        <w:pStyle w:val="2"/>
        <w:jc w:val="center"/>
      </w:pPr>
      <w:r>
        <w:rPr>
          <w:sz w:val="20"/>
        </w:rPr>
        <w:t xml:space="preserve">ФЕДЕРАЛЬНАЯ НАЛОГОВАЯ СЛУЖБА</w:t>
      </w:r>
    </w:p>
    <w:p>
      <w:pPr>
        <w:pStyle w:val="2"/>
        <w:jc w:val="center"/>
      </w:pPr>
      <w:r>
        <w:rPr>
          <w:sz w:val="20"/>
        </w:rPr>
      </w:r>
    </w:p>
    <w:p>
      <w:pPr>
        <w:pStyle w:val="2"/>
        <w:jc w:val="center"/>
      </w:pPr>
      <w:r>
        <w:rPr>
          <w:sz w:val="20"/>
        </w:rPr>
        <w:t xml:space="preserve">ПИСЬМО</w:t>
      </w:r>
    </w:p>
    <w:p>
      <w:pPr>
        <w:pStyle w:val="2"/>
        <w:jc w:val="center"/>
      </w:pPr>
      <w:r>
        <w:rPr>
          <w:sz w:val="20"/>
        </w:rPr>
        <w:t xml:space="preserve">от 22 декабря 2025 г. N БС-4-11/11504@</w:t>
      </w:r>
    </w:p>
    <w:p>
      <w:pPr>
        <w:pStyle w:val="0"/>
        <w:ind w:firstLine="540"/>
        <w:jc w:val="both"/>
      </w:pPr>
      <w:r>
        <w:rPr>
          <w:sz w:val="20"/>
        </w:rPr>
      </w:r>
    </w:p>
    <w:p>
      <w:pPr>
        <w:pStyle w:val="0"/>
        <w:ind w:firstLine="540"/>
        <w:jc w:val="both"/>
      </w:pPr>
      <w:r>
        <w:rPr>
          <w:sz w:val="20"/>
        </w:rPr>
        <w:t xml:space="preserve">Федеральная налоговая служба сообщает, что в связи с принятием федеральных законов от 29.10.2024 </w:t>
      </w:r>
      <w:hyperlink w:history="0" r:id="rId8" w:tooltip="Федеральный закон от 29.10.2024 N 362-ФЗ (ред. от 28.11.2025) &quot;О внесении изменений в части первую и втор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362-ФЗ</w:t>
        </w:r>
      </w:hyperlink>
      <w:r>
        <w:rPr>
          <w:sz w:val="20"/>
        </w:rPr>
        <w:t xml:space="preserve"> "О внесении изменений в части первую и вторую Налогового кодекса Российской Федерации и отдельные законодательные акты Российской Федерации", от 23.11.2024 </w:t>
      </w:r>
      <w:hyperlink w:history="0" r:id="rId9" w:tooltip="Федеральный закон от 23.11.2024 N 399-ФЗ &quot;О внесении изменений в статью 105.14 части первой и часть вторую Налогового кодекса Российской Федерации&quot; {КонсультантПлюс}">
        <w:r>
          <w:rPr>
            <w:sz w:val="20"/>
            <w:color w:val="0000ff"/>
          </w:rPr>
          <w:t xml:space="preserve">N 399-ФЗ</w:t>
        </w:r>
      </w:hyperlink>
      <w:r>
        <w:rPr>
          <w:sz w:val="20"/>
        </w:rPr>
        <w:t xml:space="preserve"> "О внесении изменений в статью 105.14 части первой и часть вторую Налогового кодекса Российской Федерации", от 28.11.2025 </w:t>
      </w:r>
      <w:hyperlink w:history="0" r:id="rId10" w:tooltip="Федеральный закон от 28.11.2025 N 425-ФЗ &quo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quot; {КонсультантПлюс}">
        <w:r>
          <w:rPr>
            <w:sz w:val="20"/>
            <w:color w:val="0000ff"/>
          </w:rPr>
          <w:t xml:space="preserve">N 425-ФЗ</w:t>
        </w:r>
      </w:hyperlink>
      <w:r>
        <w:rPr>
          <w:sz w:val="20"/>
        </w:rPr>
        <w:t xml:space="preserve">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разработан </w:t>
      </w:r>
      <w:hyperlink w:history="0" r:id="rId11" w:tooltip="Проект Приказа ФНС России &quot;О внесении изменений в приложения к приказу ФНС России от 29.09.2022 N ЕД-7-11/878@&quot; (по состоянию на 05.12.2025) (подготовлен ФНС России, ID проекта 01/02/12-25/00163011) (Приказ подписан 04.02.2026 N ЕД-1-11/67@) {КонсультантПлюс}">
        <w:r>
          <w:rPr>
            <w:sz w:val="20"/>
            <w:color w:val="0000ff"/>
          </w:rPr>
          <w:t xml:space="preserve">проект</w:t>
        </w:r>
      </w:hyperlink>
      <w:r>
        <w:rPr>
          <w:sz w:val="20"/>
        </w:rPr>
        <w:t xml:space="preserve"> </w:t>
      </w:r>
      <w:hyperlink w:history="0" r:id="rId12" w:tooltip="Приказ ФНС России от 04.02.2026 N ЕД-1-11/67@ &quot;О внесении изменений в приложения к приказу ФНС России от 29.09.2022 N ЕД-7-11/878@&quot; (Зарегистрировано в Минюсте России 05.03.2026 N 85567) ------------ Не вступил в силу {КонсультантПлюс}">
        <w:r>
          <w:rPr>
            <w:sz w:val="20"/>
            <w:color w:val="0000ff"/>
          </w:rPr>
          <w:t xml:space="preserve">приказа</w:t>
        </w:r>
      </w:hyperlink>
      <w:r>
        <w:rPr>
          <w:sz w:val="20"/>
        </w:rPr>
        <w:t xml:space="preserve"> ФНС России "О внесении изменений в приложения к приказу ФНС России от 29.09.2022 N ЕД-7-11/878@" (далее - Проект приказа), подлежащий государственной регистрации в Министерстве юстиции Российской Федерации.</w:t>
      </w:r>
    </w:p>
    <w:p>
      <w:pPr>
        <w:pStyle w:val="0"/>
        <w:spacing w:before="200" w:lineRule="auto"/>
        <w:ind w:firstLine="540"/>
        <w:jc w:val="both"/>
      </w:pPr>
      <w:hyperlink w:history="0" r:id="rId13" w:tooltip="Проект Приказа ФНС России &quot;О внесении изменений в приложения к приказу ФНС России от 29.09.2022 N ЕД-7-11/878@&quot; (по состоянию на 05.12.2025) (подготовлен ФНС России, ID проекта 01/02/12-25/00163011) (Приказ подписан 04.02.2026 N ЕД-1-11/67@) {КонсультантПлюс}">
        <w:r>
          <w:rPr>
            <w:sz w:val="20"/>
            <w:color w:val="0000ff"/>
          </w:rPr>
          <w:t xml:space="preserve">Проектом</w:t>
        </w:r>
      </w:hyperlink>
      <w:r>
        <w:rPr>
          <w:sz w:val="20"/>
        </w:rPr>
        <w:t xml:space="preserve"> </w:t>
      </w:r>
      <w:hyperlink w:history="0" r:id="rId14" w:tooltip="Приказ ФНС России от 04.02.2026 N ЕД-1-11/67@ &quot;О внесении изменений в приложения к приказу ФНС России от 29.09.2022 N ЕД-7-11/878@&quot; (Зарегистрировано в Минюсте России 05.03.2026 N 85567) ------------ Не вступил в силу {КонсультантПлюс}">
        <w:r>
          <w:rPr>
            <w:sz w:val="20"/>
            <w:color w:val="0000ff"/>
          </w:rPr>
          <w:t xml:space="preserve">приказа</w:t>
        </w:r>
      </w:hyperlink>
      <w:r>
        <w:rPr>
          <w:sz w:val="20"/>
        </w:rPr>
        <w:t xml:space="preserve"> вносятся изменения в приложение N 1 "Форма расчета по страховым взносам" к </w:t>
      </w:r>
      <w:hyperlink w:history="0" r:id="rId15"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приказу</w:t>
        </w:r>
      </w:hyperlink>
      <w:r>
        <w:rPr>
          <w:sz w:val="20"/>
        </w:rPr>
        <w:t xml:space="preserve"> ФНС России от 29.09.2022 N ЕД-7-11/878@ (далее - Приказ), позволяющие плательщикам страховых взносов, признаваемым субъектами малого или среднего предпринимательства в соответствии с Федеральным </w:t>
      </w:r>
      <w:hyperlink w:history="0" r:id="rId16"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24.07.2007 N 209-ФЗ "О развитии малого и среднего предпринимательства в Российской Федерации", основным видом экономической деятельности которых является один из видов экономической деятельности Общероссийского </w:t>
      </w:r>
      <w:hyperlink w:history="0" r:id="rId1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классификатора</w:t>
        </w:r>
      </w:hyperlink>
      <w:r>
        <w:rPr>
          <w:sz w:val="20"/>
        </w:rPr>
        <w:t xml:space="preserve"> видов экономической деятельности по перечню, утверждаемому Правительством Российской Федерации, отражать в форме расчета по страховым взносам (далее - РСВ) в </w:t>
      </w:r>
      <w:hyperlink w:history="0" r:id="rId1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приложении 3.1</w:t>
        </w:r>
      </w:hyperlink>
      <w:r>
        <w:rPr>
          <w:sz w:val="20"/>
        </w:rPr>
        <w:t xml:space="preserve"> к разделу 1 расчет соответствия условиям применения единого пониженного тарифа страховых взносов, указанным в </w:t>
      </w:r>
      <w:hyperlink w:history="0" r:id="rId1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13.3 статьи 427</w:t>
        </w:r>
      </w:hyperlink>
      <w:r>
        <w:rPr>
          <w:sz w:val="20"/>
        </w:rPr>
        <w:t xml:space="preserve"> Налогового кодекса Российской Федерации (далее - Кодекс).</w:t>
      </w:r>
    </w:p>
    <w:p>
      <w:pPr>
        <w:pStyle w:val="0"/>
        <w:spacing w:before="200" w:lineRule="auto"/>
        <w:ind w:firstLine="540"/>
        <w:jc w:val="both"/>
      </w:pPr>
      <w:r>
        <w:rPr>
          <w:sz w:val="20"/>
        </w:rPr>
        <w:t xml:space="preserve">Соответствующие изменения вносятся в </w:t>
      </w:r>
      <w:hyperlink w:history="0" r:id="rId20"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приложение N 3</w:t>
        </w:r>
      </w:hyperlink>
      <w:r>
        <w:rPr>
          <w:sz w:val="20"/>
        </w:rPr>
        <w:t xml:space="preserve"> "Порядок заполнения формы расчета по страховым взносам" к Приказу (далее - Порядок).</w:t>
      </w:r>
    </w:p>
    <w:p>
      <w:pPr>
        <w:pStyle w:val="0"/>
        <w:spacing w:before="200" w:lineRule="auto"/>
        <w:ind w:firstLine="540"/>
        <w:jc w:val="both"/>
      </w:pPr>
      <w:r>
        <w:rPr>
          <w:sz w:val="20"/>
        </w:rPr>
        <w:t xml:space="preserve">Также </w:t>
      </w:r>
      <w:hyperlink w:history="0" r:id="rId2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Приложение N 5</w:t>
        </w:r>
      </w:hyperlink>
      <w:r>
        <w:rPr>
          <w:sz w:val="20"/>
        </w:rPr>
        <w:t xml:space="preserve"> "Коды тарифа плательщика страховых взносов" и </w:t>
      </w:r>
      <w:hyperlink w:history="0" r:id="rId22"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Приложение N 7</w:t>
        </w:r>
      </w:hyperlink>
      <w:r>
        <w:rPr>
          <w:sz w:val="20"/>
        </w:rPr>
        <w:t xml:space="preserve"> "Коды категории застрахованного лица" к Порядку дополнены кодами тарифа плательщиков страховых взносов и кодами категории застрахованного лица для применения:</w:t>
      </w:r>
    </w:p>
    <w:p>
      <w:pPr>
        <w:pStyle w:val="0"/>
        <w:spacing w:before="200" w:lineRule="auto"/>
        <w:ind w:firstLine="540"/>
        <w:jc w:val="both"/>
      </w:pPr>
      <w:r>
        <w:rPr>
          <w:sz w:val="20"/>
        </w:rPr>
        <w:t xml:space="preserve">- плательщиками страховых взносов, получившими статус участников Военного инновационного технополиса "Эра" Министерства обороны Российской Федерации в соответствии с Федеральным </w:t>
      </w:r>
      <w:hyperlink w:history="0" r:id="rId23"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("31", "ТЕХ", "ВЖТХ", "ВПТХ" - ранее доведены </w:t>
      </w:r>
      <w:hyperlink w:history="0" r:id="rId24" w:tooltip="&lt;Письмо&gt; ФНС России от 28.11.2024 N ПА-4-11/13524@ &quot;О применении единых пониженных тарифов страховых взносов и представлении расчета по страховым взносам&quot; {КонсультантПлюс}">
        <w:r>
          <w:rPr>
            <w:sz w:val="20"/>
            <w:color w:val="0000ff"/>
          </w:rPr>
          <w:t xml:space="preserve">письмом</w:t>
        </w:r>
      </w:hyperlink>
      <w:r>
        <w:rPr>
          <w:sz w:val="20"/>
        </w:rPr>
        <w:t xml:space="preserve"> ФНС России от 28.11.2024 N ПА-4-11/13524@);</w:t>
      </w:r>
    </w:p>
    <w:p>
      <w:pPr>
        <w:pStyle w:val="0"/>
        <w:spacing w:before="200" w:lineRule="auto"/>
        <w:ind w:firstLine="540"/>
        <w:jc w:val="both"/>
      </w:pPr>
      <w:r>
        <w:rPr>
          <w:sz w:val="20"/>
        </w:rPr>
        <w:t xml:space="preserve">- плательщиками страховых взносов, признаваемыми субъектами малого или среднего предпринимательства в соответствии с Федеральным </w:t>
      </w:r>
      <w:hyperlink w:history="0" r:id="rId25"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основным видом экономической деятельности которых является один из видов экономической деятельности по перечню, предусмотренному </w:t>
      </w:r>
      <w:hyperlink w:history="0" r:id="rId2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абзацем первым пункта 13.3 статьи 427</w:t>
        </w:r>
      </w:hyperlink>
      <w:r>
        <w:rPr>
          <w:sz w:val="20"/>
        </w:rPr>
        <w:t xml:space="preserve"> Кодекса ("32", "ПВ", "ВЖПВ", "ВППВ").</w:t>
      </w:r>
    </w:p>
    <w:p>
      <w:pPr>
        <w:pStyle w:val="0"/>
        <w:spacing w:before="200" w:lineRule="auto"/>
        <w:ind w:firstLine="540"/>
        <w:jc w:val="both"/>
      </w:pPr>
      <w:r>
        <w:rPr>
          <w:sz w:val="20"/>
        </w:rPr>
        <w:t xml:space="preserve">При этом код тарифа плательщиков страховых взносов и коды категории застрахованного лица, установленные для плательщиков страховых взносов, признаваемых субъектами малого или среднего предпринимательства в соответствии с Федеральным </w:t>
      </w:r>
      <w:hyperlink w:history="0" r:id="rId27"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("20", "МС", "ВЖМС", "ВПМС"), не применяются начиная с представления РСВ за первый квартал 2026 года.</w:t>
      </w:r>
    </w:p>
    <w:p>
      <w:pPr>
        <w:pStyle w:val="0"/>
        <w:spacing w:before="200" w:lineRule="auto"/>
        <w:ind w:firstLine="540"/>
        <w:jc w:val="both"/>
      </w:pPr>
      <w:r>
        <w:rPr>
          <w:sz w:val="20"/>
        </w:rPr>
        <w:t xml:space="preserve">Учитывая изложенное, соответствующие изменения вносятся в </w:t>
      </w:r>
      <w:hyperlink w:history="0" r:id="rId28"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приложение N 5</w:t>
        </w:r>
      </w:hyperlink>
      <w:r>
        <w:rPr>
          <w:sz w:val="20"/>
        </w:rPr>
        <w:t xml:space="preserve"> "Формат представления расчета по страховым взносам в электронной форме".</w:t>
      </w:r>
    </w:p>
    <w:p>
      <w:pPr>
        <w:pStyle w:val="0"/>
        <w:spacing w:before="200" w:lineRule="auto"/>
        <w:ind w:firstLine="540"/>
        <w:jc w:val="both"/>
      </w:pPr>
      <w:r>
        <w:rPr>
          <w:sz w:val="20"/>
        </w:rPr>
        <w:t xml:space="preserve">В целях обеспечения возможности представления РСВ плательщиками страховых взносов, указанными в </w:t>
      </w:r>
      <w:hyperlink w:history="0" r:id="rId2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13.3 статьи 427</w:t>
        </w:r>
      </w:hyperlink>
      <w:r>
        <w:rPr>
          <w:sz w:val="20"/>
        </w:rPr>
        <w:t xml:space="preserve"> Кодекса, начиная с отчетного периода первый квартал 2026 года до утверждения в установленном порядке </w:t>
      </w:r>
      <w:hyperlink w:history="0" r:id="rId30" w:tooltip="Приказ ФНС России от 04.02.2026 N ЕД-1-11/67@ &quot;О внесении изменений в приложения к приказу ФНС России от 29.09.2022 N ЕД-7-11/878@&quot; (Зарегистрировано в Минюсте России 05.03.2026 N 85567) ------------ Не вступил в силу {КонсультантПлюс}">
        <w:r>
          <w:rPr>
            <w:sz w:val="20"/>
            <w:color w:val="0000ff"/>
          </w:rPr>
          <w:t xml:space="preserve">изменений</w:t>
        </w:r>
      </w:hyperlink>
      <w:r>
        <w:rPr>
          <w:sz w:val="20"/>
        </w:rPr>
        <w:t xml:space="preserve"> в </w:t>
      </w:r>
      <w:hyperlink w:history="0" r:id="rId31"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Приказ</w:t>
        </w:r>
      </w:hyperlink>
      <w:r>
        <w:rPr>
          <w:sz w:val="20"/>
        </w:rPr>
        <w:t xml:space="preserve"> ФНС России рекомендует руководствоваться направляемыми документами:</w:t>
      </w:r>
    </w:p>
    <w:p>
      <w:pPr>
        <w:pStyle w:val="0"/>
        <w:spacing w:before="200" w:lineRule="auto"/>
        <w:ind w:firstLine="540"/>
        <w:jc w:val="both"/>
      </w:pPr>
      <w:r>
        <w:rPr>
          <w:sz w:val="20"/>
        </w:rPr>
        <w:t xml:space="preserve">1. Рекомендуемая </w:t>
      </w:r>
      <w:hyperlink w:history="0" w:anchor="P45" w:tooltip="                                      Расчет">
        <w:r>
          <w:rPr>
            <w:sz w:val="20"/>
            <w:color w:val="0000ff"/>
          </w:rPr>
          <w:t xml:space="preserve">Форма</w:t>
        </w:r>
      </w:hyperlink>
      <w:r>
        <w:rPr>
          <w:sz w:val="20"/>
        </w:rPr>
        <w:t xml:space="preserve"> расчета по страховым взносам.</w:t>
      </w:r>
    </w:p>
    <w:p>
      <w:pPr>
        <w:pStyle w:val="0"/>
        <w:spacing w:before="200" w:lineRule="auto"/>
        <w:ind w:firstLine="540"/>
        <w:jc w:val="both"/>
      </w:pPr>
      <w:r>
        <w:rPr>
          <w:sz w:val="20"/>
        </w:rPr>
        <w:t xml:space="preserve">2. Рекомендуемый </w:t>
      </w:r>
      <w:hyperlink w:history="0" w:anchor="P4218" w:tooltip="РЕКОМЕНДУЕМЫЙ ПОРЯДОК">
        <w:r>
          <w:rPr>
            <w:sz w:val="20"/>
            <w:color w:val="0000ff"/>
          </w:rPr>
          <w:t xml:space="preserve">Порядок</w:t>
        </w:r>
      </w:hyperlink>
      <w:r>
        <w:rPr>
          <w:sz w:val="20"/>
        </w:rPr>
        <w:t xml:space="preserve"> заполнения формы расчета по страховым взносам.</w:t>
      </w:r>
    </w:p>
    <w:p>
      <w:pPr>
        <w:pStyle w:val="0"/>
        <w:spacing w:before="200" w:lineRule="auto"/>
        <w:ind w:firstLine="540"/>
        <w:jc w:val="both"/>
      </w:pPr>
      <w:r>
        <w:rPr>
          <w:sz w:val="20"/>
        </w:rPr>
        <w:t xml:space="preserve">3. Рекомендуемый </w:t>
      </w:r>
      <w:hyperlink w:history="0" w:anchor="P1688" w:tooltip="РЕКОМЕНДУЕМЫЙ ФОРМАТ">
        <w:r>
          <w:rPr>
            <w:sz w:val="20"/>
            <w:color w:val="0000ff"/>
          </w:rPr>
          <w:t xml:space="preserve">Формат</w:t>
        </w:r>
      </w:hyperlink>
      <w:r>
        <w:rPr>
          <w:sz w:val="20"/>
        </w:rPr>
        <w:t xml:space="preserve"> представления расчета по страховым взносам в электронной форме.</w:t>
      </w:r>
    </w:p>
    <w:p>
      <w:pPr>
        <w:pStyle w:val="0"/>
        <w:spacing w:before="200" w:lineRule="auto"/>
        <w:ind w:firstLine="540"/>
        <w:jc w:val="both"/>
      </w:pPr>
      <w:r>
        <w:rPr>
          <w:sz w:val="20"/>
        </w:rPr>
        <w:t xml:space="preserve">Одновременно ФНС России обращает внимание, что для плательщиков, исчисляющих страховые взносы по общеустановленным тарифам, а также по установленным к применению в 2026 году пониженным тарифам, за исключением плательщиков, указанных в </w:t>
      </w:r>
      <w:hyperlink w:history="0" r:id="rId3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13.3 статьи 427</w:t>
        </w:r>
      </w:hyperlink>
      <w:r>
        <w:rPr>
          <w:sz w:val="20"/>
        </w:rPr>
        <w:t xml:space="preserve"> Кодекса, до утверждения в установленном порядке изменений в </w:t>
      </w:r>
      <w:hyperlink w:history="0" r:id="rId33"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Приказ</w:t>
        </w:r>
      </w:hyperlink>
      <w:r>
        <w:rPr>
          <w:sz w:val="20"/>
        </w:rPr>
        <w:t xml:space="preserve"> сохранена возможность представления РСВ по </w:t>
      </w:r>
      <w:hyperlink w:history="0" r:id="rId34"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0"/>
            <w:color w:val="0000ff"/>
          </w:rPr>
          <w:t xml:space="preserve">форме</w:t>
        </w:r>
      </w:hyperlink>
      <w:r>
        <w:rPr>
          <w:sz w:val="20"/>
        </w:rPr>
        <w:t xml:space="preserve">, утвержденной Приказом.</w:t>
      </w:r>
    </w:p>
    <w:p>
      <w:pPr>
        <w:pStyle w:val="0"/>
        <w:spacing w:before="200" w:lineRule="auto"/>
        <w:ind w:firstLine="540"/>
        <w:jc w:val="both"/>
      </w:pPr>
      <w:r>
        <w:rPr>
          <w:sz w:val="20"/>
        </w:rPr>
        <w:t xml:space="preserve">Управлениям ФНС России по субъектам Российской Федерации довести настоящее письмо до нижестоящих налоговых органов и плательщиков страховых взносов.</w:t>
      </w:r>
    </w:p>
    <w:p>
      <w:pPr>
        <w:pStyle w:val="0"/>
        <w:ind w:firstLine="540"/>
        <w:jc w:val="both"/>
      </w:pPr>
      <w:r>
        <w:rPr>
          <w:sz w:val="20"/>
        </w:rPr>
      </w:r>
    </w:p>
    <w:p>
      <w:pPr>
        <w:pStyle w:val="0"/>
        <w:jc w:val="right"/>
      </w:pPr>
      <w:r>
        <w:rPr>
          <w:sz w:val="20"/>
        </w:rPr>
        <w:t xml:space="preserve">Действительный</w:t>
      </w:r>
    </w:p>
    <w:p>
      <w:pPr>
        <w:pStyle w:val="0"/>
        <w:jc w:val="right"/>
      </w:pPr>
      <w:r>
        <w:rPr>
          <w:sz w:val="20"/>
        </w:rPr>
        <w:t xml:space="preserve">государственный советник</w:t>
      </w:r>
    </w:p>
    <w:p>
      <w:pPr>
        <w:pStyle w:val="0"/>
        <w:jc w:val="right"/>
      </w:pPr>
      <w:r>
        <w:rPr>
          <w:sz w:val="20"/>
        </w:rPr>
        <w:t xml:space="preserve">Российской Федерации</w:t>
      </w:r>
    </w:p>
    <w:p>
      <w:pPr>
        <w:pStyle w:val="0"/>
        <w:jc w:val="right"/>
      </w:pPr>
      <w:r>
        <w:rPr>
          <w:sz w:val="20"/>
        </w:rPr>
        <w:t xml:space="preserve">2 класса</w:t>
      </w:r>
    </w:p>
    <w:p>
      <w:pPr>
        <w:pStyle w:val="0"/>
        <w:jc w:val="right"/>
      </w:pPr>
      <w:r>
        <w:rPr>
          <w:sz w:val="20"/>
        </w:rPr>
        <w:t xml:space="preserve">С.Л.БОНДАРЧУК</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1"/>
        <w:jc w:val="both"/>
      </w:pPr>
      <w:r>
        <w:rPr>
          <w:sz w:val="20"/>
        </w:rPr>
        <w:t xml:space="preserve">┌─┐                      ┌─┐</w:t>
      </w:r>
    </w:p>
    <w:p>
      <w:pPr>
        <w:pStyle w:val="1"/>
        <w:jc w:val="both"/>
      </w:pPr>
      <w:r>
        <w:rPr>
          <w:sz w:val="20"/>
        </w:rPr>
        <w:t xml:space="preserve">└─┘││││││││││││││││││││││└─┘          ┌─┬─┬─┬─┬─┬─┬─┬─┬─┬─┬─┬─┐</w:t>
      </w:r>
    </w:p>
    <w:bookmarkStart w:id="37" w:name="P37"/>
    <w:bookmarkEnd w:id="37"/>
    <w:p>
      <w:pPr>
        <w:pStyle w:val="1"/>
        <w:jc w:val="both"/>
      </w:pPr>
      <w:r>
        <w:rPr>
          <w:sz w:val="20"/>
        </w:rPr>
        <w:t xml:space="preserve">   ││││││││││││││││││││││         ИНН │ │ │ │ │ │ │ │ │ │ │ │ │</w:t>
      </w:r>
    </w:p>
    <w:p>
      <w:pPr>
        <w:pStyle w:val="1"/>
        <w:jc w:val="both"/>
      </w:pPr>
      <w:r>
        <w:rPr>
          <w:sz w:val="20"/>
        </w:rPr>
        <w:t xml:space="preserve">   ││  1620  ││  8018  ││             └─┴─┴─┴─┴─┴─┴─┴─┴─┴─┴─┴─┘</w:t>
      </w:r>
    </w:p>
    <w:p>
      <w:pPr>
        <w:pStyle w:val="1"/>
        <w:jc w:val="both"/>
      </w:pPr>
      <w:r>
        <w:rPr>
          <w:sz w:val="20"/>
        </w:rPr>
        <w:t xml:space="preserve">                                      ┌─┬─┬─┬─┬─┬─┬─┬─┬─┐    ┌─┬─┬─┐</w:t>
      </w:r>
    </w:p>
    <w:bookmarkStart w:id="40" w:name="P40"/>
    <w:bookmarkEnd w:id="40"/>
    <w:p>
      <w:pPr>
        <w:pStyle w:val="1"/>
        <w:jc w:val="both"/>
      </w:pPr>
      <w:r>
        <w:rPr>
          <w:sz w:val="20"/>
        </w:rPr>
        <w:t xml:space="preserve">                                  КПП │ │ │ │ │ │ │ │ │ │Стр.│0│0│1│</w:t>
      </w:r>
    </w:p>
    <w:p>
      <w:pPr>
        <w:pStyle w:val="1"/>
        <w:jc w:val="both"/>
      </w:pPr>
      <w:r>
        <w:rPr>
          <w:sz w:val="20"/>
        </w:rPr>
        <w:t xml:space="preserve">                                      └─┴─┴─┴─┴─┴─┴─┴─┴─┘    └─┴─┴─┘</w:t>
      </w:r>
    </w:p>
    <w:p>
      <w:pPr>
        <w:pStyle w:val="1"/>
        <w:jc w:val="both"/>
      </w:pPr>
      <w:r>
        <w:rPr>
          <w:sz w:val="20"/>
        </w:rPr>
      </w:r>
    </w:p>
    <w:p>
      <w:pPr>
        <w:pStyle w:val="1"/>
        <w:jc w:val="both"/>
      </w:pPr>
      <w:r>
        <w:rPr>
          <w:sz w:val="20"/>
        </w:rPr>
        <w:t xml:space="preserve">    Форма по КНД 1151111</w:t>
      </w:r>
    </w:p>
    <w:p>
      <w:pPr>
        <w:pStyle w:val="1"/>
        <w:jc w:val="both"/>
      </w:pPr>
      <w:r>
        <w:rPr>
          <w:sz w:val="20"/>
        </w:rPr>
      </w:r>
    </w:p>
    <w:bookmarkStart w:id="45" w:name="P45"/>
    <w:bookmarkEnd w:id="45"/>
    <w:p>
      <w:pPr>
        <w:pStyle w:val="1"/>
        <w:jc w:val="both"/>
      </w:pPr>
      <w:r>
        <w:rPr>
          <w:sz w:val="20"/>
        </w:rPr>
        <w:t xml:space="preserve">                                      Расчет</w:t>
      </w:r>
    </w:p>
    <w:p>
      <w:pPr>
        <w:pStyle w:val="1"/>
        <w:jc w:val="both"/>
      </w:pPr>
      <w:r>
        <w:rPr>
          <w:sz w:val="20"/>
        </w:rPr>
        <w:t xml:space="preserve">                               по страховым взносам</w:t>
      </w:r>
    </w:p>
    <w:p>
      <w:pPr>
        <w:pStyle w:val="1"/>
        <w:jc w:val="both"/>
      </w:pPr>
      <w:r>
        <w:rPr>
          <w:sz w:val="20"/>
        </w:rPr>
      </w:r>
    </w:p>
    <w:p>
      <w:pPr>
        <w:pStyle w:val="1"/>
        <w:jc w:val="both"/>
      </w:pPr>
      <w:r>
        <w:rPr>
          <w:sz w:val="20"/>
        </w:rPr>
        <w:t xml:space="preserve">                    ┌─┬─┬─┐                      ┌─┬─┐             ┌─┬─┬─┬─┐</w:t>
      </w:r>
    </w:p>
    <w:bookmarkStart w:id="49" w:name="P49"/>
    <w:bookmarkEnd w:id="49"/>
    <w:p>
      <w:pPr>
        <w:pStyle w:val="1"/>
        <w:jc w:val="both"/>
      </w:pPr>
      <w:r>
        <w:rPr>
          <w:sz w:val="20"/>
        </w:rPr>
        <w:t xml:space="preserve">Номер корректировки │ │ │ │ Расчетный (отчетный) │ │ │ Календарный │ │ │ │ │</w:t>
      </w:r>
    </w:p>
    <w:p>
      <w:pPr>
        <w:pStyle w:val="1"/>
        <w:jc w:val="both"/>
      </w:pPr>
      <w:r>
        <w:rPr>
          <w:sz w:val="20"/>
        </w:rPr>
        <w:t xml:space="preserve">                    └─┴─┴─┘ период (код)         └─┴─┘ год         └─┴─┴─┴─┘</w:t>
      </w:r>
    </w:p>
    <w:p>
      <w:pPr>
        <w:pStyle w:val="1"/>
        <w:jc w:val="both"/>
      </w:pPr>
      <w:r>
        <w:rPr>
          <w:sz w:val="20"/>
        </w:rPr>
        <w:t xml:space="preserve">                             ┌─┬─┬─┬─┐                      ┌─┬─┬─┐</w:t>
      </w:r>
    </w:p>
    <w:bookmarkStart w:id="52" w:name="P52"/>
    <w:bookmarkEnd w:id="52"/>
    <w:p>
      <w:pPr>
        <w:pStyle w:val="1"/>
        <w:jc w:val="both"/>
      </w:pPr>
      <w:r>
        <w:rPr>
          <w:sz w:val="20"/>
        </w:rPr>
        <w:t xml:space="preserve">Представляется в налоговый   │ │ │ │ │  По месту нахождения │ │ │ │</w:t>
      </w:r>
    </w:p>
    <w:p>
      <w:pPr>
        <w:pStyle w:val="1"/>
        <w:jc w:val="both"/>
      </w:pPr>
      <w:r>
        <w:rPr>
          <w:sz w:val="20"/>
        </w:rPr>
        <w:t xml:space="preserve">орган (код)                  └─┴─┴─┴─┘  (учета) (код)       └─┴─┴─┘</w:t>
      </w:r>
    </w:p>
    <w:p>
      <w:pPr>
        <w:pStyle w:val="1"/>
        <w:jc w:val="both"/>
      </w:pPr>
      <w:r>
        <w:rPr>
          <w:sz w:val="20"/>
        </w:rPr>
        <w:t xml:space="preserve">┌─┬─┬─┬─┬─┬─┬─┬─┬─┬─┬─┬─┬─┬─┬─┬─┬─┬─┬─┬─┬─┬─┬─┬─┬─┬─┬─┬─┬─┬─┬─┬─┬─┬─┬─┬─┬─┬─┬─┬─┐</w:t>
      </w:r>
    </w:p>
    <w:bookmarkStart w:id="55" w:name="P55"/>
    <w:bookmarkEnd w:id="55"/>
    <w:p>
      <w:pPr>
        <w:pStyle w:val="1"/>
        <w:jc w:val="both"/>
      </w:pPr>
      <w:r>
        <w:rPr>
          <w:sz w:val="20"/>
        </w:rPr>
        <w:t xml:space="preserve">│ │ │ │ │ │ │ │ │ │ │ │ │ │ │ │ │ │ │ │ │ │ │ │ │ │ │ │ │ │ │ │ │ │ │ │ │ │ │ │ │</w:t>
      </w:r>
    </w:p>
    <w:p>
      <w:pPr>
        <w:pStyle w:val="1"/>
        <w:jc w:val="both"/>
      </w:pPr>
      <w:r>
        <w:rPr>
          <w:sz w:val="20"/>
        </w:rPr>
        <w:t xml:space="preserve">└─┴─┴─┴─┴─┴─┴─┴─┴─┴─┴─┴─┴─┴─┴─┴─┴─┴─┴─┴─┴─┴─┴─┴─┴─┴─┴─┴─┴─┴─┴─┴─┴─┴─┴─┴─┴─┴─┴─┴─┘</w:t>
      </w:r>
    </w:p>
    <w:p>
      <w:pPr>
        <w:pStyle w:val="1"/>
        <w:jc w:val="both"/>
      </w:pPr>
      <w:r>
        <w:rPr>
          <w:sz w:val="20"/>
        </w:rPr>
        <w:t xml:space="preserve">┌─┬─┬─┬─┬─┬─┬─┬─┬─┬─┬─┬─┬─┬─┬─┬─┬─┬─┬─┬─┬─┬─┬─┬─┬─┬─┬─┬─┬─┬─┬─┬─┬─┬─┬─┬─┬─┬─┬─┬─┐</w:t>
      </w:r>
    </w:p>
    <w:p>
      <w:pPr>
        <w:pStyle w:val="1"/>
        <w:jc w:val="both"/>
      </w:pPr>
      <w:r>
        <w:rPr>
          <w:sz w:val="20"/>
        </w:rPr>
        <w:t xml:space="preserve">│ │ │ │ │ │ │ │ │ │ │ │ │ │ │ │ │ │ │ │ │ │ │ │ │ │ │ │ │ │ │ │ │ │ │ │ │ │ │ │ │</w:t>
      </w:r>
    </w:p>
    <w:p>
      <w:pPr>
        <w:pStyle w:val="1"/>
        <w:jc w:val="both"/>
      </w:pPr>
      <w:r>
        <w:rPr>
          <w:sz w:val="20"/>
        </w:rPr>
        <w:t xml:space="preserve">└─┴─┴─┴─┴─┴─┴─┴─┴─┴─┴─┴─┴─┴─┴─┴─┴─┴─┴─┴─┴─┴─┴─┴─┴─┴─┴─┴─┴─┴─┴─┴─┴─┴─┴─┴─┴─┴─┴─┴─┘</w:t>
      </w:r>
    </w:p>
    <w:p>
      <w:pPr>
        <w:pStyle w:val="1"/>
        <w:jc w:val="both"/>
      </w:pPr>
      <w:r>
        <w:rPr>
          <w:sz w:val="20"/>
        </w:rPr>
        <w:t xml:space="preserve">┌─┬─┬─┬─┬─┬─┬─┬─┬─┬─┬─┬─┬─┬─┬─┬─┬─┬─┬─┬─┬─┬─┬─┬─┬─┬─┬─┬─┬─┬─┬─┬─┬─┬─┬─┬─┬─┬─┬─┬─┐</w:t>
      </w:r>
    </w:p>
    <w:p>
      <w:pPr>
        <w:pStyle w:val="1"/>
        <w:jc w:val="both"/>
      </w:pPr>
      <w:r>
        <w:rPr>
          <w:sz w:val="20"/>
        </w:rPr>
        <w:t xml:space="preserve">│ │ │ │ │ │ │ │ │ │ │ │ │ │ │ │ │ │ │ │ │ │ │ │ │ │ │ │ │ │ │ │ │ │ │ │ │ │ │ │ │</w:t>
      </w:r>
    </w:p>
    <w:p>
      <w:pPr>
        <w:pStyle w:val="1"/>
        <w:jc w:val="both"/>
      </w:pPr>
      <w:r>
        <w:rPr>
          <w:sz w:val="20"/>
        </w:rPr>
        <w:t xml:space="preserve">└─┴─┴─┴─┴─┴─┴─┴─┴─┴─┴─┴─┴─┴─┴─┴─┴─┴─┴─┴─┴─┴─┴─┴─┴─┴─┴─┴─┴─┴─┴─┴─┴─┴─┴─┴─┴─┴─┴─┴─┘</w:t>
      </w:r>
    </w:p>
    <w:p>
      <w:pPr>
        <w:pStyle w:val="1"/>
        <w:jc w:val="both"/>
      </w:pPr>
      <w:r>
        <w:rPr>
          <w:sz w:val="20"/>
        </w:rPr>
        <w:t xml:space="preserve">┌─┬─┬─┬─┬─┬─┬─┬─┬─┬─┬─┬─┬─┬─┬─┬─┬─┬─┬─┬─┬─┬─┬─┬─┬─┬─┬─┬─┬─┬─┬─┬─┬─┬─┬─┬─┬─┬─┬─┬─┐</w:t>
      </w:r>
    </w:p>
    <w:p>
      <w:pPr>
        <w:pStyle w:val="1"/>
        <w:jc w:val="both"/>
      </w:pPr>
      <w:r>
        <w:rPr>
          <w:sz w:val="20"/>
        </w:rPr>
        <w:t xml:space="preserve">│ │ │ │ │ │ │ │ │ │ │ │ │ │ │ │ │ │ │ │ │ │ │ │ │ │ │ │ │ │ │ │ │ │ │ │ │ │ │ │ │</w:t>
      </w:r>
    </w:p>
    <w:p>
      <w:pPr>
        <w:pStyle w:val="1"/>
        <w:jc w:val="both"/>
      </w:pPr>
      <w:r>
        <w:rPr>
          <w:sz w:val="20"/>
        </w:rPr>
        <w:t xml:space="preserve">└─┴─┴─┴─┴─┴─┴─┴─┴─┴─┴─┴─┴─┴─┴─┴─┴─┴─┴─┴─┴─┴─┴─┴─┴─┴─┴─┴─┴─┴─┴─┴─┴─┴─┴─┴─┴─┴─┴─┴─┘</w:t>
      </w:r>
    </w:p>
    <w:p>
      <w:pPr>
        <w:pStyle w:val="1"/>
        <w:jc w:val="both"/>
      </w:pPr>
      <w:r>
        <w:rPr>
          <w:sz w:val="20"/>
        </w:rPr>
        <w:t xml:space="preserve">             (наименование организации, обособленного подразделения/</w:t>
      </w:r>
    </w:p>
    <w:p>
      <w:pPr>
        <w:pStyle w:val="1"/>
        <w:jc w:val="both"/>
      </w:pPr>
      <w:r>
        <w:rPr>
          <w:sz w:val="20"/>
        </w:rPr>
        <w:t xml:space="preserve">             фамилия, имя, отчество индивидуального предпринимателя,</w:t>
      </w:r>
    </w:p>
    <w:p>
      <w:pPr>
        <w:pStyle w:val="1"/>
        <w:jc w:val="both"/>
      </w:pPr>
      <w:r>
        <w:rPr>
          <w:sz w:val="20"/>
        </w:rPr>
        <w:t xml:space="preserve">          главы крестьянского (фермерского) хозяйства, физического лица)</w:t>
      </w:r>
    </w:p>
    <w:p>
      <w:pPr>
        <w:pStyle w:val="1"/>
        <w:jc w:val="both"/>
      </w:pPr>
      <w:r>
        <w:rPr>
          <w:sz w:val="20"/>
        </w:rPr>
        <w:t xml:space="preserve">                            ┌─┬─┬─┬─┬─┬─┐         ┌─┬─┬─┬─┬─┬─┬─┬─┬─┬─┬─┬─┬─┬─┬─┐</w:t>
      </w:r>
    </w:p>
    <w:bookmarkStart w:id="70" w:name="P70"/>
    <w:bookmarkEnd w:id="70"/>
    <w:p>
      <w:pPr>
        <w:pStyle w:val="1"/>
        <w:jc w:val="both"/>
      </w:pPr>
      <w:r>
        <w:rPr>
          <w:sz w:val="20"/>
        </w:rPr>
        <w:t xml:space="preserve">Среднесписочная численность │ │ │ │ │ │ │  ОГРНИП │ │ │ │ │ │ │ │ │ │ │ │ │ │ │ │</w:t>
      </w:r>
    </w:p>
    <w:p>
      <w:pPr>
        <w:pStyle w:val="1"/>
        <w:jc w:val="both"/>
      </w:pPr>
      <w:r>
        <w:rPr>
          <w:sz w:val="20"/>
        </w:rPr>
        <w:t xml:space="preserve">(чел.)                      └─┴─┴─┴─┴─┴─┘         └─┴─┴─┴─┴─┴─┴─┴─┴─┴─┴─┴─┴─┴─┴─┘</w:t>
      </w:r>
    </w:p>
    <w:p>
      <w:pPr>
        <w:pStyle w:val="1"/>
        <w:jc w:val="both"/>
      </w:pPr>
      <w:r>
        <w:rPr>
          <w:sz w:val="20"/>
        </w:rPr>
        <w:t xml:space="preserve">                                                                      ┌─┐</w:t>
      </w:r>
    </w:p>
    <w:bookmarkStart w:id="73" w:name="P73"/>
    <w:bookmarkEnd w:id="73"/>
    <w:p>
      <w:pPr>
        <w:pStyle w:val="1"/>
        <w:jc w:val="both"/>
      </w:pPr>
      <w:r>
        <w:rPr>
          <w:sz w:val="20"/>
        </w:rPr>
        <w:t xml:space="preserve">Форма реорганизации (ликвидация) (код)/Лишение полномочий (закрытие)  │ │</w:t>
      </w:r>
    </w:p>
    <w:p>
      <w:pPr>
        <w:pStyle w:val="1"/>
        <w:jc w:val="both"/>
      </w:pPr>
      <w:r>
        <w:rPr>
          <w:sz w:val="20"/>
        </w:rPr>
        <w:t xml:space="preserve">обособленного подразделения (код)                                     └─┘</w:t>
      </w:r>
    </w:p>
    <w:bookmarkStart w:id="75" w:name="P75"/>
    <w:bookmarkEnd w:id="75"/>
    <w:p>
      <w:pPr>
        <w:pStyle w:val="1"/>
        <w:jc w:val="both"/>
      </w:pPr>
      <w:r>
        <w:rPr>
          <w:sz w:val="20"/>
        </w:rPr>
        <w:t xml:space="preserve">ИНН/КПП реорганизованной организации/   ┌─┬─┬─┬─┬─┬─┬─┬─┬─┬─┐ ┌─┬─┬─┬─┬─┬─┬─┬─┬─┐</w:t>
      </w:r>
    </w:p>
    <w:p>
      <w:pPr>
        <w:pStyle w:val="1"/>
        <w:jc w:val="both"/>
      </w:pPr>
      <w:r>
        <w:rPr>
          <w:sz w:val="20"/>
        </w:rPr>
        <w:t xml:space="preserve">ИНН/КПП лишенного полномочий            │ │ │ │ │ │ │ │ │ │ │/│ │ │ │ │ │ │ │ │ │</w:t>
      </w:r>
    </w:p>
    <w:p>
      <w:pPr>
        <w:pStyle w:val="1"/>
        <w:jc w:val="both"/>
      </w:pPr>
      <w:r>
        <w:rPr>
          <w:sz w:val="20"/>
        </w:rPr>
        <w:t xml:space="preserve">(закрытого) обособленного подразделения └─┴─┴─┴─┴─┴─┴─┴─┴─┴─┘ └─┴─┴─┴─┴─┴─┴─┴─┴─┘</w:t>
      </w:r>
    </w:p>
    <w:p>
      <w:pPr>
        <w:pStyle w:val="1"/>
        <w:jc w:val="both"/>
      </w:pPr>
      <w:r>
        <w:rPr>
          <w:sz w:val="20"/>
        </w:rPr>
        <w:t xml:space="preserve">                    ┌─┬─┬─┬─┬─┬─┬─┬─┬─┬─┬─┬─┬─┬─┬─┬─┬─┬─┬─┬─┐</w:t>
      </w:r>
    </w:p>
    <w:bookmarkStart w:id="79" w:name="P79"/>
    <w:bookmarkEnd w:id="79"/>
    <w:p>
      <w:pPr>
        <w:pStyle w:val="1"/>
        <w:jc w:val="both"/>
      </w:pPr>
      <w:r>
        <w:rPr>
          <w:sz w:val="20"/>
        </w:rPr>
        <w:t xml:space="preserve">Номер контактного   │ │ │ │ │ │ │ │ │ │ │ │ │ │ │ │ │ │ │ │ │</w:t>
      </w:r>
    </w:p>
    <w:p>
      <w:pPr>
        <w:pStyle w:val="1"/>
        <w:jc w:val="both"/>
      </w:pPr>
      <w:r>
        <w:rPr>
          <w:sz w:val="20"/>
        </w:rPr>
        <w:t xml:space="preserve">телефона            └─┴─┴─┴─┴─┴─┴─┴─┴─┴─┴─┴─┴─┴─┴─┴─┴─┴─┴─┴─┘</w:t>
      </w:r>
    </w:p>
    <w:p>
      <w:pPr>
        <w:pStyle w:val="1"/>
        <w:jc w:val="both"/>
      </w:pPr>
      <w:r>
        <w:rPr>
          <w:sz w:val="20"/>
        </w:rPr>
        <w:t xml:space="preserve">                    ┌─┬─┬─┐                                        ┌─┬─┬─┐</w:t>
      </w:r>
    </w:p>
    <w:bookmarkStart w:id="82" w:name="P82"/>
    <w:bookmarkEnd w:id="82"/>
    <w:p>
      <w:pPr>
        <w:pStyle w:val="1"/>
        <w:jc w:val="both"/>
      </w:pPr>
      <w:r>
        <w:rPr>
          <w:sz w:val="20"/>
        </w:rPr>
        <w:t xml:space="preserve">Расчет составлен на │ │ │ │ страницах с приложением подтверждающих │ │ │ │ листах</w:t>
      </w:r>
    </w:p>
    <w:p>
      <w:pPr>
        <w:pStyle w:val="1"/>
        <w:jc w:val="both"/>
      </w:pPr>
      <w:r>
        <w:rPr>
          <w:sz w:val="20"/>
        </w:rPr>
        <w:t xml:space="preserve">                    └─┴─┴─┘             документов или их копий на └─┴─┴─┘</w:t>
      </w:r>
    </w:p>
    <w:p>
      <w:pPr>
        <w:pStyle w:val="1"/>
        <w:jc w:val="both"/>
      </w:pPr>
      <w:r>
        <w:rPr>
          <w:sz w:val="20"/>
        </w:rPr>
        <w:t xml:space="preserve">─────────────────────────────────────────┬───────────────────────────────────────</w:t>
      </w:r>
    </w:p>
    <w:bookmarkStart w:id="85" w:name="P85"/>
    <w:bookmarkEnd w:id="85"/>
    <w:p>
      <w:pPr>
        <w:pStyle w:val="1"/>
        <w:jc w:val="both"/>
      </w:pPr>
      <w:r>
        <w:rPr>
          <w:sz w:val="20"/>
        </w:rPr>
        <w:t xml:space="preserve">    Достоверность и полноту сведений,    │   Заполняется работником налогового</w:t>
      </w:r>
    </w:p>
    <w:p>
      <w:pPr>
        <w:pStyle w:val="1"/>
        <w:jc w:val="both"/>
      </w:pPr>
      <w:r>
        <w:rPr>
          <w:sz w:val="20"/>
        </w:rPr>
        <w:t xml:space="preserve">      указанных в настоящем расчете,     │                 органа</w:t>
      </w:r>
    </w:p>
    <w:p>
      <w:pPr>
        <w:pStyle w:val="1"/>
        <w:jc w:val="both"/>
      </w:pPr>
      <w:r>
        <w:rPr>
          <w:sz w:val="20"/>
        </w:rPr>
        <w:t xml:space="preserve">               подтверждаю:              │</w:t>
      </w:r>
    </w:p>
    <w:p>
      <w:pPr>
        <w:pStyle w:val="1"/>
        <w:jc w:val="both"/>
      </w:pPr>
      <w:r>
        <w:rPr>
          <w:sz w:val="20"/>
        </w:rPr>
        <w:t xml:space="preserve">  ┌─┐ 1 - плательщик страховых взносов;  │    Сведения о представлении расчета</w:t>
      </w:r>
    </w:p>
    <w:p>
      <w:pPr>
        <w:pStyle w:val="1"/>
        <w:jc w:val="both"/>
      </w:pPr>
      <w:r>
        <w:rPr>
          <w:sz w:val="20"/>
        </w:rPr>
        <w:t xml:space="preserve">  │ │ 2 - представитель плательщика      │</w:t>
      </w:r>
    </w:p>
    <w:p>
      <w:pPr>
        <w:pStyle w:val="1"/>
        <w:jc w:val="both"/>
      </w:pPr>
      <w:r>
        <w:rPr>
          <w:sz w:val="20"/>
        </w:rPr>
        <w:t xml:space="preserve">  └─┘     страховых взносов.             │                             ┌─┬─┐</w:t>
      </w:r>
    </w:p>
    <w:p>
      <w:pPr>
        <w:pStyle w:val="1"/>
        <w:jc w:val="both"/>
      </w:pPr>
      <w:r>
        <w:rPr>
          <w:sz w:val="20"/>
        </w:rPr>
        <w:t xml:space="preserve">┌─┬─┬─┬─┬─┬─┬─┬─┬─┬─┬─┬─┬─┬─┬─┬─┬─┬─┬─┬─┐│Настоящий расчет представлен │ │ │</w:t>
      </w:r>
    </w:p>
    <w:p>
      <w:pPr>
        <w:pStyle w:val="1"/>
        <w:jc w:val="both"/>
      </w:pPr>
      <w:r>
        <w:rPr>
          <w:sz w:val="20"/>
        </w:rPr>
        <w:t xml:space="preserve">│ │ │ │ │ │ │ │ │ │ │ │ │ │ │ │ │ │ │ │ ││                       (код) └─┴─┘</w:t>
      </w:r>
    </w:p>
    <w:p>
      <w:pPr>
        <w:pStyle w:val="1"/>
        <w:jc w:val="both"/>
      </w:pPr>
      <w:r>
        <w:rPr>
          <w:sz w:val="20"/>
        </w:rPr>
        <w:t xml:space="preserve">└─┴─┴─┴─┴─┴─┴─┴─┴─┴─┴─┴─┴─┴─┴─┴─┴─┴─┴─┴─┘│</w:t>
      </w:r>
    </w:p>
    <w:p>
      <w:pPr>
        <w:pStyle w:val="1"/>
        <w:jc w:val="both"/>
      </w:pPr>
      <w:r>
        <w:rPr>
          <w:sz w:val="20"/>
        </w:rPr>
        <w:t xml:space="preserve">┌─┬─┬─┬─┬─┬─┬─┬─┬─┬─┬─┬─┬─┬─┬─┬─┬─┬─┬─┬─┐│   ┌─┬─┬─┐</w:t>
      </w:r>
    </w:p>
    <w:p>
      <w:pPr>
        <w:pStyle w:val="1"/>
        <w:jc w:val="both"/>
      </w:pPr>
      <w:r>
        <w:rPr>
          <w:sz w:val="20"/>
        </w:rPr>
        <w:t xml:space="preserve">│ │ │ │ │ │ │ │ │ │ │ │ │ │ │ │ │ │ │ │ ││на │ │ │ │ страницах</w:t>
      </w:r>
    </w:p>
    <w:p>
      <w:pPr>
        <w:pStyle w:val="1"/>
        <w:jc w:val="both"/>
      </w:pPr>
      <w:r>
        <w:rPr>
          <w:sz w:val="20"/>
        </w:rPr>
        <w:t xml:space="preserve">└─┴─┴─┴─┴─┴─┴─┴─┴─┴─┴─┴─┴─┴─┴─┴─┴─┴─┴─┴─┘│   └─┴─┴─┘</w:t>
      </w:r>
    </w:p>
    <w:p>
      <w:pPr>
        <w:pStyle w:val="1"/>
        <w:jc w:val="both"/>
      </w:pPr>
      <w:r>
        <w:rPr>
          <w:sz w:val="20"/>
        </w:rPr>
        <w:t xml:space="preserve">┌─┬─┬─┬─┬─┬─┬─┬─┬─┬─┬─┬─┬─┬─┬─┬─┬─┬─┬─┬─┐│</w:t>
      </w:r>
    </w:p>
    <w:bookmarkStart w:id="98" w:name="P98"/>
    <w:bookmarkEnd w:id="98"/>
    <w:p>
      <w:pPr>
        <w:pStyle w:val="1"/>
        <w:jc w:val="both"/>
      </w:pPr>
      <w:r>
        <w:rPr>
          <w:sz w:val="20"/>
        </w:rPr>
        <w:t xml:space="preserve">│ │ │ │ │ │ │ │ │ │ │ │ │ │ │ │ │ │ │ │ ││с приложением подтверждающих</w:t>
      </w:r>
    </w:p>
    <w:p>
      <w:pPr>
        <w:pStyle w:val="1"/>
        <w:jc w:val="both"/>
      </w:pPr>
      <w:r>
        <w:rPr>
          <w:sz w:val="20"/>
        </w:rPr>
        <w:t xml:space="preserve">└─┴─┴─┴─┴─┴─┴─┴─┴─┴─┴─┴─┴─┴─┴─┴─┴─┴─┴─┴─┘│документов      ┌─┬─┬─┐</w:t>
      </w:r>
    </w:p>
    <w:p>
      <w:pPr>
        <w:pStyle w:val="1"/>
        <w:jc w:val="both"/>
      </w:pPr>
      <w:r>
        <w:rPr>
          <w:sz w:val="20"/>
        </w:rPr>
        <w:t xml:space="preserve">    (фамилия, имя, отчество полностью)   │или их копий на │ │ │ │ листах</w:t>
      </w:r>
    </w:p>
    <w:p>
      <w:pPr>
        <w:pStyle w:val="1"/>
        <w:jc w:val="both"/>
      </w:pPr>
      <w:r>
        <w:rPr>
          <w:sz w:val="20"/>
        </w:rPr>
        <w:t xml:space="preserve">┌─┬─┬─┬─┬─┬─┬─┬─┬─┬─┬─┬─┬─┬─┬─┬─┬─┬─┬─┬─┐│                └─┴─┴─┘</w:t>
      </w:r>
    </w:p>
    <w:p>
      <w:pPr>
        <w:pStyle w:val="1"/>
        <w:jc w:val="both"/>
      </w:pPr>
      <w:r>
        <w:rPr>
          <w:sz w:val="20"/>
        </w:rPr>
        <w:t xml:space="preserve">│ │ │ │ │ │ │ │ │ │ │ │ │ │ │ │ │ │ │ │ ││</w:t>
      </w:r>
    </w:p>
    <w:p>
      <w:pPr>
        <w:pStyle w:val="1"/>
        <w:jc w:val="both"/>
      </w:pPr>
      <w:r>
        <w:rPr>
          <w:sz w:val="20"/>
        </w:rPr>
        <w:t xml:space="preserve">└─┴─┴─┴─┴─┴─┴─┴─┴─┴─┴─┴─┴─┴─┴─┴─┴─┴─┴─┴─┘│</w:t>
      </w:r>
    </w:p>
    <w:p>
      <w:pPr>
        <w:pStyle w:val="1"/>
        <w:jc w:val="both"/>
      </w:pPr>
      <w:r>
        <w:rPr>
          <w:sz w:val="20"/>
        </w:rPr>
        <w:t xml:space="preserve">┌─┬─┬─┬─┬─┬─┬─┬─┬─┬─┬─┬─┬─┬─┬─┬─┬─┬─┬─┬─┐│Дата              ┌─┬─┐ ┌─┬─┐ ┌─┬─┬─┬─┐</w:t>
      </w:r>
    </w:p>
    <w:p>
      <w:pPr>
        <w:pStyle w:val="1"/>
        <w:jc w:val="both"/>
      </w:pPr>
      <w:r>
        <w:rPr>
          <w:sz w:val="20"/>
        </w:rPr>
        <w:t xml:space="preserve">│ │ │ │ │ │ │ │ │ │ │ │ │ │ │ │ │ │ │ │ ││представления     │ │ │.│ │ │.│ │ │ │ │</w:t>
      </w:r>
    </w:p>
    <w:p>
      <w:pPr>
        <w:pStyle w:val="1"/>
        <w:jc w:val="both"/>
      </w:pPr>
      <w:r>
        <w:rPr>
          <w:sz w:val="20"/>
        </w:rPr>
        <w:t xml:space="preserve">└─┴─┴─┴─┴─┴─┴─┴─┴─┴─┴─┴─┴─┴─┴─┴─┴─┴─┴─┴─┘│расчета           └─┴─┘ └─┴─┘ └─┴─┴─┴─┘</w:t>
      </w:r>
    </w:p>
    <w:p>
      <w:pPr>
        <w:pStyle w:val="1"/>
        <w:jc w:val="both"/>
      </w:pPr>
      <w:r>
        <w:rPr>
          <w:sz w:val="20"/>
        </w:rPr>
        <w:t xml:space="preserve">┌─┬─┬─┬─┬─┬─┬─┬─┬─┬─┬─┬─┬─┬─┬─┬─┬─┬─┬─┬─┐│</w:t>
      </w:r>
    </w:p>
    <w:p>
      <w:pPr>
        <w:pStyle w:val="1"/>
        <w:jc w:val="both"/>
      </w:pPr>
      <w:r>
        <w:rPr>
          <w:sz w:val="20"/>
        </w:rPr>
        <w:t xml:space="preserve">│ │ │ │ │ │ │ │ │ │ │ │ │ │ │ │ │ │ │ │ ││</w:t>
      </w:r>
    </w:p>
    <w:p>
      <w:pPr>
        <w:pStyle w:val="1"/>
        <w:jc w:val="both"/>
      </w:pPr>
      <w:r>
        <w:rPr>
          <w:sz w:val="20"/>
        </w:rPr>
        <w:t xml:space="preserve">└─┴─┴─┴─┴─┴─┴─┴─┴─┴─┴─┴─┴─┴─┴─┴─┴─┴─┴─┴─┘│</w:t>
      </w:r>
    </w:p>
    <w:p>
      <w:pPr>
        <w:pStyle w:val="1"/>
        <w:jc w:val="both"/>
      </w:pPr>
      <w:r>
        <w:rPr>
          <w:sz w:val="20"/>
        </w:rPr>
        <w:t xml:space="preserve">┌─┬─┬─┬─┬─┬─┬─┬─┬─┬─┬─┬─┬─┬─┬─┬─┬─┬─┬─┬─┐│</w:t>
      </w:r>
    </w:p>
    <w:p>
      <w:pPr>
        <w:pStyle w:val="1"/>
        <w:jc w:val="both"/>
      </w:pPr>
      <w:r>
        <w:rPr>
          <w:sz w:val="20"/>
        </w:rPr>
        <w:t xml:space="preserve">│ │ │ │ │ │ │ │ │ │ │ │ │ │ │ │ │ │ │ │ ││</w:t>
      </w:r>
    </w:p>
    <w:p>
      <w:pPr>
        <w:pStyle w:val="1"/>
        <w:jc w:val="both"/>
      </w:pPr>
      <w:r>
        <w:rPr>
          <w:sz w:val="20"/>
        </w:rPr>
        <w:t xml:space="preserve">└─┴─┴─┴─┴─┴─┴─┴─┴─┴─┴─┴─┴─┴─┴─┴─┴─┴─┴─┴─┘│</w:t>
      </w:r>
    </w:p>
    <w:p>
      <w:pPr>
        <w:pStyle w:val="1"/>
        <w:jc w:val="both"/>
      </w:pPr>
      <w:r>
        <w:rPr>
          <w:sz w:val="20"/>
        </w:rPr>
        <w:t xml:space="preserve">┌─┬─┬─┬─┬─┬─┬─┬─┬─┬─┬─┬─┬─┬─┬─┬─┬─┬─┬─┬─┐│</w:t>
      </w:r>
    </w:p>
    <w:p>
      <w:pPr>
        <w:pStyle w:val="1"/>
        <w:jc w:val="both"/>
      </w:pPr>
      <w:r>
        <w:rPr>
          <w:sz w:val="20"/>
        </w:rPr>
        <w:t xml:space="preserve">│ │ │ │ │ │ │ │ │ │ │ │ │ │ │ │ │ │ │ │ ││</w:t>
      </w:r>
    </w:p>
    <w:p>
      <w:pPr>
        <w:pStyle w:val="1"/>
        <w:jc w:val="both"/>
      </w:pPr>
      <w:r>
        <w:rPr>
          <w:sz w:val="20"/>
        </w:rPr>
        <w:t xml:space="preserve">└─┴─┴─┴─┴─┴─┴─┴─┴─┴─┴─┴─┴─┴─┴─┴─┴─┴─┴─┴─┘│</w:t>
      </w:r>
    </w:p>
    <w:p>
      <w:pPr>
        <w:pStyle w:val="1"/>
        <w:jc w:val="both"/>
      </w:pPr>
      <w:r>
        <w:rPr>
          <w:sz w:val="20"/>
        </w:rPr>
        <w:t xml:space="preserve">┌─┬─┬─┬─┬─┬─┬─┬─┬─┬─┬─┬─┬─┬─┬─┬─┬─┬─┬─┬─┐│</w:t>
      </w:r>
    </w:p>
    <w:p>
      <w:pPr>
        <w:pStyle w:val="1"/>
        <w:jc w:val="both"/>
      </w:pPr>
      <w:r>
        <w:rPr>
          <w:sz w:val="20"/>
        </w:rPr>
        <w:t xml:space="preserve">│ │ │ │ │ │ │ │ │ │ │ │ │ │ │ │ │ │ │ │ ││</w:t>
      </w:r>
    </w:p>
    <w:p>
      <w:pPr>
        <w:pStyle w:val="1"/>
        <w:jc w:val="both"/>
      </w:pPr>
      <w:r>
        <w:rPr>
          <w:sz w:val="20"/>
        </w:rPr>
        <w:t xml:space="preserve">└─┴─┴─┴─┴─┴─┴─┴─┴─┴─┴─┴─┴─┴─┴─┴─┴─┴─┴─┴─┘│</w:t>
      </w:r>
    </w:p>
    <w:p>
      <w:pPr>
        <w:pStyle w:val="1"/>
        <w:jc w:val="both"/>
      </w:pPr>
      <w:r>
        <w:rPr>
          <w:sz w:val="20"/>
        </w:rPr>
        <w:t xml:space="preserve">┌─┬─┬─┬─┬─┬─┬─┬─┬─┬─┬─┬─┬─┬─┬─┬─┬─┬─┬─┬─┐│</w:t>
      </w:r>
    </w:p>
    <w:p>
      <w:pPr>
        <w:pStyle w:val="1"/>
        <w:jc w:val="both"/>
      </w:pPr>
      <w:r>
        <w:rPr>
          <w:sz w:val="20"/>
        </w:rPr>
        <w:t xml:space="preserve">│ │ │ │ │ │ │ │ │ │ │ │ │ │ │ │ │ │ │ │ ││</w:t>
      </w:r>
    </w:p>
    <w:p>
      <w:pPr>
        <w:pStyle w:val="1"/>
        <w:jc w:val="both"/>
      </w:pPr>
      <w:r>
        <w:rPr>
          <w:sz w:val="20"/>
        </w:rPr>
        <w:t xml:space="preserve">└─┴─┴─┴─┴─┴─┴─┴─┴─┴─┴─┴─┴─┴─┴─┴─┴─┴─┴─┴─┘│</w:t>
      </w:r>
    </w:p>
    <w:p>
      <w:pPr>
        <w:pStyle w:val="1"/>
        <w:jc w:val="both"/>
      </w:pPr>
      <w:r>
        <w:rPr>
          <w:sz w:val="20"/>
        </w:rPr>
        <w:t xml:space="preserve">┌─┬─┬─┬─┬─┬─┬─┬─┬─┬─┬─┬─┬─┬─┬─┬─┬─┬─┬─┬─┐│</w:t>
      </w:r>
    </w:p>
    <w:p>
      <w:pPr>
        <w:pStyle w:val="1"/>
        <w:jc w:val="both"/>
      </w:pPr>
      <w:r>
        <w:rPr>
          <w:sz w:val="20"/>
        </w:rPr>
        <w:t xml:space="preserve">│ │ │ │ │ │ │ │ │ │ │ │ │ │ │ │ │ │ │ │ ││</w:t>
      </w:r>
    </w:p>
    <w:p>
      <w:pPr>
        <w:pStyle w:val="1"/>
        <w:jc w:val="both"/>
      </w:pPr>
      <w:r>
        <w:rPr>
          <w:sz w:val="20"/>
        </w:rPr>
        <w:t xml:space="preserve">└─┴─┴─┴─┴─┴─┴─┴─┴─┴─┴─┴─┴─┴─┴─┴─┴─┴─┴─┴─┘│</w:t>
      </w:r>
    </w:p>
    <w:p>
      <w:pPr>
        <w:pStyle w:val="1"/>
        <w:jc w:val="both"/>
      </w:pPr>
      <w:r>
        <w:rPr>
          <w:sz w:val="20"/>
        </w:rPr>
        <w:t xml:space="preserve">(наименование организации - представителя│</w:t>
      </w:r>
    </w:p>
    <w:p>
      <w:pPr>
        <w:pStyle w:val="1"/>
        <w:jc w:val="both"/>
      </w:pPr>
      <w:r>
        <w:rPr>
          <w:sz w:val="20"/>
        </w:rPr>
        <w:t xml:space="preserve">              плательщика)               │</w:t>
      </w:r>
    </w:p>
    <w:p>
      <w:pPr>
        <w:pStyle w:val="1"/>
        <w:jc w:val="both"/>
      </w:pPr>
      <w:r>
        <w:rPr>
          <w:sz w:val="20"/>
        </w:rPr>
        <w:t xml:space="preserve">                    ┌─┬─┐ ┌─┬─┐ ┌─┬─┬─┬─┐│</w:t>
      </w:r>
    </w:p>
    <w:p>
      <w:pPr>
        <w:pStyle w:val="1"/>
        <w:jc w:val="both"/>
      </w:pPr>
      <w:r>
        <w:rPr>
          <w:sz w:val="20"/>
        </w:rPr>
        <w:t xml:space="preserve">Подпись ______ Дата │ │ │.│ │ │.│ │ │ │ ││</w:t>
      </w:r>
    </w:p>
    <w:p>
      <w:pPr>
        <w:pStyle w:val="1"/>
        <w:jc w:val="both"/>
      </w:pPr>
      <w:r>
        <w:rPr>
          <w:sz w:val="20"/>
        </w:rPr>
        <w:t xml:space="preserve">                    └─┴─┘ └─┴─┘ └─┴─┴─┴─┘│</w:t>
      </w:r>
    </w:p>
    <w:p>
      <w:pPr>
        <w:pStyle w:val="1"/>
        <w:jc w:val="both"/>
      </w:pPr>
      <w:r>
        <w:rPr>
          <w:sz w:val="20"/>
        </w:rPr>
        <w:t xml:space="preserve">   Наименование и реквизиты документа,   │</w:t>
      </w:r>
    </w:p>
    <w:p>
      <w:pPr>
        <w:pStyle w:val="1"/>
        <w:jc w:val="both"/>
      </w:pPr>
      <w:r>
        <w:rPr>
          <w:sz w:val="20"/>
        </w:rPr>
        <w:t xml:space="preserve">        подтверждающего полномочия       │</w:t>
      </w:r>
    </w:p>
    <w:p>
      <w:pPr>
        <w:pStyle w:val="1"/>
        <w:jc w:val="both"/>
      </w:pPr>
      <w:r>
        <w:rPr>
          <w:sz w:val="20"/>
        </w:rPr>
        <w:t xml:space="preserve">        представителя плательщика        │</w:t>
      </w:r>
    </w:p>
    <w:p>
      <w:pPr>
        <w:pStyle w:val="1"/>
        <w:jc w:val="both"/>
      </w:pPr>
      <w:r>
        <w:rPr>
          <w:sz w:val="20"/>
        </w:rPr>
        <w:t xml:space="preserve">┌─┬─┬─┬─┬─┬─┬─┬─┬─┬─┬─┬─┬─┬─┬─┬─┬─┬─┬─┬─┐│</w:t>
      </w:r>
    </w:p>
    <w:p>
      <w:pPr>
        <w:pStyle w:val="1"/>
        <w:jc w:val="both"/>
      </w:pPr>
      <w:r>
        <w:rPr>
          <w:sz w:val="20"/>
        </w:rPr>
        <w:t xml:space="preserve">│ │ │ │ │ │ │ │ │ │ │ │ │ │ │ │ │ │ │ │ ││</w:t>
      </w:r>
    </w:p>
    <w:p>
      <w:pPr>
        <w:pStyle w:val="1"/>
        <w:jc w:val="both"/>
      </w:pPr>
      <w:r>
        <w:rPr>
          <w:sz w:val="20"/>
        </w:rPr>
        <w:t xml:space="preserve">└─┴─┴─┴─┴─┴─┴─┴─┴─┴─┴─┴─┴─┴─┴─┴─┴─┴─┴─┴─┘│</w:t>
      </w:r>
    </w:p>
    <w:p>
      <w:pPr>
        <w:pStyle w:val="1"/>
        <w:jc w:val="both"/>
      </w:pPr>
      <w:r>
        <w:rPr>
          <w:sz w:val="20"/>
        </w:rPr>
        <w:t xml:space="preserve">┌─┬─┬─┬─┬─┬─┬─┬─┬─┬─┬─┬─┬─┬─┬─┬─┬─┬─┬─┬─┐│ ____________________ _________________</w:t>
      </w:r>
    </w:p>
    <w:p>
      <w:pPr>
        <w:pStyle w:val="1"/>
        <w:jc w:val="both"/>
      </w:pPr>
      <w:r>
        <w:rPr>
          <w:sz w:val="20"/>
        </w:rPr>
        <w:t xml:space="preserve">│ │ │ │ │ │ │ │ │ │ │ │ │ │ │ │ │ │ │ │ ││     Фамилия, И.О.         Подпись</w:t>
      </w:r>
    </w:p>
    <w:p>
      <w:pPr>
        <w:pStyle w:val="1"/>
        <w:jc w:val="both"/>
      </w:pPr>
      <w:r>
        <w:rPr>
          <w:sz w:val="20"/>
        </w:rPr>
        <w:t xml:space="preserve">└─┴─┴─┴─┴─┴─┴─┴─┴─┴─┴─┴─┴─┴─┴─┴─┴─┴─┴─┴─┘│</w:t>
      </w:r>
    </w:p>
    <w:p>
      <w:pPr>
        <w:pStyle w:val="1"/>
        <w:jc w:val="both"/>
      </w:pPr>
      <w:r>
        <w:rPr>
          <w:sz w:val="20"/>
        </w:rPr>
        <w:t xml:space="preserve">┌─┐                                                                           ┌─┐</w:t>
      </w:r>
    </w:p>
    <w:p>
      <w:pPr>
        <w:pStyle w:val="1"/>
        <w:jc w:val="both"/>
      </w:pPr>
      <w:r>
        <w:rPr>
          <w:sz w:val="20"/>
        </w:rPr>
        <w:t xml:space="preserve">└─┘                                                                           └─┘</w:t>
      </w:r>
    </w:p>
    <w:p>
      <w:pPr>
        <w:pStyle w:val="0"/>
        <w:jc w:val="both"/>
      </w:pPr>
      <w:r>
        <w:rPr>
          <w:sz w:val="20"/>
        </w:rPr>
      </w:r>
    </w:p>
    <w:p>
      <w:pPr>
        <w:pStyle w:val="1"/>
        <w:jc w:val="both"/>
      </w:pPr>
      <w:r>
        <w:rPr>
          <w:sz w:val="20"/>
        </w:rPr>
        <w:t xml:space="preserve">┌─┐                      ┌─┐</w:t>
      </w:r>
    </w:p>
    <w:p>
      <w:pPr>
        <w:pStyle w:val="1"/>
        <w:jc w:val="both"/>
      </w:pPr>
      <w:r>
        <w:rPr>
          <w:sz w:val="20"/>
        </w:rPr>
        <w:t xml:space="preserve">└─┘││││││││││││││││││││││└─┘          ┌─┬─┬─┬─┬─┬─┬─┬─┬─┬─┬─┬─┐</w:t>
      </w:r>
    </w:p>
    <w:p>
      <w:pPr>
        <w:pStyle w:val="1"/>
        <w:jc w:val="both"/>
      </w:pPr>
      <w:r>
        <w:rPr>
          <w:sz w:val="20"/>
        </w:rPr>
        <w:t xml:space="preserve">   ││││││││││││││││││││││         ИНН │ │ │ │ │ │ │ │ │ │ │ │ │</w:t>
      </w:r>
    </w:p>
    <w:p>
      <w:pPr>
        <w:pStyle w:val="1"/>
        <w:jc w:val="both"/>
      </w:pPr>
      <w:r>
        <w:rPr>
          <w:sz w:val="20"/>
        </w:rPr>
        <w:t xml:space="preserve">   ││  1620  ││  8025  ││             └─┴─┴─┴─┴─┴─┴─┴─┴─┴─┴─┴─┘</w:t>
      </w:r>
    </w:p>
    <w:p>
      <w:pPr>
        <w:pStyle w:val="1"/>
        <w:jc w:val="both"/>
      </w:pPr>
      <w:r>
        <w:rPr>
          <w:sz w:val="20"/>
        </w:rPr>
        <w:t xml:space="preserve">                                      ┌─┬─┬─┬─┬─┬─┬─┬─┬─┐    ┌─┬─┬─┐</w:t>
      </w:r>
    </w:p>
    <w:p>
      <w:pPr>
        <w:pStyle w:val="1"/>
        <w:jc w:val="both"/>
      </w:pPr>
      <w:r>
        <w:rPr>
          <w:sz w:val="20"/>
        </w:rPr>
        <w:t xml:space="preserve">                                  КПП │ │ │ │ │ │ │ │ │ │Стр.│ │ │ │</w:t>
      </w:r>
    </w:p>
    <w:p>
      <w:pPr>
        <w:pStyle w:val="1"/>
        <w:jc w:val="both"/>
      </w:pPr>
      <w:r>
        <w:rPr>
          <w:sz w:val="20"/>
        </w:rPr>
        <w:t xml:space="preserve">                                      └─┴─┴─┴─┴─┴─┴─┴─┴─┘    └─┴─┴─┘</w:t>
      </w:r>
    </w:p>
    <w:p>
      <w:pPr>
        <w:pStyle w:val="1"/>
        <w:jc w:val="both"/>
      </w:pPr>
      <w:r>
        <w:rPr>
          <w:sz w:val="20"/>
        </w:rPr>
      </w:r>
    </w:p>
    <w:bookmarkStart w:id="150" w:name="P150"/>
    <w:bookmarkEnd w:id="150"/>
    <w:p>
      <w:pPr>
        <w:pStyle w:val="1"/>
        <w:jc w:val="both"/>
      </w:pPr>
      <w:r>
        <w:rPr>
          <w:sz w:val="20"/>
        </w:rPr>
        <w:t xml:space="preserve">          Раздел 1. Сводные данные об обязательствах плательщика</w:t>
      </w:r>
    </w:p>
    <w:p>
      <w:pPr>
        <w:pStyle w:val="1"/>
        <w:jc w:val="both"/>
      </w:pPr>
      <w:r>
        <w:rPr>
          <w:sz w:val="20"/>
        </w:rPr>
        <w:t xml:space="preserve">                             страховых взносов</w:t>
      </w:r>
    </w:p>
    <w:p>
      <w:pPr>
        <w:pStyle w:val="1"/>
        <w:jc w:val="both"/>
      </w:pPr>
      <w:r>
        <w:rPr>
          <w:sz w:val="20"/>
        </w:rPr>
      </w:r>
    </w:p>
    <w:p>
      <w:pPr>
        <w:pStyle w:val="1"/>
        <w:jc w:val="both"/>
      </w:pPr>
      <w:r>
        <w:rPr>
          <w:sz w:val="20"/>
        </w:rPr>
        <w:t xml:space="preserve">                                        ┌─┐ 1 - выплаты и иные вознаграждения в</w:t>
      </w:r>
    </w:p>
    <w:bookmarkStart w:id="154" w:name="P154"/>
    <w:bookmarkEnd w:id="154"/>
    <w:p>
      <w:pPr>
        <w:pStyle w:val="1"/>
        <w:jc w:val="both"/>
      </w:pPr>
      <w:r>
        <w:rPr>
          <w:sz w:val="20"/>
        </w:rPr>
        <w:t xml:space="preserve">Тип плательщика (код)               001 │ │ пользу физических лиц в последние три</w:t>
      </w:r>
    </w:p>
    <w:p>
      <w:pPr>
        <w:pStyle w:val="1"/>
        <w:jc w:val="both"/>
      </w:pPr>
      <w:r>
        <w:rPr>
          <w:sz w:val="20"/>
        </w:rPr>
        <w:t xml:space="preserve">                                        └─┘ месяца расчетного (отчетного) периода</w:t>
      </w:r>
    </w:p>
    <w:p>
      <w:pPr>
        <w:pStyle w:val="1"/>
        <w:jc w:val="both"/>
      </w:pPr>
      <w:r>
        <w:rPr>
          <w:sz w:val="20"/>
        </w:rPr>
        <w:t xml:space="preserve">                                            фактически осуществлялись</w:t>
      </w:r>
    </w:p>
    <w:p>
      <w:pPr>
        <w:pStyle w:val="1"/>
        <w:jc w:val="both"/>
      </w:pPr>
      <w:r>
        <w:rPr>
          <w:sz w:val="20"/>
        </w:rPr>
        <w:t xml:space="preserve">                                            2 - выплаты и иные вознаграждения в</w:t>
      </w:r>
    </w:p>
    <w:p>
      <w:pPr>
        <w:pStyle w:val="1"/>
        <w:jc w:val="both"/>
      </w:pPr>
      <w:r>
        <w:rPr>
          <w:sz w:val="20"/>
        </w:rPr>
        <w:t xml:space="preserve">                                            пользу физических лиц в последние три</w:t>
      </w:r>
    </w:p>
    <w:p>
      <w:pPr>
        <w:pStyle w:val="1"/>
        <w:jc w:val="both"/>
      </w:pPr>
      <w:r>
        <w:rPr>
          <w:sz w:val="20"/>
        </w:rPr>
        <w:t xml:space="preserve">                                            месяца расчетного (отчетного) периода</w:t>
      </w:r>
    </w:p>
    <w:p>
      <w:pPr>
        <w:pStyle w:val="1"/>
        <w:jc w:val="both"/>
      </w:pPr>
      <w:r>
        <w:rPr>
          <w:sz w:val="20"/>
        </w:rPr>
        <w:t xml:space="preserve">                                            фактически не осуществлялись</w:t>
      </w:r>
    </w:p>
    <w:p>
      <w:pPr>
        <w:pStyle w:val="1"/>
        <w:jc w:val="both"/>
      </w:pPr>
      <w:r>
        <w:rPr>
          <w:sz w:val="20"/>
        </w:rPr>
        <w:t xml:space="preserve">                                        ┌─┬─┬─┬─┬─┬─┬─┬─┬─┬─┬─┐</w:t>
      </w:r>
    </w:p>
    <w:bookmarkStart w:id="162" w:name="P162"/>
    <w:bookmarkEnd w:id="162"/>
    <w:p>
      <w:pPr>
        <w:pStyle w:val="1"/>
        <w:jc w:val="both"/>
      </w:pPr>
      <w:r>
        <w:rPr>
          <w:sz w:val="20"/>
        </w:rPr>
        <w:t xml:space="preserve">Код по </w:t>
      </w:r>
      <w:hyperlink w:history="0" r:id="rId3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0"/>
            <w:color w:val="0000ff"/>
          </w:rPr>
          <w:t xml:space="preserve">ОКТМО</w:t>
        </w:r>
      </w:hyperlink>
      <w:r>
        <w:rPr>
          <w:sz w:val="20"/>
        </w:rPr>
        <w:t xml:space="preserve">                        010 │ │ │ │ │ │ │ │ │ │ │ │</w:t>
      </w:r>
    </w:p>
    <w:p>
      <w:pPr>
        <w:pStyle w:val="1"/>
        <w:jc w:val="both"/>
      </w:pPr>
      <w:r>
        <w:rPr>
          <w:sz w:val="20"/>
        </w:rPr>
        <w:t xml:space="preserve">                                        └─┴─┴─┴─┴─┴─┴─┴─┴─┴─┴─┘</w:t>
      </w:r>
    </w:p>
    <w:p>
      <w:pPr>
        <w:pStyle w:val="1"/>
        <w:jc w:val="both"/>
      </w:pPr>
      <w:r>
        <w:rPr>
          <w:sz w:val="20"/>
        </w:rPr>
      </w:r>
    </w:p>
    <w:p>
      <w:pPr>
        <w:pStyle w:val="1"/>
        <w:jc w:val="both"/>
      </w:pPr>
      <w:r>
        <w:rPr>
          <w:sz w:val="20"/>
        </w:rPr>
        <w:t xml:space="preserve">            Сумма страховых взносов на обязательное пенсионное</w:t>
      </w:r>
    </w:p>
    <w:p>
      <w:pPr>
        <w:pStyle w:val="1"/>
        <w:jc w:val="both"/>
      </w:pPr>
      <w:r>
        <w:rPr>
          <w:sz w:val="20"/>
        </w:rPr>
        <w:t xml:space="preserve">            страхование, на обязательное социальное страхование</w:t>
      </w:r>
    </w:p>
    <w:p>
      <w:pPr>
        <w:pStyle w:val="1"/>
        <w:jc w:val="both"/>
      </w:pPr>
      <w:r>
        <w:rPr>
          <w:sz w:val="20"/>
        </w:rPr>
        <w:t xml:space="preserve">             на случай временной нетрудоспособности и в связи</w:t>
      </w:r>
    </w:p>
    <w:p>
      <w:pPr>
        <w:pStyle w:val="1"/>
        <w:jc w:val="both"/>
      </w:pPr>
      <w:r>
        <w:rPr>
          <w:sz w:val="20"/>
        </w:rPr>
        <w:t xml:space="preserve">                с материнством, на обязательное медицинское</w:t>
      </w:r>
    </w:p>
    <w:p>
      <w:pPr>
        <w:pStyle w:val="1"/>
        <w:jc w:val="both"/>
      </w:pPr>
      <w:r>
        <w:rPr>
          <w:sz w:val="20"/>
        </w:rPr>
        <w:t xml:space="preserve">                      страхование, подлежащая уплате</w:t>
      </w:r>
    </w:p>
    <w:p>
      <w:pPr>
        <w:pStyle w:val="1"/>
        <w:jc w:val="both"/>
      </w:pPr>
      <w:r>
        <w:rPr>
          <w:sz w:val="20"/>
        </w:rPr>
      </w:r>
    </w:p>
    <w:p>
      <w:pPr>
        <w:pStyle w:val="1"/>
        <w:jc w:val="both"/>
      </w:pPr>
      <w:r>
        <w:rPr>
          <w:sz w:val="20"/>
        </w:rPr>
        <w:t xml:space="preserve">                                        ┌─┬─┬─┬─┬─┬─┬─┬─┬─┬─┬─┬─┬─┬─┬─┬─┬─┬─┬─┬─┐</w:t>
      </w:r>
    </w:p>
    <w:bookmarkStart w:id="172" w:name="P172"/>
    <w:bookmarkEnd w:id="172"/>
    <w:p>
      <w:pPr>
        <w:pStyle w:val="1"/>
        <w:jc w:val="both"/>
      </w:pPr>
      <w:r>
        <w:rPr>
          <w:sz w:val="20"/>
        </w:rPr>
        <w:t xml:space="preserve">Код бюджетной классификации         020 │ │ │ │ │ │ │ │ │ │ │ │ │ │ │ │ │ │ │ │ │</w:t>
      </w:r>
    </w:p>
    <w:p>
      <w:pPr>
        <w:pStyle w:val="1"/>
        <w:jc w:val="both"/>
      </w:pPr>
      <w:r>
        <w:rPr>
          <w:sz w:val="20"/>
        </w:rPr>
        <w:t xml:space="preserve">                                        └─┴─┴─┴─┴─┴─┴─┴─┴─┴─┴─┴─┴─┴─┴─┴─┴─┴─┴─┴─┘</w:t>
      </w:r>
    </w:p>
    <w:p>
      <w:pPr>
        <w:pStyle w:val="1"/>
        <w:jc w:val="both"/>
      </w:pPr>
      <w:r>
        <w:rPr>
          <w:sz w:val="20"/>
        </w:rPr>
        <w:t xml:space="preserve">Сумма страховых взносов, подлежащая     ┌─┬─┬─┬─┬─┬─┬─┬─┬─┐ ┌─┬─┐</w:t>
      </w:r>
    </w:p>
    <w:bookmarkStart w:id="175" w:name="P175"/>
    <w:bookmarkEnd w:id="175"/>
    <w:p>
      <w:pPr>
        <w:pStyle w:val="1"/>
        <w:jc w:val="both"/>
      </w:pPr>
      <w:r>
        <w:rPr>
          <w:sz w:val="20"/>
        </w:rPr>
        <w:t xml:space="preserve">уплате за расчетный (отчетный)      030 │ │ │ │ │ │ │ │ │ │.│ │ │</w:t>
      </w:r>
    </w:p>
    <w:p>
      <w:pPr>
        <w:pStyle w:val="1"/>
        <w:jc w:val="both"/>
      </w:pPr>
      <w:r>
        <w:rPr>
          <w:sz w:val="20"/>
        </w:rPr>
        <w:t xml:space="preserve">период                                  └─┴─┴─┴─┴─┴─┴─┴─┴─┘ └─┴─┘</w:t>
      </w:r>
    </w:p>
    <w:p>
      <w:pPr>
        <w:pStyle w:val="1"/>
        <w:jc w:val="both"/>
      </w:pPr>
      <w:r>
        <w:rPr>
          <w:sz w:val="20"/>
        </w:rPr>
        <w:t xml:space="preserve">  в том числе за последние три месяца расчетного (отчетного) периода:</w:t>
      </w:r>
    </w:p>
    <w:p>
      <w:pPr>
        <w:pStyle w:val="1"/>
        <w:jc w:val="both"/>
      </w:pPr>
      <w:r>
        <w:rPr>
          <w:sz w:val="20"/>
        </w:rPr>
        <w:t xml:space="preserve">                                        ┌─┬─┬─┬─┬─┬─┬─┬─┬─┐ ┌─┬─┐</w:t>
      </w:r>
    </w:p>
    <w:bookmarkStart w:id="179" w:name="P179"/>
    <w:bookmarkEnd w:id="179"/>
    <w:p>
      <w:pPr>
        <w:pStyle w:val="1"/>
        <w:jc w:val="both"/>
      </w:pPr>
      <w:r>
        <w:rPr>
          <w:sz w:val="20"/>
        </w:rPr>
        <w:t xml:space="preserve">    первый месяц                    031 │ │ │ │ │ │ │ │ │ │.│ │ │</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второй месяц                    032 │ │ │ │ │ │ │ │ │ │.│ │ │</w:t>
      </w:r>
    </w:p>
    <w:p>
      <w:pPr>
        <w:pStyle w:val="1"/>
        <w:jc w:val="both"/>
      </w:pPr>
      <w:r>
        <w:rPr>
          <w:sz w:val="20"/>
        </w:rPr>
        <w:t xml:space="preserve">                                        └─┴─┴─┴─┴─┴─┴─┴─┴─┘ └─┴─┘</w:t>
      </w:r>
    </w:p>
    <w:p>
      <w:pPr>
        <w:pStyle w:val="1"/>
        <w:jc w:val="both"/>
      </w:pPr>
      <w:r>
        <w:rPr>
          <w:sz w:val="20"/>
        </w:rPr>
        <w:t xml:space="preserve">                                        ┌─┬─┬─┬─┬─┬─┬─┬─┬─┐ ┌─┬─┐</w:t>
      </w:r>
    </w:p>
    <w:bookmarkStart w:id="185" w:name="P185"/>
    <w:bookmarkEnd w:id="185"/>
    <w:p>
      <w:pPr>
        <w:pStyle w:val="1"/>
        <w:jc w:val="both"/>
      </w:pPr>
      <w:r>
        <w:rPr>
          <w:sz w:val="20"/>
        </w:rPr>
        <w:t xml:space="preserve">    третий месяц                    033 │ │ │ │ │ │ │ │ │ │.│ │ │</w:t>
      </w:r>
    </w:p>
    <w:p>
      <w:pPr>
        <w:pStyle w:val="1"/>
        <w:jc w:val="both"/>
      </w:pPr>
      <w:r>
        <w:rPr>
          <w:sz w:val="20"/>
        </w:rPr>
        <w:t xml:space="preserve">                                        └─┴─┴─┴─┴─┴─┴─┴─┴─┘ └─┴─┘</w:t>
      </w:r>
    </w:p>
    <w:p>
      <w:pPr>
        <w:pStyle w:val="1"/>
        <w:jc w:val="both"/>
      </w:pPr>
      <w:r>
        <w:rPr>
          <w:sz w:val="20"/>
        </w:rPr>
      </w:r>
    </w:p>
    <w:p>
      <w:pPr>
        <w:pStyle w:val="1"/>
        <w:jc w:val="both"/>
      </w:pPr>
      <w:r>
        <w:rPr>
          <w:sz w:val="20"/>
        </w:rPr>
        <w:t xml:space="preserve">            Сумма страховых взносов на обязательное пенсионное</w:t>
      </w:r>
    </w:p>
    <w:p>
      <w:pPr>
        <w:pStyle w:val="1"/>
        <w:jc w:val="both"/>
      </w:pPr>
      <w:r>
        <w:rPr>
          <w:sz w:val="20"/>
        </w:rPr>
        <w:t xml:space="preserve">         страхование по дополнительному тарифу, подлежащая уплате</w:t>
      </w:r>
    </w:p>
    <w:p>
      <w:pPr>
        <w:pStyle w:val="1"/>
        <w:jc w:val="both"/>
      </w:pPr>
      <w:r>
        <w:rPr>
          <w:sz w:val="20"/>
        </w:rPr>
      </w:r>
    </w:p>
    <w:p>
      <w:pPr>
        <w:pStyle w:val="1"/>
        <w:jc w:val="both"/>
      </w:pPr>
      <w:r>
        <w:rPr>
          <w:sz w:val="20"/>
        </w:rPr>
        <w:t xml:space="preserve">                                        ┌─┬─┬─┬─┬─┬─┬─┬─┬─┬─┬─┬─┬─┬─┬─┬─┬─┬─┬─┬─┐</w:t>
      </w:r>
    </w:p>
    <w:bookmarkStart w:id="192" w:name="P192"/>
    <w:bookmarkEnd w:id="192"/>
    <w:p>
      <w:pPr>
        <w:pStyle w:val="1"/>
        <w:jc w:val="both"/>
      </w:pPr>
      <w:r>
        <w:rPr>
          <w:sz w:val="20"/>
        </w:rPr>
        <w:t xml:space="preserve">Код бюджетной классификации         040 │ │ │ │ │ │ │ │ │ │ │ │ │ │ │ │ │ │ │ │ │</w:t>
      </w:r>
    </w:p>
    <w:p>
      <w:pPr>
        <w:pStyle w:val="1"/>
        <w:jc w:val="both"/>
      </w:pPr>
      <w:r>
        <w:rPr>
          <w:sz w:val="20"/>
        </w:rPr>
        <w:t xml:space="preserve">                                        └─┴─┴─┴─┴─┴─┴─┴─┴─┴─┴─┴─┴─┴─┴─┴─┴─┴─┴─┴─┘</w:t>
      </w:r>
    </w:p>
    <w:p>
      <w:pPr>
        <w:pStyle w:val="1"/>
        <w:jc w:val="both"/>
      </w:pPr>
      <w:r>
        <w:rPr>
          <w:sz w:val="20"/>
        </w:rPr>
        <w:t xml:space="preserve">Сумма страховых взносов, подлежащая     ┌─┬─┬─┬─┬─┬─┬─┬─┬─┐ ┌─┬─┐</w:t>
      </w:r>
    </w:p>
    <w:bookmarkStart w:id="195" w:name="P195"/>
    <w:bookmarkEnd w:id="195"/>
    <w:p>
      <w:pPr>
        <w:pStyle w:val="1"/>
        <w:jc w:val="both"/>
      </w:pPr>
      <w:r>
        <w:rPr>
          <w:sz w:val="20"/>
        </w:rPr>
        <w:t xml:space="preserve">уплате за расчетный (отчетный)      050 │ │ │ │ │ │ │ │ │ │.│ │ │</w:t>
      </w:r>
    </w:p>
    <w:p>
      <w:pPr>
        <w:pStyle w:val="1"/>
        <w:jc w:val="both"/>
      </w:pPr>
      <w:r>
        <w:rPr>
          <w:sz w:val="20"/>
        </w:rPr>
        <w:t xml:space="preserve">период                                  └─┴─┴─┴─┴─┴─┴─┴─┴─┘ └─┴─┘</w:t>
      </w:r>
    </w:p>
    <w:p>
      <w:pPr>
        <w:pStyle w:val="1"/>
        <w:jc w:val="both"/>
      </w:pPr>
      <w:r>
        <w:rPr>
          <w:sz w:val="20"/>
        </w:rPr>
        <w:t xml:space="preserve">  в том числе за последние три месяца расчетного (отчетного) периода:</w:t>
      </w:r>
    </w:p>
    <w:p>
      <w:pPr>
        <w:pStyle w:val="1"/>
        <w:jc w:val="both"/>
      </w:pPr>
      <w:r>
        <w:rPr>
          <w:sz w:val="20"/>
        </w:rPr>
        <w:t xml:space="preserve">                                        ┌─┬─┬─┬─┬─┬─┬─┬─┬─┐ ┌─┬─┐</w:t>
      </w:r>
    </w:p>
    <w:bookmarkStart w:id="199" w:name="P199"/>
    <w:bookmarkEnd w:id="199"/>
    <w:p>
      <w:pPr>
        <w:pStyle w:val="1"/>
        <w:jc w:val="both"/>
      </w:pPr>
      <w:r>
        <w:rPr>
          <w:sz w:val="20"/>
        </w:rPr>
        <w:t xml:space="preserve">    первый месяц                    051 │ │ │ │ │ │ │ │ │ │.│ │ │</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второй месяц                    052 │ │ │ │ │ │ │ │ │ │.│ │ │</w:t>
      </w:r>
    </w:p>
    <w:p>
      <w:pPr>
        <w:pStyle w:val="1"/>
        <w:jc w:val="both"/>
      </w:pPr>
      <w:r>
        <w:rPr>
          <w:sz w:val="20"/>
        </w:rPr>
        <w:t xml:space="preserve">                                        └─┴─┴─┴─┴─┴─┴─┴─┴─┘ └─┴─┘</w:t>
      </w:r>
    </w:p>
    <w:p>
      <w:pPr>
        <w:pStyle w:val="1"/>
        <w:jc w:val="both"/>
      </w:pPr>
      <w:r>
        <w:rPr>
          <w:sz w:val="20"/>
        </w:rPr>
        <w:t xml:space="preserve">                                        ┌─┬─┬─┬─┬─┬─┬─┬─┬─┐ ┌─┬─┐</w:t>
      </w:r>
    </w:p>
    <w:bookmarkStart w:id="205" w:name="P205"/>
    <w:bookmarkEnd w:id="205"/>
    <w:p>
      <w:pPr>
        <w:pStyle w:val="1"/>
        <w:jc w:val="both"/>
      </w:pPr>
      <w:r>
        <w:rPr>
          <w:sz w:val="20"/>
        </w:rPr>
        <w:t xml:space="preserve">    третий месяц                    053 │ │ │ │ │ │ │ │ │ │.│ │ │</w:t>
      </w:r>
    </w:p>
    <w:p>
      <w:pPr>
        <w:pStyle w:val="1"/>
        <w:jc w:val="both"/>
      </w:pPr>
      <w:r>
        <w:rPr>
          <w:sz w:val="20"/>
        </w:rPr>
        <w:t xml:space="preserve">                                        └─┴─┴─┴─┴─┴─┴─┴─┴─┘ └─┴─┘</w:t>
      </w:r>
    </w:p>
    <w:p>
      <w:pPr>
        <w:pStyle w:val="1"/>
        <w:jc w:val="both"/>
      </w:pPr>
      <w:r>
        <w:rPr>
          <w:sz w:val="20"/>
        </w:rPr>
      </w:r>
    </w:p>
    <w:p>
      <w:pPr>
        <w:pStyle w:val="1"/>
        <w:jc w:val="both"/>
      </w:pPr>
      <w:r>
        <w:rPr>
          <w:sz w:val="20"/>
        </w:rPr>
        <w:t xml:space="preserve">           Сумма страховых взносов на дополнительное социальное</w:t>
      </w:r>
    </w:p>
    <w:p>
      <w:pPr>
        <w:pStyle w:val="1"/>
        <w:jc w:val="both"/>
      </w:pPr>
      <w:r>
        <w:rPr>
          <w:sz w:val="20"/>
        </w:rPr>
        <w:t xml:space="preserve">                      обеспечение, подлежащая уплате</w:t>
      </w:r>
    </w:p>
    <w:p>
      <w:pPr>
        <w:pStyle w:val="1"/>
        <w:jc w:val="both"/>
      </w:pPr>
      <w:r>
        <w:rPr>
          <w:sz w:val="20"/>
        </w:rPr>
      </w:r>
    </w:p>
    <w:p>
      <w:pPr>
        <w:pStyle w:val="1"/>
        <w:jc w:val="both"/>
      </w:pPr>
      <w:r>
        <w:rPr>
          <w:sz w:val="20"/>
        </w:rPr>
        <w:t xml:space="preserve">                                        ┌─┬─┬─┬─┬─┬─┬─┬─┬─┬─┬─┬─┬─┬─┬─┬─┬─┬─┬─┬─┐</w:t>
      </w:r>
    </w:p>
    <w:bookmarkStart w:id="212" w:name="P212"/>
    <w:bookmarkEnd w:id="212"/>
    <w:p>
      <w:pPr>
        <w:pStyle w:val="1"/>
        <w:jc w:val="both"/>
      </w:pPr>
      <w:r>
        <w:rPr>
          <w:sz w:val="20"/>
        </w:rPr>
        <w:t xml:space="preserve">Код бюджетной классификации         060 │ │ │ │ │ │ │ │ │ │ │ │ │ │ │ │ │ │ │ │ │</w:t>
      </w:r>
    </w:p>
    <w:p>
      <w:pPr>
        <w:pStyle w:val="1"/>
        <w:jc w:val="both"/>
      </w:pPr>
      <w:r>
        <w:rPr>
          <w:sz w:val="20"/>
        </w:rPr>
        <w:t xml:space="preserve">                                        └─┴─┴─┴─┴─┴─┴─┴─┴─┴─┴─┴─┴─┴─┴─┴─┴─┴─┴─┴─┘</w:t>
      </w:r>
    </w:p>
    <w:p>
      <w:pPr>
        <w:pStyle w:val="1"/>
        <w:jc w:val="both"/>
      </w:pPr>
      <w:r>
        <w:rPr>
          <w:sz w:val="20"/>
        </w:rPr>
        <w:t xml:space="preserve">Сумма страховых взносов, подлежащая     ┌─┬─┬─┬─┬─┬─┬─┬─┬─┐ ┌─┬─┐</w:t>
      </w:r>
    </w:p>
    <w:bookmarkStart w:id="215" w:name="P215"/>
    <w:bookmarkEnd w:id="215"/>
    <w:p>
      <w:pPr>
        <w:pStyle w:val="1"/>
        <w:jc w:val="both"/>
      </w:pPr>
      <w:r>
        <w:rPr>
          <w:sz w:val="20"/>
        </w:rPr>
        <w:t xml:space="preserve">уплате за расчетный (отчетный)      070 │ │ │ │ │ │ │ │ │ │.│ │ │</w:t>
      </w:r>
    </w:p>
    <w:p>
      <w:pPr>
        <w:pStyle w:val="1"/>
        <w:jc w:val="both"/>
      </w:pPr>
      <w:r>
        <w:rPr>
          <w:sz w:val="20"/>
        </w:rPr>
        <w:t xml:space="preserve">период                                  └─┴─┴─┴─┴─┴─┴─┴─┴─┘ └─┴─┘</w:t>
      </w:r>
    </w:p>
    <w:p>
      <w:pPr>
        <w:pStyle w:val="1"/>
        <w:jc w:val="both"/>
      </w:pPr>
      <w:r>
        <w:rPr>
          <w:sz w:val="20"/>
        </w:rPr>
        <w:t xml:space="preserve">  в том числе за последние три месяца расчетного (отчетного) периода:</w:t>
      </w:r>
    </w:p>
    <w:p>
      <w:pPr>
        <w:pStyle w:val="1"/>
        <w:jc w:val="both"/>
      </w:pPr>
      <w:r>
        <w:rPr>
          <w:sz w:val="20"/>
        </w:rPr>
        <w:t xml:space="preserve">                                        ┌─┬─┬─┬─┬─┬─┬─┬─┬─┐ ┌─┬─┐</w:t>
      </w:r>
    </w:p>
    <w:bookmarkStart w:id="219" w:name="P219"/>
    <w:bookmarkEnd w:id="219"/>
    <w:p>
      <w:pPr>
        <w:pStyle w:val="1"/>
        <w:jc w:val="both"/>
      </w:pPr>
      <w:r>
        <w:rPr>
          <w:sz w:val="20"/>
        </w:rPr>
        <w:t xml:space="preserve">    первый месяц                    071 │ │ │ │ │ │ │ │ │ │.│ │ │</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второй месяц                    072 │ │ │ │ │ │ │ │ │ │.│ │ │</w:t>
      </w:r>
    </w:p>
    <w:p>
      <w:pPr>
        <w:pStyle w:val="1"/>
        <w:jc w:val="both"/>
      </w:pPr>
      <w:r>
        <w:rPr>
          <w:sz w:val="20"/>
        </w:rPr>
        <w:t xml:space="preserve">                                        └─┴─┴─┴─┴─┴─┴─┴─┴─┘ └─┴─┘</w:t>
      </w:r>
    </w:p>
    <w:p>
      <w:pPr>
        <w:pStyle w:val="1"/>
        <w:jc w:val="both"/>
      </w:pPr>
      <w:r>
        <w:rPr>
          <w:sz w:val="20"/>
        </w:rPr>
        <w:t xml:space="preserve">                                        ┌─┬─┬─┬─┬─┬─┬─┬─┬─┐ ┌─┬─┐</w:t>
      </w:r>
    </w:p>
    <w:bookmarkStart w:id="225" w:name="P225"/>
    <w:bookmarkEnd w:id="225"/>
    <w:p>
      <w:pPr>
        <w:pStyle w:val="1"/>
        <w:jc w:val="both"/>
      </w:pPr>
      <w:r>
        <w:rPr>
          <w:sz w:val="20"/>
        </w:rPr>
        <w:t xml:space="preserve">    третий месяц                    073 │ │ │ │ │ │ │ │ │ │.│ │ │</w:t>
      </w:r>
    </w:p>
    <w:p>
      <w:pPr>
        <w:pStyle w:val="1"/>
        <w:jc w:val="both"/>
      </w:pPr>
      <w:r>
        <w:rPr>
          <w:sz w:val="20"/>
        </w:rPr>
        <w:t xml:space="preserve">                                        └─┴─┴─┴─┴─┴─┴─┴─┴─┘ └─┴─┘</w:t>
      </w:r>
    </w:p>
    <w:p>
      <w:pPr>
        <w:pStyle w:val="1"/>
        <w:jc w:val="both"/>
      </w:pPr>
      <w:r>
        <w:rPr>
          <w:sz w:val="20"/>
        </w:rPr>
      </w:r>
    </w:p>
    <w:p>
      <w:pPr>
        <w:pStyle w:val="1"/>
        <w:jc w:val="both"/>
      </w:pPr>
      <w:r>
        <w:rPr>
          <w:sz w:val="20"/>
        </w:rPr>
        <w:t xml:space="preserve">           Достоверность и полноту сведений, указанных на данной</w:t>
      </w:r>
    </w:p>
    <w:p>
      <w:pPr>
        <w:pStyle w:val="1"/>
        <w:jc w:val="both"/>
      </w:pPr>
      <w:r>
        <w:rPr>
          <w:sz w:val="20"/>
        </w:rPr>
        <w:t xml:space="preserve">                          странице, подтверждаю:</w:t>
      </w:r>
    </w:p>
    <w:p>
      <w:pPr>
        <w:pStyle w:val="1"/>
        <w:jc w:val="both"/>
      </w:pPr>
      <w:r>
        <w:rPr>
          <w:sz w:val="20"/>
        </w:rPr>
        <w:t xml:space="preserve">┌─┐        ____________ (подпись)            ________________ (дата)          ┌─┐</w:t>
      </w:r>
    </w:p>
    <w:p>
      <w:pPr>
        <w:pStyle w:val="1"/>
        <w:jc w:val="both"/>
      </w:pPr>
      <w:r>
        <w:rPr>
          <w:sz w:val="20"/>
        </w:rPr>
        <w:t xml:space="preserve">└─┘                                                                           └─┘</w:t>
      </w:r>
    </w:p>
    <w:p>
      <w:pPr>
        <w:pStyle w:val="0"/>
        <w:jc w:val="both"/>
      </w:pPr>
      <w:r>
        <w:rPr>
          <w:sz w:val="20"/>
        </w:rPr>
      </w:r>
    </w:p>
    <w:p>
      <w:pPr>
        <w:pStyle w:val="1"/>
        <w:jc w:val="both"/>
      </w:pPr>
      <w:r>
        <w:rPr>
          <w:sz w:val="20"/>
        </w:rPr>
        <w:t xml:space="preserve">┌─┐                      ┌─┐</w:t>
      </w:r>
    </w:p>
    <w:p>
      <w:pPr>
        <w:pStyle w:val="1"/>
        <w:jc w:val="both"/>
      </w:pPr>
      <w:r>
        <w:rPr>
          <w:sz w:val="20"/>
        </w:rPr>
        <w:t xml:space="preserve">└─┘││││││││││││││││││││││└─┘          ┌─┬─┬─┬─┬─┬─┬─┬─┬─┬─┬─┬─┐</w:t>
      </w:r>
    </w:p>
    <w:p>
      <w:pPr>
        <w:pStyle w:val="1"/>
        <w:jc w:val="both"/>
      </w:pPr>
      <w:r>
        <w:rPr>
          <w:sz w:val="20"/>
        </w:rPr>
        <w:t xml:space="preserve">   ││││││││││││││││││││││         ИНН │ │ │ │ │ │ │ │ │ │ │ │ │</w:t>
      </w:r>
    </w:p>
    <w:p>
      <w:pPr>
        <w:pStyle w:val="1"/>
        <w:jc w:val="both"/>
      </w:pPr>
      <w:r>
        <w:rPr>
          <w:sz w:val="20"/>
        </w:rPr>
        <w:t xml:space="preserve">   ││  1620  ││  8032  ││             └─┴─┴─┴─┴─┴─┴─┴─┴─┴─┴─┴─┘</w:t>
      </w:r>
    </w:p>
    <w:p>
      <w:pPr>
        <w:pStyle w:val="1"/>
        <w:jc w:val="both"/>
      </w:pPr>
      <w:r>
        <w:rPr>
          <w:sz w:val="20"/>
        </w:rPr>
        <w:t xml:space="preserve">                                      ┌─┬─┬─┬─┬─┬─┬─┬─┬─┐    ┌─┬─┬─┐</w:t>
      </w:r>
    </w:p>
    <w:p>
      <w:pPr>
        <w:pStyle w:val="1"/>
        <w:jc w:val="both"/>
      </w:pPr>
      <w:r>
        <w:rPr>
          <w:sz w:val="20"/>
        </w:rPr>
        <w:t xml:space="preserve">                                  КПП │ │ │ │ │ │ │ │ │ │Стр.│ │ │ │</w:t>
      </w:r>
    </w:p>
    <w:p>
      <w:pPr>
        <w:pStyle w:val="1"/>
        <w:jc w:val="both"/>
      </w:pPr>
      <w:r>
        <w:rPr>
          <w:sz w:val="20"/>
        </w:rPr>
        <w:t xml:space="preserve">                                      └─┴─┴─┴─┴─┴─┴─┴─┴─┘    └─┴─┴─┘</w:t>
      </w:r>
    </w:p>
    <w:p>
      <w:pPr>
        <w:pStyle w:val="1"/>
        <w:jc w:val="both"/>
      </w:pPr>
      <w:r>
        <w:rPr>
          <w:sz w:val="20"/>
        </w:rPr>
      </w:r>
    </w:p>
    <w:p>
      <w:pPr>
        <w:pStyle w:val="1"/>
        <w:jc w:val="both"/>
      </w:pPr>
      <w:r>
        <w:rPr>
          <w:sz w:val="20"/>
        </w:rPr>
        <w:t xml:space="preserve">                  Сумма страховых взносов на обязательное</w:t>
      </w:r>
    </w:p>
    <w:p>
      <w:pPr>
        <w:pStyle w:val="1"/>
        <w:jc w:val="both"/>
      </w:pPr>
      <w:r>
        <w:rPr>
          <w:sz w:val="20"/>
        </w:rPr>
        <w:t xml:space="preserve">            пенсионное страхование, подлежащая уплате с выплат</w:t>
      </w:r>
    </w:p>
    <w:p>
      <w:pPr>
        <w:pStyle w:val="1"/>
        <w:jc w:val="both"/>
      </w:pPr>
      <w:r>
        <w:rPr>
          <w:sz w:val="20"/>
        </w:rPr>
        <w:t xml:space="preserve">          и иных вознаграждений, начисленных в пользу физических</w:t>
      </w:r>
    </w:p>
    <w:p>
      <w:pPr>
        <w:pStyle w:val="1"/>
        <w:jc w:val="both"/>
      </w:pPr>
      <w:r>
        <w:rPr>
          <w:sz w:val="20"/>
        </w:rPr>
        <w:t xml:space="preserve">             лиц, указанных в </w:t>
      </w:r>
      <w:hyperlink w:history="0" r:id="rId3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Налогового</w:t>
      </w:r>
    </w:p>
    <w:p>
      <w:pPr>
        <w:pStyle w:val="1"/>
        <w:jc w:val="both"/>
      </w:pPr>
      <w:r>
        <w:rPr>
          <w:sz w:val="20"/>
        </w:rPr>
        <w:t xml:space="preserve">                       кодекса Российской Федерации</w:t>
      </w:r>
    </w:p>
    <w:p>
      <w:pPr>
        <w:pStyle w:val="1"/>
        <w:jc w:val="both"/>
      </w:pPr>
      <w:r>
        <w:rPr>
          <w:sz w:val="20"/>
        </w:rPr>
      </w:r>
    </w:p>
    <w:p>
      <w:pPr>
        <w:pStyle w:val="1"/>
        <w:jc w:val="both"/>
      </w:pPr>
      <w:r>
        <w:rPr>
          <w:sz w:val="20"/>
        </w:rPr>
        <w:t xml:space="preserve">                                        ┌─┬─┬─┬─┬─┬─┬─┬─┬─┬─┬─┬─┬─┬─┬─┬─┬─┬─┬─┬─┐</w:t>
      </w:r>
    </w:p>
    <w:bookmarkStart w:id="248" w:name="P248"/>
    <w:bookmarkEnd w:id="248"/>
    <w:p>
      <w:pPr>
        <w:pStyle w:val="1"/>
        <w:jc w:val="both"/>
      </w:pPr>
      <w:r>
        <w:rPr>
          <w:sz w:val="20"/>
        </w:rPr>
        <w:t xml:space="preserve">Код бюджетной классификации         080 │ │ │ │ │ │ │ │ │ │ │ │ │ │ │ │ │ │ │ │ │</w:t>
      </w:r>
    </w:p>
    <w:p>
      <w:pPr>
        <w:pStyle w:val="1"/>
        <w:jc w:val="both"/>
      </w:pPr>
      <w:r>
        <w:rPr>
          <w:sz w:val="20"/>
        </w:rPr>
        <w:t xml:space="preserve">                                        └─┴─┴─┴─┴─┴─┴─┴─┴─┴─┴─┴─┴─┴─┴─┴─┴─┴─┴─┴─┘</w:t>
      </w:r>
    </w:p>
    <w:p>
      <w:pPr>
        <w:pStyle w:val="1"/>
        <w:jc w:val="both"/>
      </w:pPr>
      <w:r>
        <w:rPr>
          <w:sz w:val="20"/>
        </w:rPr>
        <w:t xml:space="preserve">Сумма страховых взносов, подлежащая     ┌─┬─┬─┬─┬─┬─┬─┬─┬─┐ ┌─┬─┐</w:t>
      </w:r>
    </w:p>
    <w:bookmarkStart w:id="251" w:name="P251"/>
    <w:bookmarkEnd w:id="251"/>
    <w:p>
      <w:pPr>
        <w:pStyle w:val="1"/>
        <w:jc w:val="both"/>
      </w:pPr>
      <w:r>
        <w:rPr>
          <w:sz w:val="20"/>
        </w:rPr>
        <w:t xml:space="preserve">уплате за расчетный (отчетный)      090 │ │ │ │ │ │ │ │ │ │.│ │ │</w:t>
      </w:r>
    </w:p>
    <w:p>
      <w:pPr>
        <w:pStyle w:val="1"/>
        <w:jc w:val="both"/>
      </w:pPr>
      <w:r>
        <w:rPr>
          <w:sz w:val="20"/>
        </w:rPr>
        <w:t xml:space="preserve">период                                  └─┴─┴─┴─┴─┴─┴─┴─┴─┘ └─┴─┘</w:t>
      </w:r>
    </w:p>
    <w:p>
      <w:pPr>
        <w:pStyle w:val="1"/>
        <w:jc w:val="both"/>
      </w:pPr>
      <w:r>
        <w:rPr>
          <w:sz w:val="20"/>
        </w:rPr>
        <w:t xml:space="preserve">  в том числе за последние три месяца расчетного (отчетного) периода:</w:t>
      </w:r>
    </w:p>
    <w:p>
      <w:pPr>
        <w:pStyle w:val="1"/>
        <w:jc w:val="both"/>
      </w:pPr>
      <w:r>
        <w:rPr>
          <w:sz w:val="20"/>
        </w:rPr>
        <w:t xml:space="preserve">                                        ┌─┬─┬─┬─┬─┬─┬─┬─┬─┐ ┌─┬─┐</w:t>
      </w:r>
    </w:p>
    <w:bookmarkStart w:id="255" w:name="P255"/>
    <w:bookmarkEnd w:id="255"/>
    <w:p>
      <w:pPr>
        <w:pStyle w:val="1"/>
        <w:jc w:val="both"/>
      </w:pPr>
      <w:r>
        <w:rPr>
          <w:sz w:val="20"/>
        </w:rPr>
        <w:t xml:space="preserve">    первый месяц                    091 │ │ │ │ │ │ │ │ │ │.│ │ │</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второй месяц                    092 │ │ │ │ │ │ │ │ │ │.│ │ │</w:t>
      </w:r>
    </w:p>
    <w:p>
      <w:pPr>
        <w:pStyle w:val="1"/>
        <w:jc w:val="both"/>
      </w:pPr>
      <w:r>
        <w:rPr>
          <w:sz w:val="20"/>
        </w:rPr>
        <w:t xml:space="preserve">                                        └─┴─┴─┴─┴─┴─┴─┴─┴─┘ └─┴─┘</w:t>
      </w:r>
    </w:p>
    <w:p>
      <w:pPr>
        <w:pStyle w:val="1"/>
        <w:jc w:val="both"/>
      </w:pPr>
      <w:r>
        <w:rPr>
          <w:sz w:val="20"/>
        </w:rPr>
        <w:t xml:space="preserve">                                        ┌─┬─┬─┬─┬─┬─┬─┬─┬─┐ ┌─┬─┐</w:t>
      </w:r>
    </w:p>
    <w:bookmarkStart w:id="261" w:name="P261"/>
    <w:bookmarkEnd w:id="261"/>
    <w:p>
      <w:pPr>
        <w:pStyle w:val="1"/>
        <w:jc w:val="both"/>
      </w:pPr>
      <w:r>
        <w:rPr>
          <w:sz w:val="20"/>
        </w:rPr>
        <w:t xml:space="preserve">    третий месяц                    093 │ │ │ │ │ │ │ │ │ │.│ │ │</w:t>
      </w:r>
    </w:p>
    <w:p>
      <w:pPr>
        <w:pStyle w:val="1"/>
        <w:jc w:val="both"/>
      </w:pPr>
      <w:r>
        <w:rPr>
          <w:sz w:val="20"/>
        </w:rPr>
        <w:t xml:space="preserve">                                        └─┴─┴─┴─┴─┴─┴─┴─┴─┘ └─┴─┘</w:t>
      </w:r>
    </w:p>
    <w:p>
      <w:pPr>
        <w:pStyle w:val="1"/>
        <w:jc w:val="both"/>
      </w:pPr>
      <w:r>
        <w:rPr>
          <w:sz w:val="20"/>
        </w:rPr>
      </w:r>
    </w:p>
    <w:p>
      <w:pPr>
        <w:pStyle w:val="1"/>
        <w:jc w:val="both"/>
      </w:pPr>
      <w:r>
        <w:rPr>
          <w:sz w:val="20"/>
        </w:rPr>
        <w:t xml:space="preserve">                  Сумма страховых взносов на обязательное</w:t>
      </w:r>
    </w:p>
    <w:p>
      <w:pPr>
        <w:pStyle w:val="1"/>
        <w:jc w:val="both"/>
      </w:pPr>
      <w:r>
        <w:rPr>
          <w:sz w:val="20"/>
        </w:rPr>
        <w:t xml:space="preserve">       социальное страхование на случай временной нетрудоспособности</w:t>
      </w:r>
    </w:p>
    <w:p>
      <w:pPr>
        <w:pStyle w:val="1"/>
        <w:jc w:val="both"/>
      </w:pPr>
      <w:r>
        <w:rPr>
          <w:sz w:val="20"/>
        </w:rPr>
        <w:t xml:space="preserve">        и в связи с материнством, подлежащая уплате с выплат и иных</w:t>
      </w:r>
    </w:p>
    <w:p>
      <w:pPr>
        <w:pStyle w:val="1"/>
        <w:jc w:val="both"/>
      </w:pPr>
      <w:r>
        <w:rPr>
          <w:sz w:val="20"/>
        </w:rPr>
        <w:t xml:space="preserve">           вознаграждений, начисленных в пользу физических лиц,</w:t>
      </w:r>
    </w:p>
    <w:p>
      <w:pPr>
        <w:pStyle w:val="1"/>
        <w:jc w:val="both"/>
      </w:pPr>
      <w:r>
        <w:rPr>
          <w:sz w:val="20"/>
        </w:rPr>
        <w:t xml:space="preserve">               указанных в </w:t>
      </w:r>
      <w:hyperlink w:history="0" r:id="rId3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Налогового</w:t>
      </w:r>
    </w:p>
    <w:p>
      <w:pPr>
        <w:pStyle w:val="1"/>
        <w:jc w:val="both"/>
      </w:pPr>
      <w:r>
        <w:rPr>
          <w:sz w:val="20"/>
        </w:rPr>
        <w:t xml:space="preserve">                       кодекса Российской Федерации</w:t>
      </w:r>
    </w:p>
    <w:p>
      <w:pPr>
        <w:pStyle w:val="1"/>
        <w:jc w:val="both"/>
      </w:pPr>
      <w:r>
        <w:rPr>
          <w:sz w:val="20"/>
        </w:rPr>
      </w:r>
    </w:p>
    <w:p>
      <w:pPr>
        <w:pStyle w:val="1"/>
        <w:jc w:val="both"/>
      </w:pPr>
      <w:r>
        <w:rPr>
          <w:sz w:val="20"/>
        </w:rPr>
        <w:t xml:space="preserve">                                        ┌─┬─┬─┬─┬─┬─┬─┬─┬─┬─┬─┬─┬─┬─┬─┬─┬─┬─┬─┬─┐</w:t>
      </w:r>
    </w:p>
    <w:bookmarkStart w:id="272" w:name="P272"/>
    <w:bookmarkEnd w:id="272"/>
    <w:p>
      <w:pPr>
        <w:pStyle w:val="1"/>
        <w:jc w:val="both"/>
      </w:pPr>
      <w:r>
        <w:rPr>
          <w:sz w:val="20"/>
        </w:rPr>
        <w:t xml:space="preserve">Код бюджетной классификации         100 │ │ │ │ │ │ │ │ │ │ │ │ │ │ │ │ │ │ │ │ │</w:t>
      </w:r>
    </w:p>
    <w:p>
      <w:pPr>
        <w:pStyle w:val="1"/>
        <w:jc w:val="both"/>
      </w:pPr>
      <w:r>
        <w:rPr>
          <w:sz w:val="20"/>
        </w:rPr>
        <w:t xml:space="preserve">                                        └─┴─┴─┴─┴─┴─┴─┴─┴─┴─┴─┴─┴─┴─┴─┴─┴─┴─┴─┴─┘</w:t>
      </w:r>
    </w:p>
    <w:p>
      <w:pPr>
        <w:pStyle w:val="1"/>
        <w:jc w:val="both"/>
      </w:pPr>
      <w:r>
        <w:rPr>
          <w:sz w:val="20"/>
        </w:rPr>
        <w:t xml:space="preserve">Сумма страховых взносов, подлежащая     ┌─┬─┬─┬─┬─┬─┬─┬─┬─┐ ┌─┬─┐</w:t>
      </w:r>
    </w:p>
    <w:bookmarkStart w:id="275" w:name="P275"/>
    <w:bookmarkEnd w:id="275"/>
    <w:p>
      <w:pPr>
        <w:pStyle w:val="1"/>
        <w:jc w:val="both"/>
      </w:pPr>
      <w:r>
        <w:rPr>
          <w:sz w:val="20"/>
        </w:rPr>
        <w:t xml:space="preserve">уплате за расчетный (отчетный)      110 │ │ │ │ │ │ │ │ │ │.│ │ │</w:t>
      </w:r>
    </w:p>
    <w:p>
      <w:pPr>
        <w:pStyle w:val="1"/>
        <w:jc w:val="both"/>
      </w:pPr>
      <w:r>
        <w:rPr>
          <w:sz w:val="20"/>
        </w:rPr>
        <w:t xml:space="preserve">период                                  └─┴─┴─┴─┴─┴─┴─┴─┴─┘ └─┴─┘</w:t>
      </w:r>
    </w:p>
    <w:p>
      <w:pPr>
        <w:pStyle w:val="1"/>
        <w:jc w:val="both"/>
      </w:pPr>
      <w:r>
        <w:rPr>
          <w:sz w:val="20"/>
        </w:rPr>
        <w:t xml:space="preserve">  в том числе за последние три месяца расчетного (отчетного) периода:</w:t>
      </w:r>
    </w:p>
    <w:p>
      <w:pPr>
        <w:pStyle w:val="1"/>
        <w:jc w:val="both"/>
      </w:pPr>
      <w:r>
        <w:rPr>
          <w:sz w:val="20"/>
        </w:rPr>
        <w:t xml:space="preserve">                                        ┌─┬─┬─┬─┬─┬─┬─┬─┬─┐ ┌─┬─┐</w:t>
      </w:r>
    </w:p>
    <w:bookmarkStart w:id="279" w:name="P279"/>
    <w:bookmarkEnd w:id="279"/>
    <w:p>
      <w:pPr>
        <w:pStyle w:val="1"/>
        <w:jc w:val="both"/>
      </w:pPr>
      <w:r>
        <w:rPr>
          <w:sz w:val="20"/>
        </w:rPr>
        <w:t xml:space="preserve">    первый месяц                    111 │ │ │ │ │ │ │ │ │ │.│ │ │</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второй месяц                    112 │ │ │ │ │ │ │ │ │ │.│ │ │</w:t>
      </w:r>
    </w:p>
    <w:p>
      <w:pPr>
        <w:pStyle w:val="1"/>
        <w:jc w:val="both"/>
      </w:pPr>
      <w:r>
        <w:rPr>
          <w:sz w:val="20"/>
        </w:rPr>
        <w:t xml:space="preserve">                                        └─┴─┴─┴─┴─┴─┴─┴─┴─┘ └─┴─┘</w:t>
      </w:r>
    </w:p>
    <w:p>
      <w:pPr>
        <w:pStyle w:val="1"/>
        <w:jc w:val="both"/>
      </w:pPr>
      <w:r>
        <w:rPr>
          <w:sz w:val="20"/>
        </w:rPr>
        <w:t xml:space="preserve">                                        ┌─┬─┬─┬─┬─┬─┬─┬─┬─┐ ┌─┬─┐</w:t>
      </w:r>
    </w:p>
    <w:bookmarkStart w:id="285" w:name="P285"/>
    <w:bookmarkEnd w:id="285"/>
    <w:p>
      <w:pPr>
        <w:pStyle w:val="1"/>
        <w:jc w:val="both"/>
      </w:pPr>
      <w:r>
        <w:rPr>
          <w:sz w:val="20"/>
        </w:rPr>
        <w:t xml:space="preserve">    третий месяц                    113 │ │ │ │ │ │ │ │ │ │.│ │ │</w:t>
      </w:r>
    </w:p>
    <w:p>
      <w:pPr>
        <w:pStyle w:val="1"/>
        <w:jc w:val="both"/>
      </w:pPr>
      <w:r>
        <w:rPr>
          <w:sz w:val="20"/>
        </w:rPr>
        <w:t xml:space="preserve">                                        └─┴─┴─┴─┴─┴─┴─┴─┴─┘ └─┴─┘</w:t>
      </w:r>
    </w:p>
    <w:p>
      <w:pPr>
        <w:pStyle w:val="1"/>
        <w:jc w:val="both"/>
      </w:pPr>
      <w:r>
        <w:rPr>
          <w:sz w:val="20"/>
        </w:rPr>
      </w:r>
    </w:p>
    <w:p>
      <w:pPr>
        <w:pStyle w:val="1"/>
        <w:jc w:val="both"/>
      </w:pPr>
      <w:r>
        <w:rPr>
          <w:sz w:val="20"/>
        </w:rPr>
        <w:t xml:space="preserve">                  Сумма страховых взносов на обязательное</w:t>
      </w:r>
    </w:p>
    <w:p>
      <w:pPr>
        <w:pStyle w:val="1"/>
        <w:jc w:val="both"/>
      </w:pPr>
      <w:r>
        <w:rPr>
          <w:sz w:val="20"/>
        </w:rPr>
        <w:t xml:space="preserve">            медицинское страхование, подлежащая уплате с выплат</w:t>
      </w:r>
    </w:p>
    <w:p>
      <w:pPr>
        <w:pStyle w:val="1"/>
        <w:jc w:val="both"/>
      </w:pPr>
      <w:r>
        <w:rPr>
          <w:sz w:val="20"/>
        </w:rPr>
        <w:t xml:space="preserve">          и иных вознаграждений, начисленных в пользу физических</w:t>
      </w:r>
    </w:p>
    <w:p>
      <w:pPr>
        <w:pStyle w:val="1"/>
        <w:jc w:val="both"/>
      </w:pPr>
      <w:r>
        <w:rPr>
          <w:sz w:val="20"/>
        </w:rPr>
        <w:t xml:space="preserve">             лиц, указанных в </w:t>
      </w:r>
      <w:hyperlink w:history="0" r:id="rId3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Налогового</w:t>
      </w:r>
    </w:p>
    <w:p>
      <w:pPr>
        <w:pStyle w:val="1"/>
        <w:jc w:val="both"/>
      </w:pPr>
      <w:r>
        <w:rPr>
          <w:sz w:val="20"/>
        </w:rPr>
        <w:t xml:space="preserve">                       кодекса Российской Федерации</w:t>
      </w:r>
    </w:p>
    <w:p>
      <w:pPr>
        <w:pStyle w:val="1"/>
        <w:jc w:val="both"/>
      </w:pPr>
      <w:r>
        <w:rPr>
          <w:sz w:val="20"/>
        </w:rPr>
      </w:r>
    </w:p>
    <w:p>
      <w:pPr>
        <w:pStyle w:val="1"/>
        <w:jc w:val="both"/>
      </w:pPr>
      <w:r>
        <w:rPr>
          <w:sz w:val="20"/>
        </w:rPr>
        <w:t xml:space="preserve">                                        ┌─┬─┬─┬─┬─┬─┬─┬─┬─┬─┬─┬─┬─┬─┬─┬─┬─┬─┬─┬─┐</w:t>
      </w:r>
    </w:p>
    <w:bookmarkStart w:id="295" w:name="P295"/>
    <w:bookmarkEnd w:id="295"/>
    <w:p>
      <w:pPr>
        <w:pStyle w:val="1"/>
        <w:jc w:val="both"/>
      </w:pPr>
      <w:r>
        <w:rPr>
          <w:sz w:val="20"/>
        </w:rPr>
        <w:t xml:space="preserve">Код бюджетной классификации         120 │ │ │ │ │ │ │ │ │ │ │ │ │ │ │ │ │ │ │ │ │</w:t>
      </w:r>
    </w:p>
    <w:p>
      <w:pPr>
        <w:pStyle w:val="1"/>
        <w:jc w:val="both"/>
      </w:pPr>
      <w:r>
        <w:rPr>
          <w:sz w:val="20"/>
        </w:rPr>
        <w:t xml:space="preserve">                                        └─┴─┴─┴─┴─┴─┴─┴─┴─┴─┴─┴─┴─┴─┴─┴─┴─┴─┴─┴─┘</w:t>
      </w:r>
    </w:p>
    <w:p>
      <w:pPr>
        <w:pStyle w:val="1"/>
        <w:jc w:val="both"/>
      </w:pPr>
      <w:r>
        <w:rPr>
          <w:sz w:val="20"/>
        </w:rPr>
        <w:t xml:space="preserve">Сумма страховых взносов, подлежащая     ┌─┬─┬─┬─┬─┬─┬─┬─┬─┐ ┌─┬─┐</w:t>
      </w:r>
    </w:p>
    <w:bookmarkStart w:id="298" w:name="P298"/>
    <w:bookmarkEnd w:id="298"/>
    <w:p>
      <w:pPr>
        <w:pStyle w:val="1"/>
        <w:jc w:val="both"/>
      </w:pPr>
      <w:r>
        <w:rPr>
          <w:sz w:val="20"/>
        </w:rPr>
        <w:t xml:space="preserve">уплате за расчетный (отчетный)      130 │ │ │ │ │ │ │ │ │ │.│ │ │</w:t>
      </w:r>
    </w:p>
    <w:p>
      <w:pPr>
        <w:pStyle w:val="1"/>
        <w:jc w:val="both"/>
      </w:pPr>
      <w:r>
        <w:rPr>
          <w:sz w:val="20"/>
        </w:rPr>
        <w:t xml:space="preserve">период                                  └─┴─┴─┴─┴─┴─┴─┴─┴─┘ └─┴─┘</w:t>
      </w:r>
    </w:p>
    <w:p>
      <w:pPr>
        <w:pStyle w:val="1"/>
        <w:jc w:val="both"/>
      </w:pPr>
      <w:r>
        <w:rPr>
          <w:sz w:val="20"/>
        </w:rPr>
        <w:t xml:space="preserve">  в том числе за последние три месяца расчетного (отчетного) периода:</w:t>
      </w:r>
    </w:p>
    <w:p>
      <w:pPr>
        <w:pStyle w:val="1"/>
        <w:jc w:val="both"/>
      </w:pPr>
      <w:r>
        <w:rPr>
          <w:sz w:val="20"/>
        </w:rPr>
        <w:t xml:space="preserve">                                        ┌─┬─┬─┬─┬─┬─┬─┬─┬─┐ ┌─┬─┐</w:t>
      </w:r>
    </w:p>
    <w:bookmarkStart w:id="302" w:name="P302"/>
    <w:bookmarkEnd w:id="302"/>
    <w:p>
      <w:pPr>
        <w:pStyle w:val="1"/>
        <w:jc w:val="both"/>
      </w:pPr>
      <w:r>
        <w:rPr>
          <w:sz w:val="20"/>
        </w:rPr>
        <w:t xml:space="preserve">    первый месяц                    131 │ │ │ │ │ │ │ │ │ │.│ │ │</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второй месяц                    132 │ │ │ │ │ │ │ │ │ │.│ │ │</w:t>
      </w:r>
    </w:p>
    <w:p>
      <w:pPr>
        <w:pStyle w:val="1"/>
        <w:jc w:val="both"/>
      </w:pPr>
      <w:r>
        <w:rPr>
          <w:sz w:val="20"/>
        </w:rPr>
        <w:t xml:space="preserve">                                        └─┴─┴─┴─┴─┴─┴─┴─┴─┘ └─┴─┘</w:t>
      </w:r>
    </w:p>
    <w:p>
      <w:pPr>
        <w:pStyle w:val="1"/>
        <w:jc w:val="both"/>
      </w:pPr>
      <w:r>
        <w:rPr>
          <w:sz w:val="20"/>
        </w:rPr>
        <w:t xml:space="preserve">                                        ┌─┬─┬─┬─┬─┬─┬─┬─┬─┐ ┌─┬─┐</w:t>
      </w:r>
    </w:p>
    <w:bookmarkStart w:id="308" w:name="P308"/>
    <w:bookmarkEnd w:id="308"/>
    <w:p>
      <w:pPr>
        <w:pStyle w:val="1"/>
        <w:jc w:val="both"/>
      </w:pPr>
      <w:r>
        <w:rPr>
          <w:sz w:val="20"/>
        </w:rPr>
        <w:t xml:space="preserve">    третий месяц                    133 │ │ │ │ │ │ │ │ │ │.│ │ │</w:t>
      </w:r>
    </w:p>
    <w:p>
      <w:pPr>
        <w:pStyle w:val="1"/>
        <w:jc w:val="both"/>
      </w:pPr>
      <w:r>
        <w:rPr>
          <w:sz w:val="20"/>
        </w:rPr>
        <w:t xml:space="preserve">                                        └─┴─┴─┴─┴─┴─┴─┴─┴─┘ └─┴─┘</w:t>
      </w:r>
    </w:p>
    <w:p>
      <w:pPr>
        <w:pStyle w:val="1"/>
        <w:jc w:val="both"/>
      </w:pPr>
      <w:r>
        <w:rPr>
          <w:sz w:val="20"/>
        </w:rPr>
      </w:r>
    </w:p>
    <w:p>
      <w:pPr>
        <w:pStyle w:val="1"/>
        <w:jc w:val="both"/>
      </w:pPr>
      <w:r>
        <w:rPr>
          <w:sz w:val="20"/>
        </w:rPr>
        <w:t xml:space="preserve">           Достоверность и полноту сведений, указанных на данной</w:t>
      </w:r>
    </w:p>
    <w:p>
      <w:pPr>
        <w:pStyle w:val="1"/>
        <w:jc w:val="both"/>
      </w:pPr>
      <w:r>
        <w:rPr>
          <w:sz w:val="20"/>
        </w:rPr>
        <w:t xml:space="preserve">                          странице, подтверждаю:</w:t>
      </w:r>
    </w:p>
    <w:p>
      <w:pPr>
        <w:pStyle w:val="1"/>
        <w:jc w:val="both"/>
      </w:pPr>
      <w:r>
        <w:rPr>
          <w:sz w:val="20"/>
        </w:rPr>
        <w:t xml:space="preserve">┌─┐        ____________ (подпись)            ________________ (дата)          ┌─┐</w:t>
      </w:r>
    </w:p>
    <w:p>
      <w:pPr>
        <w:pStyle w:val="1"/>
        <w:jc w:val="both"/>
      </w:pPr>
      <w:r>
        <w:rPr>
          <w:sz w:val="20"/>
        </w:rPr>
        <w:t xml:space="preserve">└─┘                                                                           └─┘</w:t>
      </w:r>
    </w:p>
    <w:p>
      <w:pPr>
        <w:pStyle w:val="0"/>
        <w:jc w:val="both"/>
      </w:pPr>
      <w:r>
        <w:rPr>
          <w:sz w:val="20"/>
        </w:rPr>
      </w:r>
    </w:p>
    <w:p>
      <w:pPr>
        <w:pStyle w:val="1"/>
        <w:jc w:val="both"/>
      </w:pPr>
      <w:r>
        <w:rPr>
          <w:sz w:val="20"/>
        </w:rPr>
        <w:t xml:space="preserve">┌─┐                      ┌─┐</w:t>
      </w:r>
    </w:p>
    <w:p>
      <w:pPr>
        <w:pStyle w:val="1"/>
        <w:jc w:val="both"/>
      </w:pPr>
      <w:r>
        <w:rPr>
          <w:sz w:val="20"/>
        </w:rPr>
        <w:t xml:space="preserve">└─┘││││││││││││││││││││││└─┘          ┌─┬─┬─┬─┬─┬─┬─┬─┬─┬─┬─┬─┐</w:t>
      </w:r>
    </w:p>
    <w:p>
      <w:pPr>
        <w:pStyle w:val="1"/>
        <w:jc w:val="both"/>
      </w:pPr>
      <w:r>
        <w:rPr>
          <w:sz w:val="20"/>
        </w:rPr>
        <w:t xml:space="preserve">   ││││││││││││││││││││││         ИНН │ │ │ │ │ │ │ │ │ │ │ │ │</w:t>
      </w:r>
    </w:p>
    <w:p>
      <w:pPr>
        <w:pStyle w:val="1"/>
        <w:jc w:val="both"/>
      </w:pPr>
      <w:r>
        <w:rPr>
          <w:sz w:val="20"/>
        </w:rPr>
        <w:t xml:space="preserve">   ││  1620  ││  8049  ││             └─┴─┴─┴─┴─┴─┴─┴─┴─┴─┴─┴─┘</w:t>
      </w:r>
    </w:p>
    <w:p>
      <w:pPr>
        <w:pStyle w:val="1"/>
        <w:jc w:val="both"/>
      </w:pPr>
      <w:r>
        <w:rPr>
          <w:sz w:val="20"/>
        </w:rPr>
        <w:t xml:space="preserve">                                      ┌─┬─┬─┬─┬─┬─┬─┬─┬─┐    ┌─┬─┬─┐</w:t>
      </w:r>
    </w:p>
    <w:p>
      <w:pPr>
        <w:pStyle w:val="1"/>
        <w:jc w:val="both"/>
      </w:pPr>
      <w:r>
        <w:rPr>
          <w:sz w:val="20"/>
        </w:rPr>
        <w:t xml:space="preserve">                                  КПП │ │ │ │ │ │ │ │ │ │Стр.│ │ │ │</w:t>
      </w:r>
    </w:p>
    <w:p>
      <w:pPr>
        <w:pStyle w:val="1"/>
        <w:jc w:val="both"/>
      </w:pPr>
      <w:r>
        <w:rPr>
          <w:sz w:val="20"/>
        </w:rPr>
        <w:t xml:space="preserve">                                      └─┴─┴─┴─┴─┴─┴─┴─┴─┘    └─┴─┴─┘</w:t>
      </w:r>
    </w:p>
    <w:p>
      <w:pPr>
        <w:pStyle w:val="1"/>
        <w:jc w:val="both"/>
      </w:pPr>
      <w:r>
        <w:rPr>
          <w:sz w:val="20"/>
        </w:rPr>
      </w:r>
    </w:p>
    <w:bookmarkStart w:id="324" w:name="P324"/>
    <w:bookmarkEnd w:id="324"/>
    <w:p>
      <w:pPr>
        <w:pStyle w:val="1"/>
        <w:jc w:val="both"/>
      </w:pPr>
      <w:r>
        <w:rPr>
          <w:sz w:val="20"/>
        </w:rPr>
        <w:t xml:space="preserve">        Подраздел 1. Расчет сумм страховых взносов на обязательное</w:t>
      </w:r>
    </w:p>
    <w:p>
      <w:pPr>
        <w:pStyle w:val="1"/>
        <w:jc w:val="both"/>
      </w:pPr>
      <w:r>
        <w:rPr>
          <w:sz w:val="20"/>
        </w:rPr>
        <w:t xml:space="preserve">      пенсионное страхование, на обязательное социальное страхование</w:t>
      </w:r>
    </w:p>
    <w:p>
      <w:pPr>
        <w:pStyle w:val="1"/>
        <w:jc w:val="both"/>
      </w:pPr>
      <w:r>
        <w:rPr>
          <w:sz w:val="20"/>
        </w:rPr>
        <w:t xml:space="preserve">     на случай временной нетрудоспособности и в связи с материнством,</w:t>
      </w:r>
    </w:p>
    <w:p>
      <w:pPr>
        <w:pStyle w:val="1"/>
        <w:jc w:val="both"/>
      </w:pPr>
      <w:r>
        <w:rPr>
          <w:sz w:val="20"/>
        </w:rPr>
        <w:t xml:space="preserve">             на обязательное медицинское страхование раздела 1</w:t>
      </w:r>
    </w:p>
    <w:p>
      <w:pPr>
        <w:pStyle w:val="1"/>
        <w:jc w:val="both"/>
      </w:pPr>
      <w:r>
        <w:rPr>
          <w:sz w:val="20"/>
        </w:rPr>
      </w:r>
    </w:p>
    <w:p>
      <w:pPr>
        <w:pStyle w:val="1"/>
        <w:jc w:val="both"/>
      </w:pPr>
      <w:r>
        <w:rPr>
          <w:sz w:val="20"/>
        </w:rPr>
        <w:t xml:space="preserve">                           ┌─┬─┐</w:t>
      </w:r>
    </w:p>
    <w:bookmarkStart w:id="330" w:name="P330"/>
    <w:bookmarkEnd w:id="330"/>
    <w:p>
      <w:pPr>
        <w:pStyle w:val="1"/>
        <w:jc w:val="both"/>
      </w:pPr>
      <w:r>
        <w:rPr>
          <w:sz w:val="20"/>
        </w:rPr>
        <w:t xml:space="preserve">Код тарифа плательщика 001 │ │ │</w:t>
      </w:r>
    </w:p>
    <w:p>
      <w:pPr>
        <w:pStyle w:val="1"/>
        <w:jc w:val="both"/>
      </w:pPr>
      <w:r>
        <w:rPr>
          <w:sz w:val="20"/>
        </w:rPr>
        <w:t xml:space="preserve">                           └─┴─┘</w:t>
      </w:r>
    </w:p>
    <w:p>
      <w:pPr>
        <w:pStyle w:val="1"/>
        <w:jc w:val="both"/>
      </w:pPr>
      <w:r>
        <w:rPr>
          <w:sz w:val="20"/>
        </w:rPr>
      </w:r>
    </w:p>
    <w:p>
      <w:pPr>
        <w:pStyle w:val="1"/>
        <w:jc w:val="both"/>
      </w:pPr>
      <w:r>
        <w:rPr>
          <w:sz w:val="20"/>
        </w:rPr>
        <w:t xml:space="preserve">  Всего с начала       в том числе за последние три месяца</w:t>
      </w:r>
    </w:p>
    <w:p>
      <w:pPr>
        <w:pStyle w:val="1"/>
        <w:jc w:val="both"/>
      </w:pPr>
      <w:r>
        <w:rPr>
          <w:sz w:val="20"/>
        </w:rPr>
        <w:t xml:space="preserve">расчетного периода       расчетного (отчетного) периода:</w:t>
      </w:r>
    </w:p>
    <w:p>
      <w:pPr>
        <w:pStyle w:val="1"/>
        <w:jc w:val="both"/>
      </w:pPr>
      <w:r>
        <w:rPr>
          <w:sz w:val="20"/>
        </w:rPr>
        <w:t xml:space="preserve">                    1 месяц         2 месяц           3 месяц</w:t>
      </w:r>
    </w:p>
    <w:p>
      <w:pPr>
        <w:pStyle w:val="1"/>
        <w:jc w:val="both"/>
      </w:pPr>
      <w:r>
        <w:rPr>
          <w:sz w:val="20"/>
        </w:rPr>
        <w:t xml:space="preserve">      1                2               3                 4</w:t>
      </w:r>
    </w:p>
    <w:p>
      <w:pPr>
        <w:pStyle w:val="1"/>
        <w:jc w:val="both"/>
      </w:pPr>
      <w:r>
        <w:rPr>
          <w:sz w:val="20"/>
        </w:rPr>
      </w:r>
    </w:p>
    <w:bookmarkStart w:id="338" w:name="P338"/>
    <w:bookmarkEnd w:id="338"/>
    <w:p>
      <w:pPr>
        <w:pStyle w:val="1"/>
        <w:jc w:val="both"/>
      </w:pPr>
      <w:r>
        <w:rPr>
          <w:sz w:val="20"/>
        </w:rPr>
        <w:t xml:space="preserve">  Количество застрахованных лиц, всего (чел.)    010</w:t>
      </w:r>
    </w:p>
    <w:p>
      <w:pPr>
        <w:pStyle w:val="1"/>
        <w:jc w:val="both"/>
      </w:pPr>
      <w:r>
        <w:rPr>
          <w:sz w:val="20"/>
        </w:rPr>
        <w:t xml:space="preserve">┌─┬─┬─┬─┬─┐       ┌─┬─┬─┬─┬─┐     ┌─┬─┬─┬─┬─┐       ┌─┬─┬─┬─┬─┐</w:t>
      </w:r>
    </w:p>
    <w:p>
      <w:pPr>
        <w:pStyle w:val="1"/>
        <w:jc w:val="both"/>
      </w:pPr>
      <w:r>
        <w:rPr>
          <w:sz w:val="20"/>
        </w:rPr>
        <w:t xml:space="preserve">│ │ │ │ │ │       │ │ │ │ │ │     │ │ │ │ │ │       │ │ │ │ │ │</w:t>
      </w:r>
    </w:p>
    <w:p>
      <w:pPr>
        <w:pStyle w:val="1"/>
        <w:jc w:val="both"/>
      </w:pPr>
      <w:r>
        <w:rPr>
          <w:sz w:val="20"/>
        </w:rPr>
        <w:t xml:space="preserve">└─┴─┴─┴─┴─┘       └─┴─┴─┴─┴─┘     └─┴─┴─┴─┴─┘       └─┴─┴─┴─┴─┘</w:t>
      </w:r>
    </w:p>
    <w:p>
      <w:pPr>
        <w:pStyle w:val="1"/>
        <w:jc w:val="both"/>
      </w:pPr>
      <w:r>
        <w:rPr>
          <w:sz w:val="20"/>
        </w:rPr>
        <w:t xml:space="preserve">  Количество физических лиц, с выплат которым исчислены  страховые  взносы,</w:t>
      </w:r>
    </w:p>
    <w:bookmarkStart w:id="343" w:name="P343"/>
    <w:bookmarkEnd w:id="343"/>
    <w:p>
      <w:pPr>
        <w:pStyle w:val="1"/>
        <w:jc w:val="both"/>
      </w:pPr>
      <w:r>
        <w:rPr>
          <w:sz w:val="20"/>
        </w:rPr>
        <w:t xml:space="preserve">всего (чел.)   020</w:t>
      </w:r>
    </w:p>
    <w:p>
      <w:pPr>
        <w:pStyle w:val="1"/>
        <w:jc w:val="both"/>
      </w:pPr>
      <w:r>
        <w:rPr>
          <w:sz w:val="20"/>
        </w:rPr>
        <w:t xml:space="preserve">┌─┬─┬─┬─┬─┐       ┌─┬─┬─┬─┬─┐     ┌─┬─┬─┬─┬─┐       ┌─┬─┬─┬─┬─┐</w:t>
      </w:r>
    </w:p>
    <w:p>
      <w:pPr>
        <w:pStyle w:val="1"/>
        <w:jc w:val="both"/>
      </w:pPr>
      <w:r>
        <w:rPr>
          <w:sz w:val="20"/>
        </w:rPr>
        <w:t xml:space="preserve">│ │ │ │ │ │       │ │ │ │ │ │     │ │ │ │ │ │       │ │ │ │ │ │</w:t>
      </w:r>
    </w:p>
    <w:p>
      <w:pPr>
        <w:pStyle w:val="1"/>
        <w:jc w:val="both"/>
      </w:pPr>
      <w:r>
        <w:rPr>
          <w:sz w:val="20"/>
        </w:rPr>
        <w:t xml:space="preserve">└─┴─┴─┴─┴─┘       └─┴─┴─┴─┴─┘     └─┴─┴─┴─┴─┘       └─┴─┴─┴─┴─┘</w:t>
      </w:r>
    </w:p>
    <w:p>
      <w:pPr>
        <w:pStyle w:val="1"/>
        <w:jc w:val="both"/>
      </w:pPr>
      <w:r>
        <w:rPr>
          <w:sz w:val="20"/>
        </w:rPr>
        <w:t xml:space="preserve">  в том числе:  выплаты  которым  не  превысили  единую предельную величину</w:t>
      </w:r>
    </w:p>
    <w:bookmarkStart w:id="348" w:name="P348"/>
    <w:bookmarkEnd w:id="348"/>
    <w:p>
      <w:pPr>
        <w:pStyle w:val="1"/>
        <w:jc w:val="both"/>
      </w:pPr>
      <w:r>
        <w:rPr>
          <w:sz w:val="20"/>
        </w:rPr>
        <w:t xml:space="preserve">                базы для исчисления страховых взносов    021</w:t>
      </w:r>
    </w:p>
    <w:p>
      <w:pPr>
        <w:pStyle w:val="1"/>
        <w:jc w:val="both"/>
      </w:pPr>
      <w:r>
        <w:rPr>
          <w:sz w:val="20"/>
        </w:rPr>
        <w:t xml:space="preserve">┌─┬─┬─┬─┬─┐       ┌─┬─┬─┬─┬─┐     ┌─┬─┬─┬─┬─┐       ┌─┬─┬─┬─┬─┐</w:t>
      </w:r>
    </w:p>
    <w:p>
      <w:pPr>
        <w:pStyle w:val="1"/>
        <w:jc w:val="both"/>
      </w:pPr>
      <w:r>
        <w:rPr>
          <w:sz w:val="20"/>
        </w:rPr>
        <w:t xml:space="preserve">│ │ │ │ │ │       │ │ │ │ │ │     │ │ │ │ │ │       │ │ │ │ │ │</w:t>
      </w:r>
    </w:p>
    <w:p>
      <w:pPr>
        <w:pStyle w:val="1"/>
        <w:jc w:val="both"/>
      </w:pPr>
      <w:r>
        <w:rPr>
          <w:sz w:val="20"/>
        </w:rPr>
        <w:t xml:space="preserve">└─┴─┴─┴─┴─┘       └─┴─┴─┴─┴─┘     └─┴─┴─┴─┴─┘       └─┴─┴─┴─┴─┘</w:t>
      </w:r>
    </w:p>
    <w:p>
      <w:pPr>
        <w:pStyle w:val="1"/>
        <w:jc w:val="both"/>
      </w:pPr>
      <w:r>
        <w:rPr>
          <w:sz w:val="20"/>
        </w:rPr>
        <w:t xml:space="preserve">                выплаты   которым  превысили  единую  предельную  величину</w:t>
      </w:r>
    </w:p>
    <w:bookmarkStart w:id="353" w:name="P353"/>
    <w:bookmarkEnd w:id="353"/>
    <w:p>
      <w:pPr>
        <w:pStyle w:val="1"/>
        <w:jc w:val="both"/>
      </w:pPr>
      <w:r>
        <w:rPr>
          <w:sz w:val="20"/>
        </w:rPr>
        <w:t xml:space="preserve">                базы для исчисления страховых взносов    022</w:t>
      </w:r>
    </w:p>
    <w:p>
      <w:pPr>
        <w:pStyle w:val="1"/>
        <w:jc w:val="both"/>
      </w:pPr>
      <w:r>
        <w:rPr>
          <w:sz w:val="20"/>
        </w:rPr>
        <w:t xml:space="preserve">┌─┬─┬─┬─┬─┐       ┌─┬─┬─┬─┬─┐     ┌─┬─┬─┬─┬─┐       ┌─┬─┬─┬─┬─┐</w:t>
      </w:r>
    </w:p>
    <w:p>
      <w:pPr>
        <w:pStyle w:val="1"/>
        <w:jc w:val="both"/>
      </w:pPr>
      <w:r>
        <w:rPr>
          <w:sz w:val="20"/>
        </w:rPr>
        <w:t xml:space="preserve">│ │ │ │ │ │       │ │ │ │ │ │     │ │ │ │ │ │       │ │ │ │ │ │</w:t>
      </w:r>
    </w:p>
    <w:p>
      <w:pPr>
        <w:pStyle w:val="1"/>
        <w:jc w:val="both"/>
      </w:pPr>
      <w:r>
        <w:rPr>
          <w:sz w:val="20"/>
        </w:rPr>
        <w:t xml:space="preserve">└─┴─┴─┴─┴─┘       └─┴─┴─┴─┴─┘     └─┴─┴─┴─┴─┘       └─┴─┴─┴─┴─┘</w:t>
      </w:r>
    </w:p>
    <w:p>
      <w:pPr>
        <w:pStyle w:val="1"/>
        <w:jc w:val="both"/>
      </w:pPr>
      <w:r>
        <w:rPr>
          <w:sz w:val="20"/>
        </w:rPr>
        <w:t xml:space="preserve">    Всего с начала</w:t>
      </w:r>
    </w:p>
    <w:p>
      <w:pPr>
        <w:pStyle w:val="1"/>
        <w:jc w:val="both"/>
      </w:pPr>
      <w:r>
        <w:rPr>
          <w:sz w:val="20"/>
        </w:rPr>
        <w:t xml:space="preserve">  расчетного периода/</w:t>
      </w:r>
    </w:p>
    <w:p>
      <w:pPr>
        <w:pStyle w:val="1"/>
        <w:jc w:val="both"/>
      </w:pPr>
      <w:r>
        <w:rPr>
          <w:sz w:val="20"/>
        </w:rPr>
        <w:t xml:space="preserve">      1 месяц </w:t>
      </w:r>
      <w:hyperlink w:history="0" w:anchor="P411" w:tooltip="    &lt;1&gt; В том числе за последние три месяца расчетного (отчетного) периода.">
        <w:r>
          <w:rPr>
            <w:sz w:val="20"/>
            <w:color w:val="0000ff"/>
          </w:rPr>
          <w:t xml:space="preserve">&lt;1&gt;</w:t>
        </w:r>
      </w:hyperlink>
      <w:r>
        <w:rPr>
          <w:sz w:val="20"/>
        </w:rPr>
        <w:t xml:space="preserve">                  2 месяц </w:t>
      </w:r>
      <w:hyperlink w:history="0" w:anchor="P411" w:tooltip="    &lt;1&gt; В том числе за последние три месяца расчетного (отчетного) периода.">
        <w:r>
          <w:rPr>
            <w:sz w:val="20"/>
            <w:color w:val="0000ff"/>
          </w:rPr>
          <w:t xml:space="preserve">&lt;1&gt;</w:t>
        </w:r>
      </w:hyperlink>
      <w:r>
        <w:rPr>
          <w:sz w:val="20"/>
        </w:rPr>
        <w:t xml:space="preserve">                 3 месяц </w:t>
      </w:r>
      <w:hyperlink w:history="0" w:anchor="P411" w:tooltip="    &lt;1&gt; В том числе за последние три месяца расчетного (отчетного) периода.">
        <w:r>
          <w:rPr>
            <w:sz w:val="20"/>
            <w:color w:val="0000ff"/>
          </w:rPr>
          <w:t xml:space="preserve">&lt;1&gt;</w:t>
        </w:r>
      </w:hyperlink>
    </w:p>
    <w:p>
      <w:pPr>
        <w:pStyle w:val="1"/>
        <w:jc w:val="both"/>
      </w:pPr>
      <w:r>
        <w:rPr>
          <w:sz w:val="20"/>
        </w:rPr>
        <w:t xml:space="preserve">          1/2                           3                           4</w:t>
      </w:r>
    </w:p>
    <w:p>
      <w:pPr>
        <w:pStyle w:val="1"/>
        <w:jc w:val="both"/>
      </w:pPr>
      <w:r>
        <w:rPr>
          <w:sz w:val="20"/>
        </w:rPr>
      </w:r>
    </w:p>
    <w:p>
      <w:pPr>
        <w:pStyle w:val="1"/>
        <w:jc w:val="both"/>
      </w:pPr>
      <w:r>
        <w:rPr>
          <w:sz w:val="20"/>
        </w:rPr>
        <w:t xml:space="preserve">  Сумма выплат и иных вознаграждений, начисленных в пользу физических лиц в</w:t>
      </w:r>
    </w:p>
    <w:bookmarkStart w:id="363" w:name="P363"/>
    <w:bookmarkEnd w:id="363"/>
    <w:p>
      <w:pPr>
        <w:pStyle w:val="1"/>
        <w:jc w:val="both"/>
      </w:pPr>
      <w:r>
        <w:rPr>
          <w:sz w:val="20"/>
        </w:rPr>
        <w:t xml:space="preserve">  соответствии со </w:t>
      </w:r>
      <w:hyperlink w:history="0" r:id="rId3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420</w:t>
        </w:r>
      </w:hyperlink>
      <w:r>
        <w:rPr>
          <w:sz w:val="20"/>
        </w:rPr>
        <w:t xml:space="preserve"> Налогового кодекса Российской Федерации   030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t xml:space="preserve">  Сумма,  не  подлежащая  обложению  страховыми  взносами в соответствии со</w:t>
      </w:r>
    </w:p>
    <w:bookmarkStart w:id="371" w:name="P371"/>
    <w:bookmarkEnd w:id="371"/>
    <w:p>
      <w:pPr>
        <w:pStyle w:val="1"/>
        <w:jc w:val="both"/>
      </w:pPr>
      <w:r>
        <w:rPr>
          <w:sz w:val="20"/>
        </w:rPr>
        <w:t xml:space="preserve">  </w:t>
      </w:r>
      <w:hyperlink w:history="0" r:id="rId4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422</w:t>
        </w:r>
      </w:hyperlink>
      <w:r>
        <w:rPr>
          <w:sz w:val="20"/>
        </w:rPr>
        <w:t xml:space="preserve"> Налогового кодекса Российской Федерации   040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t xml:space="preserve">  Сумма  расходов,  принимаемая  к вычету в соответствии с </w:t>
      </w:r>
      <w:hyperlink w:history="0" r:id="rId4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8 статьи</w:t>
        </w:r>
      </w:hyperlink>
    </w:p>
    <w:bookmarkStart w:id="379" w:name="P379"/>
    <w:bookmarkEnd w:id="379"/>
    <w:p>
      <w:pPr>
        <w:pStyle w:val="1"/>
        <w:jc w:val="both"/>
      </w:pPr>
      <w:r>
        <w:rPr>
          <w:sz w:val="20"/>
        </w:rPr>
        <w:t xml:space="preserve">  421 Налогового кодекса Российской Федерации   045</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bookmarkStart w:id="386" w:name="P386"/>
    <w:bookmarkEnd w:id="386"/>
    <w:p>
      <w:pPr>
        <w:pStyle w:val="1"/>
        <w:jc w:val="both"/>
      </w:pPr>
      <w:r>
        <w:rPr>
          <w:sz w:val="20"/>
        </w:rPr>
        <w:t xml:space="preserve">  База для исчисления страховых взносов   050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bookmarkStart w:id="391" w:name="P391"/>
    <w:bookmarkEnd w:id="391"/>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t xml:space="preserve">  в том числе:  в размере, не превышающем единую предельную  величину  базы</w:t>
      </w:r>
    </w:p>
    <w:bookmarkStart w:id="394" w:name="P394"/>
    <w:bookmarkEnd w:id="394"/>
    <w:p>
      <w:pPr>
        <w:pStyle w:val="1"/>
        <w:jc w:val="both"/>
      </w:pPr>
      <w:r>
        <w:rPr>
          <w:sz w:val="20"/>
        </w:rPr>
        <w:t xml:space="preserve">                для исчисления страховых взносов    051</w:t>
      </w:r>
    </w:p>
    <w:p>
      <w:pPr>
        <w:pStyle w:val="1"/>
        <w:jc w:val="both"/>
      </w:pPr>
      <w:r>
        <w:rPr>
          <w:sz w:val="20"/>
        </w:rPr>
        <w:t xml:space="preserve">┌─┬─┬─┬─┬─┬─┬─┬─┬─┐ ┌─┬─┐</w:t>
      </w:r>
    </w:p>
    <w:bookmarkStart w:id="396" w:name="P396"/>
    <w:bookmarkEnd w:id="396"/>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t xml:space="preserve">                 в размере, превышающем единую предельную величину базы для</w:t>
      </w:r>
    </w:p>
    <w:bookmarkStart w:id="402" w:name="P402"/>
    <w:bookmarkEnd w:id="402"/>
    <w:p>
      <w:pPr>
        <w:pStyle w:val="1"/>
        <w:jc w:val="both"/>
      </w:pPr>
      <w:r>
        <w:rPr>
          <w:sz w:val="20"/>
        </w:rPr>
        <w:t xml:space="preserve">                 исчисления страховых взносов    052</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p>
      <w:pPr>
        <w:pStyle w:val="1"/>
        <w:jc w:val="both"/>
      </w:pPr>
      <w:r>
        <w:rPr>
          <w:sz w:val="20"/>
        </w:rPr>
        <w:t xml:space="preserve">    --------------------------------</w:t>
      </w:r>
    </w:p>
    <w:bookmarkStart w:id="411" w:name="P411"/>
    <w:bookmarkEnd w:id="411"/>
    <w:p>
      <w:pPr>
        <w:pStyle w:val="1"/>
        <w:jc w:val="both"/>
      </w:pPr>
      <w:r>
        <w:rPr>
          <w:sz w:val="20"/>
        </w:rPr>
        <w:t xml:space="preserve">    &lt;1&gt; В том числе за последние три месяца расчетного (отчетного) периода.</w:t>
      </w:r>
    </w:p>
    <w:p>
      <w:pPr>
        <w:pStyle w:val="1"/>
        <w:jc w:val="both"/>
      </w:pPr>
      <w:r>
        <w:rPr>
          <w:sz w:val="20"/>
        </w:rPr>
      </w:r>
    </w:p>
    <w:p>
      <w:pPr>
        <w:pStyle w:val="1"/>
        <w:jc w:val="both"/>
      </w:pPr>
      <w:r>
        <w:rPr>
          <w:sz w:val="20"/>
        </w:rPr>
        <w:t xml:space="preserve">┌─┐                                                                           ┌─┐</w:t>
      </w:r>
    </w:p>
    <w:p>
      <w:pPr>
        <w:pStyle w:val="1"/>
        <w:jc w:val="both"/>
      </w:pPr>
      <w:r>
        <w:rPr>
          <w:sz w:val="20"/>
        </w:rPr>
        <w:t xml:space="preserve">└─┘                                                                           └─┘</w:t>
      </w:r>
    </w:p>
    <w:p>
      <w:pPr>
        <w:pStyle w:val="0"/>
        <w:jc w:val="both"/>
      </w:pPr>
      <w:r>
        <w:rPr>
          <w:sz w:val="20"/>
        </w:rPr>
      </w:r>
    </w:p>
    <w:p>
      <w:pPr>
        <w:pStyle w:val="1"/>
        <w:jc w:val="both"/>
      </w:pPr>
      <w:r>
        <w:rPr>
          <w:sz w:val="20"/>
        </w:rPr>
        <w:t xml:space="preserve">┌─┐                      ┌─┐</w:t>
      </w:r>
    </w:p>
    <w:p>
      <w:pPr>
        <w:pStyle w:val="1"/>
        <w:jc w:val="both"/>
      </w:pPr>
      <w:r>
        <w:rPr>
          <w:sz w:val="20"/>
        </w:rPr>
        <w:t xml:space="preserve">└─┘││││││││││││││││││││││└─┘          ┌─┬─┬─┬─┬─┬─┬─┬─┬─┬─┬─┬─┐</w:t>
      </w:r>
    </w:p>
    <w:p>
      <w:pPr>
        <w:pStyle w:val="1"/>
        <w:jc w:val="both"/>
      </w:pPr>
      <w:r>
        <w:rPr>
          <w:sz w:val="20"/>
        </w:rPr>
        <w:t xml:space="preserve">   ││││││││││││││││││││││         ИНН │ │ │ │ │ │ │ │ │ │ │ │ │</w:t>
      </w:r>
    </w:p>
    <w:p>
      <w:pPr>
        <w:pStyle w:val="1"/>
        <w:jc w:val="both"/>
      </w:pPr>
      <w:r>
        <w:rPr>
          <w:sz w:val="20"/>
        </w:rPr>
        <w:t xml:space="preserve">   ││  1620  ││  8056  ││             └─┴─┴─┴─┴─┴─┴─┴─┴─┴─┴─┴─┘</w:t>
      </w:r>
    </w:p>
    <w:p>
      <w:pPr>
        <w:pStyle w:val="1"/>
        <w:jc w:val="both"/>
      </w:pPr>
      <w:r>
        <w:rPr>
          <w:sz w:val="20"/>
        </w:rPr>
        <w:t xml:space="preserve">                                      ┌─┬─┬─┬─┬─┬─┬─┬─┬─┐    ┌─┬─┬─┐</w:t>
      </w:r>
    </w:p>
    <w:p>
      <w:pPr>
        <w:pStyle w:val="1"/>
        <w:jc w:val="both"/>
      </w:pPr>
      <w:r>
        <w:rPr>
          <w:sz w:val="20"/>
        </w:rPr>
        <w:t xml:space="preserve">                                  КПП │ │ │ │ │ │ │ │ │ │Стр.│ │ │ │</w:t>
      </w:r>
    </w:p>
    <w:p>
      <w:pPr>
        <w:pStyle w:val="1"/>
        <w:jc w:val="both"/>
      </w:pPr>
      <w:r>
        <w:rPr>
          <w:sz w:val="20"/>
        </w:rPr>
        <w:t xml:space="preserve">                                      └─┴─┴─┴─┴─┴─┴─┴─┴─┘    └─┴─┴─┘</w:t>
      </w:r>
    </w:p>
    <w:p>
      <w:pPr>
        <w:pStyle w:val="1"/>
        <w:jc w:val="both"/>
      </w:pPr>
      <w:r>
        <w:rPr>
          <w:sz w:val="20"/>
        </w:rPr>
      </w:r>
    </w:p>
    <w:bookmarkStart w:id="424" w:name="P424"/>
    <w:bookmarkEnd w:id="424"/>
    <w:p>
      <w:pPr>
        <w:pStyle w:val="1"/>
        <w:jc w:val="both"/>
      </w:pPr>
      <w:r>
        <w:rPr>
          <w:sz w:val="20"/>
        </w:rPr>
        <w:t xml:space="preserve">  Исчислено страховых взносов   060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bookmarkStart w:id="429" w:name="P429"/>
    <w:bookmarkEnd w:id="429"/>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p>
      <w:pPr>
        <w:pStyle w:val="1"/>
        <w:jc w:val="both"/>
      </w:pPr>
      <w:r>
        <w:rPr>
          <w:sz w:val="20"/>
        </w:rPr>
        <w:t xml:space="preserve">  в том числе:   с базы,  не  превышающей  единую  предельную величину базы</w:t>
      </w:r>
    </w:p>
    <w:bookmarkStart w:id="433" w:name="P433"/>
    <w:bookmarkEnd w:id="433"/>
    <w:p>
      <w:pPr>
        <w:pStyle w:val="1"/>
        <w:jc w:val="both"/>
      </w:pPr>
      <w:r>
        <w:rPr>
          <w:sz w:val="20"/>
        </w:rPr>
        <w:t xml:space="preserve">                 для исчисления страховых взносов    061</w:t>
      </w:r>
    </w:p>
    <w:p>
      <w:pPr>
        <w:pStyle w:val="1"/>
        <w:jc w:val="both"/>
      </w:pPr>
      <w:r>
        <w:rPr>
          <w:sz w:val="20"/>
        </w:rPr>
        <w:t xml:space="preserve">┌─┬─┬─┬─┬─┬─┬─┬─┬─┐ ┌─┬─┐</w:t>
      </w:r>
    </w:p>
    <w:bookmarkStart w:id="435" w:name="P435"/>
    <w:bookmarkEnd w:id="435"/>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bookmarkStart w:id="438" w:name="P438"/>
    <w:bookmarkEnd w:id="438"/>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p>
      <w:pPr>
        <w:pStyle w:val="1"/>
        <w:jc w:val="both"/>
      </w:pPr>
      <w:r>
        <w:rPr>
          <w:sz w:val="20"/>
        </w:rPr>
        <w:t xml:space="preserve">                 с  базы,  превышающей  единую предельную величину базы для</w:t>
      </w:r>
    </w:p>
    <w:bookmarkStart w:id="442" w:name="P442"/>
    <w:bookmarkEnd w:id="442"/>
    <w:p>
      <w:pPr>
        <w:pStyle w:val="1"/>
        <w:jc w:val="both"/>
      </w:pPr>
      <w:r>
        <w:rPr>
          <w:sz w:val="20"/>
        </w:rPr>
        <w:t xml:space="preserve">                 исчисления страховых взносов    062</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t xml:space="preserve">┌─┐                                                                           ┌─┐</w:t>
      </w:r>
    </w:p>
    <w:p>
      <w:pPr>
        <w:pStyle w:val="1"/>
        <w:jc w:val="both"/>
      </w:pPr>
      <w:r>
        <w:rPr>
          <w:sz w:val="20"/>
        </w:rPr>
        <w:t xml:space="preserve">└─┘                                                                           └─┘</w:t>
      </w:r>
    </w:p>
    <w:p>
      <w:pPr>
        <w:pStyle w:val="0"/>
        <w:jc w:val="both"/>
      </w:pPr>
      <w:r>
        <w:rPr>
          <w:sz w:val="20"/>
        </w:rPr>
      </w:r>
    </w:p>
    <w:p>
      <w:pPr>
        <w:pStyle w:val="1"/>
        <w:jc w:val="both"/>
      </w:pPr>
      <w:r>
        <w:rPr>
          <w:sz w:val="20"/>
        </w:rPr>
        <w:t xml:space="preserve">┌─┐                      ┌─┐</w:t>
      </w:r>
    </w:p>
    <w:p>
      <w:pPr>
        <w:pStyle w:val="1"/>
        <w:jc w:val="both"/>
      </w:pPr>
      <w:r>
        <w:rPr>
          <w:sz w:val="20"/>
        </w:rPr>
        <w:t xml:space="preserve">└─┘││││││││││││││││││││││└─┘          ┌─┬─┬─┬─┬─┬─┬─┬─┬─┬─┬─┬─┐</w:t>
      </w:r>
    </w:p>
    <w:p>
      <w:pPr>
        <w:pStyle w:val="1"/>
        <w:jc w:val="both"/>
      </w:pPr>
      <w:r>
        <w:rPr>
          <w:sz w:val="20"/>
        </w:rPr>
        <w:t xml:space="preserve">   ││││││││││││││││││││││         ИНН │ │ │ │ │ │ │ │ │ │ │ │ │</w:t>
      </w:r>
    </w:p>
    <w:p>
      <w:pPr>
        <w:pStyle w:val="1"/>
        <w:jc w:val="both"/>
      </w:pPr>
      <w:r>
        <w:rPr>
          <w:sz w:val="20"/>
        </w:rPr>
        <w:t xml:space="preserve">   ││  1620  ││  8063  ││             └─┴─┴─┴─┴─┴─┴─┴─┴─┴─┴─┴─┘</w:t>
      </w:r>
    </w:p>
    <w:p>
      <w:pPr>
        <w:pStyle w:val="1"/>
        <w:jc w:val="both"/>
      </w:pPr>
      <w:r>
        <w:rPr>
          <w:sz w:val="20"/>
        </w:rPr>
        <w:t xml:space="preserve">                                      ┌─┬─┬─┬─┬─┬─┬─┬─┬─┐    ┌─┬─┬─┐</w:t>
      </w:r>
    </w:p>
    <w:p>
      <w:pPr>
        <w:pStyle w:val="1"/>
        <w:jc w:val="both"/>
      </w:pPr>
      <w:r>
        <w:rPr>
          <w:sz w:val="20"/>
        </w:rPr>
        <w:t xml:space="preserve">                                  КПП │ │ │ │ │ │ │ │ │ │Стр.│ │ │ │</w:t>
      </w:r>
    </w:p>
    <w:p>
      <w:pPr>
        <w:pStyle w:val="1"/>
        <w:jc w:val="both"/>
      </w:pPr>
      <w:r>
        <w:rPr>
          <w:sz w:val="20"/>
        </w:rPr>
        <w:t xml:space="preserve">                                      └─┴─┴─┴─┴─┴─┴─┴─┴─┘    └─┴─┴─┘</w:t>
      </w:r>
    </w:p>
    <w:p>
      <w:pPr>
        <w:pStyle w:val="1"/>
        <w:jc w:val="both"/>
      </w:pPr>
      <w:r>
        <w:rPr>
          <w:sz w:val="20"/>
        </w:rPr>
      </w:r>
    </w:p>
    <w:bookmarkStart w:id="460" w:name="P460"/>
    <w:bookmarkEnd w:id="460"/>
    <w:p>
      <w:pPr>
        <w:pStyle w:val="1"/>
        <w:jc w:val="both"/>
      </w:pPr>
      <w:r>
        <w:rPr>
          <w:sz w:val="20"/>
        </w:rPr>
        <w:t xml:space="preserve">                Подраздел 2. Расчет сумм страховых взносов</w:t>
      </w:r>
    </w:p>
    <w:p>
      <w:pPr>
        <w:pStyle w:val="1"/>
        <w:jc w:val="both"/>
      </w:pPr>
      <w:r>
        <w:rPr>
          <w:sz w:val="20"/>
        </w:rPr>
        <w:t xml:space="preserve">     на обязательное пенсионное страхование по дополнительному тарифу</w:t>
      </w:r>
    </w:p>
    <w:p>
      <w:pPr>
        <w:pStyle w:val="1"/>
        <w:jc w:val="both"/>
      </w:pPr>
      <w:r>
        <w:rPr>
          <w:sz w:val="20"/>
        </w:rPr>
        <w:t xml:space="preserve">          для отдельных категорий плательщиков страховых взносов,</w:t>
      </w:r>
    </w:p>
    <w:p>
      <w:pPr>
        <w:pStyle w:val="1"/>
        <w:jc w:val="both"/>
      </w:pPr>
      <w:r>
        <w:rPr>
          <w:sz w:val="20"/>
        </w:rPr>
        <w:t xml:space="preserve">                 указанных в </w:t>
      </w:r>
      <w:hyperlink w:history="0" r:id="rId4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 428</w:t>
        </w:r>
      </w:hyperlink>
      <w:r>
        <w:rPr>
          <w:sz w:val="20"/>
        </w:rPr>
        <w:t xml:space="preserve"> Налогового кодекса</w:t>
      </w:r>
    </w:p>
    <w:p>
      <w:pPr>
        <w:pStyle w:val="1"/>
        <w:jc w:val="both"/>
      </w:pPr>
      <w:r>
        <w:rPr>
          <w:sz w:val="20"/>
        </w:rPr>
        <w:t xml:space="preserve">                      Российской Федерации раздела 1</w:t>
      </w:r>
    </w:p>
    <w:p>
      <w:pPr>
        <w:pStyle w:val="1"/>
        <w:jc w:val="both"/>
      </w:pPr>
      <w:r>
        <w:rPr>
          <w:sz w:val="20"/>
        </w:rPr>
      </w:r>
    </w:p>
    <w:p>
      <w:pPr>
        <w:pStyle w:val="1"/>
        <w:jc w:val="both"/>
      </w:pPr>
      <w:r>
        <w:rPr>
          <w:sz w:val="20"/>
        </w:rPr>
        <w:t xml:space="preserve">                        ┌─┐ 1 - в  соответствии  с  </w:t>
      </w:r>
      <w:hyperlink w:history="0" r:id="rId4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1  статьи  428</w:t>
        </w:r>
      </w:hyperlink>
    </w:p>
    <w:bookmarkStart w:id="467" w:name="P467"/>
    <w:bookmarkEnd w:id="467"/>
    <w:p>
      <w:pPr>
        <w:pStyle w:val="1"/>
        <w:jc w:val="both"/>
      </w:pPr>
      <w:r>
        <w:rPr>
          <w:sz w:val="20"/>
        </w:rPr>
        <w:t xml:space="preserve">Код основания       001 │ │     Налогового кодекса Российской Федерации;</w:t>
      </w:r>
    </w:p>
    <w:p>
      <w:pPr>
        <w:pStyle w:val="1"/>
        <w:jc w:val="both"/>
      </w:pPr>
      <w:r>
        <w:rPr>
          <w:sz w:val="20"/>
        </w:rPr>
        <w:t xml:space="preserve">исчисления              └─┘ 2 - в  соответствии  с  </w:t>
      </w:r>
      <w:hyperlink w:history="0" r:id="rId4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2  статьи  428</w:t>
        </w:r>
      </w:hyperlink>
    </w:p>
    <w:p>
      <w:pPr>
        <w:pStyle w:val="1"/>
        <w:jc w:val="both"/>
      </w:pPr>
      <w:r>
        <w:rPr>
          <w:sz w:val="20"/>
        </w:rPr>
        <w:t xml:space="preserve">                                Налогового кодекса Российской Федерации;</w:t>
      </w:r>
    </w:p>
    <w:p>
      <w:pPr>
        <w:pStyle w:val="1"/>
        <w:jc w:val="both"/>
      </w:pPr>
      <w:r>
        <w:rPr>
          <w:sz w:val="20"/>
        </w:rPr>
        <w:t xml:space="preserve">                            3 - в  соответствии  с  </w:t>
      </w:r>
      <w:hyperlink w:history="0" r:id="rId4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3  статьи  428</w:t>
        </w:r>
      </w:hyperlink>
    </w:p>
    <w:p>
      <w:pPr>
        <w:pStyle w:val="1"/>
        <w:jc w:val="both"/>
      </w:pPr>
      <w:r>
        <w:rPr>
          <w:sz w:val="20"/>
        </w:rPr>
        <w:t xml:space="preserve">                                Налогового   кодекса  Российской  Федерации</w:t>
      </w:r>
    </w:p>
    <w:p>
      <w:pPr>
        <w:pStyle w:val="1"/>
        <w:jc w:val="both"/>
      </w:pPr>
      <w:r>
        <w:rPr>
          <w:sz w:val="20"/>
        </w:rPr>
        <w:t xml:space="preserve">                                в отношении выплат и  иных   вознаграждений</w:t>
      </w:r>
    </w:p>
    <w:p>
      <w:pPr>
        <w:pStyle w:val="1"/>
        <w:jc w:val="both"/>
      </w:pPr>
      <w:r>
        <w:rPr>
          <w:sz w:val="20"/>
        </w:rPr>
        <w:t xml:space="preserve">                                в    пользу    физических   лиц,    занятых</w:t>
      </w:r>
    </w:p>
    <w:p>
      <w:pPr>
        <w:pStyle w:val="1"/>
        <w:jc w:val="both"/>
      </w:pPr>
      <w:r>
        <w:rPr>
          <w:sz w:val="20"/>
        </w:rPr>
        <w:t xml:space="preserve">                                на соответствующих видах работ,   указанных</w:t>
      </w:r>
    </w:p>
    <w:p>
      <w:pPr>
        <w:pStyle w:val="1"/>
        <w:jc w:val="both"/>
      </w:pPr>
      <w:r>
        <w:rPr>
          <w:sz w:val="20"/>
        </w:rPr>
        <w:t xml:space="preserve">                                в </w:t>
      </w:r>
      <w:hyperlink w:history="0" r:id="rId46" w:tooltip="Федеральный закон от 28.12.2013 N 400-ФЗ (ред. от 28.11.2025) &quot;О страховых пенсиях&quot; {КонсультантПлюс}">
        <w:r>
          <w:rPr>
            <w:sz w:val="20"/>
            <w:color w:val="0000ff"/>
          </w:rPr>
          <w:t xml:space="preserve">пункте 1 части  1  статьи 30</w:t>
        </w:r>
      </w:hyperlink>
      <w:r>
        <w:rPr>
          <w:sz w:val="20"/>
        </w:rPr>
        <w:t xml:space="preserve"> Федерального</w:t>
      </w:r>
    </w:p>
    <w:p>
      <w:pPr>
        <w:pStyle w:val="1"/>
        <w:jc w:val="both"/>
      </w:pPr>
      <w:r>
        <w:rPr>
          <w:sz w:val="20"/>
        </w:rPr>
        <w:t xml:space="preserve">                                закона от 28 декабря  2013  года;  N 400-ФЗ</w:t>
      </w:r>
    </w:p>
    <w:p>
      <w:pPr>
        <w:pStyle w:val="1"/>
        <w:jc w:val="both"/>
      </w:pPr>
      <w:r>
        <w:rPr>
          <w:sz w:val="20"/>
        </w:rPr>
        <w:t xml:space="preserve">                                "О     страховых     пенсиях"     (Собрание</w:t>
      </w:r>
    </w:p>
    <w:p>
      <w:pPr>
        <w:pStyle w:val="1"/>
        <w:jc w:val="both"/>
      </w:pPr>
      <w:r>
        <w:rPr>
          <w:sz w:val="20"/>
        </w:rPr>
        <w:t xml:space="preserve">                                законодательства    Российской   Федерации,</w:t>
      </w:r>
    </w:p>
    <w:p>
      <w:pPr>
        <w:pStyle w:val="1"/>
        <w:jc w:val="both"/>
      </w:pPr>
      <w:r>
        <w:rPr>
          <w:sz w:val="20"/>
        </w:rPr>
        <w:t xml:space="preserve">                                2013,  N  52,  ст.  6965;   2018,   N   41,</w:t>
      </w:r>
    </w:p>
    <w:p>
      <w:pPr>
        <w:pStyle w:val="1"/>
        <w:jc w:val="both"/>
      </w:pPr>
      <w:r>
        <w:rPr>
          <w:sz w:val="20"/>
        </w:rPr>
        <w:t xml:space="preserve">                                ст. 6190);</w:t>
      </w:r>
    </w:p>
    <w:p>
      <w:pPr>
        <w:pStyle w:val="1"/>
        <w:jc w:val="both"/>
      </w:pPr>
      <w:r>
        <w:rPr>
          <w:sz w:val="20"/>
        </w:rPr>
        <w:t xml:space="preserve">                            4 - в  соответствии  с  </w:t>
      </w:r>
      <w:hyperlink w:history="0" r:id="rId4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3  статьи  428</w:t>
        </w:r>
      </w:hyperlink>
    </w:p>
    <w:p>
      <w:pPr>
        <w:pStyle w:val="1"/>
        <w:jc w:val="both"/>
      </w:pPr>
      <w:r>
        <w:rPr>
          <w:sz w:val="20"/>
        </w:rPr>
        <w:t xml:space="preserve">                                Налогового  кодекса   Российской  Федерации</w:t>
      </w:r>
    </w:p>
    <w:p>
      <w:pPr>
        <w:pStyle w:val="1"/>
        <w:jc w:val="both"/>
      </w:pPr>
      <w:r>
        <w:rPr>
          <w:sz w:val="20"/>
        </w:rPr>
        <w:t xml:space="preserve">                                в отношении выплат  и  иных  вознаграждений</w:t>
      </w:r>
    </w:p>
    <w:p>
      <w:pPr>
        <w:pStyle w:val="1"/>
        <w:jc w:val="both"/>
      </w:pPr>
      <w:r>
        <w:rPr>
          <w:sz w:val="20"/>
        </w:rPr>
        <w:t xml:space="preserve">                                в   пользу    физических    лиц,    занятых</w:t>
      </w:r>
    </w:p>
    <w:p>
      <w:pPr>
        <w:pStyle w:val="1"/>
        <w:jc w:val="both"/>
      </w:pPr>
      <w:r>
        <w:rPr>
          <w:sz w:val="20"/>
        </w:rPr>
        <w:t xml:space="preserve">                                на соответствующих видах  работ,  указанных</w:t>
      </w:r>
    </w:p>
    <w:p>
      <w:pPr>
        <w:pStyle w:val="1"/>
        <w:jc w:val="both"/>
      </w:pPr>
      <w:r>
        <w:rPr>
          <w:sz w:val="20"/>
        </w:rPr>
        <w:t xml:space="preserve">                                в   </w:t>
      </w:r>
      <w:hyperlink w:history="0" r:id="rId48" w:tooltip="Федеральный закон от 28.12.2013 N 400-ФЗ (ред. от 28.11.2025) &quot;О страховых пенсиях&quot; {КонсультантПлюс}">
        <w:r>
          <w:rPr>
            <w:sz w:val="20"/>
            <w:color w:val="0000ff"/>
          </w:rPr>
          <w:t xml:space="preserve">пунктах  2</w:t>
        </w:r>
      </w:hyperlink>
      <w:r>
        <w:rPr>
          <w:sz w:val="20"/>
        </w:rPr>
        <w:t xml:space="preserve">  -  </w:t>
      </w:r>
      <w:hyperlink w:history="0" r:id="rId49" w:tooltip="Федеральный закон от 28.12.2013 N 400-ФЗ (ред. от 28.11.2025) &quot;О страховых пенсиях&quot; {КонсультантПлюс}">
        <w:r>
          <w:rPr>
            <w:sz w:val="20"/>
            <w:color w:val="0000ff"/>
          </w:rPr>
          <w:t xml:space="preserve">18  части  1  статьи  30</w:t>
        </w:r>
      </w:hyperlink>
    </w:p>
    <w:p>
      <w:pPr>
        <w:pStyle w:val="1"/>
        <w:jc w:val="both"/>
      </w:pPr>
      <w:r>
        <w:rPr>
          <w:sz w:val="20"/>
        </w:rPr>
        <w:t xml:space="preserve">                                Федерального закона от 28 декабря 2013 года</w:t>
      </w:r>
    </w:p>
    <w:p>
      <w:pPr>
        <w:pStyle w:val="1"/>
        <w:jc w:val="both"/>
      </w:pPr>
      <w:r>
        <w:rPr>
          <w:sz w:val="20"/>
        </w:rPr>
        <w:t xml:space="preserve">                                N 400-ФЗ "О страховых пенсиях".</w:t>
      </w:r>
    </w:p>
    <w:p>
      <w:pPr>
        <w:pStyle w:val="1"/>
        <w:jc w:val="both"/>
      </w:pPr>
      <w:r>
        <w:rPr>
          <w:sz w:val="20"/>
        </w:rPr>
      </w:r>
    </w:p>
    <w:p>
      <w:pPr>
        <w:pStyle w:val="1"/>
        <w:jc w:val="both"/>
      </w:pPr>
      <w:r>
        <w:rPr>
          <w:sz w:val="20"/>
        </w:rPr>
        <w:t xml:space="preserve">                        ┌─┐ 1 - опасный, подкласс условий труда - 4;</w:t>
      </w:r>
    </w:p>
    <w:bookmarkStart w:id="491" w:name="P491"/>
    <w:bookmarkEnd w:id="491"/>
    <w:p>
      <w:pPr>
        <w:pStyle w:val="1"/>
        <w:jc w:val="both"/>
      </w:pPr>
      <w:r>
        <w:rPr>
          <w:sz w:val="20"/>
        </w:rPr>
        <w:t xml:space="preserve">Код класса условий  002 │ │ 2 - вредный, подкласс условий труда - 3.4;</w:t>
      </w:r>
    </w:p>
    <w:p>
      <w:pPr>
        <w:pStyle w:val="1"/>
        <w:jc w:val="both"/>
      </w:pPr>
      <w:r>
        <w:rPr>
          <w:sz w:val="20"/>
        </w:rPr>
        <w:t xml:space="preserve">труда                   └─┘ 3 - вредный, подкласс условий труда - 3.3;</w:t>
      </w:r>
    </w:p>
    <w:p>
      <w:pPr>
        <w:pStyle w:val="1"/>
        <w:jc w:val="both"/>
      </w:pPr>
      <w:r>
        <w:rPr>
          <w:sz w:val="20"/>
        </w:rPr>
        <w:t xml:space="preserve">                            4 - вредный, подкласс условий труда - 3.2;</w:t>
      </w:r>
    </w:p>
    <w:p>
      <w:pPr>
        <w:pStyle w:val="1"/>
        <w:jc w:val="both"/>
      </w:pPr>
      <w:r>
        <w:rPr>
          <w:sz w:val="20"/>
        </w:rPr>
        <w:t xml:space="preserve">                            5 - вредный, подкласс условий труда - 3.1.</w:t>
      </w:r>
    </w:p>
    <w:p>
      <w:pPr>
        <w:pStyle w:val="1"/>
        <w:jc w:val="both"/>
      </w:pPr>
      <w:r>
        <w:rPr>
          <w:sz w:val="20"/>
        </w:rPr>
      </w:r>
    </w:p>
    <w:p>
      <w:pPr>
        <w:pStyle w:val="1"/>
        <w:jc w:val="both"/>
      </w:pPr>
      <w:r>
        <w:rPr>
          <w:sz w:val="20"/>
        </w:rPr>
        <w:t xml:space="preserve">  Всего с начала       в том числе за последние три месяца расчетного</w:t>
      </w:r>
    </w:p>
    <w:p>
      <w:pPr>
        <w:pStyle w:val="1"/>
        <w:jc w:val="both"/>
      </w:pPr>
      <w:r>
        <w:rPr>
          <w:sz w:val="20"/>
        </w:rPr>
        <w:t xml:space="preserve">расчетного периода                 (отчетного) периода:</w:t>
      </w:r>
    </w:p>
    <w:p>
      <w:pPr>
        <w:pStyle w:val="1"/>
        <w:jc w:val="both"/>
      </w:pPr>
      <w:r>
        <w:rPr>
          <w:sz w:val="20"/>
        </w:rPr>
        <w:t xml:space="preserve">                      1 месяц            2 месяц            3 месяц</w:t>
      </w:r>
    </w:p>
    <w:p>
      <w:pPr>
        <w:pStyle w:val="1"/>
        <w:jc w:val="both"/>
      </w:pPr>
      <w:r>
        <w:rPr>
          <w:sz w:val="20"/>
        </w:rPr>
        <w:t xml:space="preserve">      1                  2                  3                  4</w:t>
      </w:r>
    </w:p>
    <w:p>
      <w:pPr>
        <w:pStyle w:val="1"/>
        <w:jc w:val="both"/>
      </w:pPr>
      <w:r>
        <w:rPr>
          <w:sz w:val="20"/>
        </w:rPr>
      </w:r>
    </w:p>
    <w:p>
      <w:pPr>
        <w:pStyle w:val="1"/>
        <w:jc w:val="both"/>
      </w:pPr>
      <w:r>
        <w:rPr>
          <w:sz w:val="20"/>
        </w:rPr>
        <w:t xml:space="preserve">    Количество  физических  лиц,  с  выплат  и  иных вознаграждений которым</w:t>
      </w:r>
    </w:p>
    <w:bookmarkStart w:id="502" w:name="P502"/>
    <w:bookmarkEnd w:id="502"/>
    <w:p>
      <w:pPr>
        <w:pStyle w:val="1"/>
        <w:jc w:val="both"/>
      </w:pPr>
      <w:r>
        <w:rPr>
          <w:sz w:val="20"/>
        </w:rPr>
        <w:t xml:space="preserve">    исчислены страховые взносы по дополнительному тарифу (чел.)    010</w:t>
      </w:r>
    </w:p>
    <w:p>
      <w:pPr>
        <w:pStyle w:val="1"/>
        <w:jc w:val="both"/>
      </w:pPr>
      <w:r>
        <w:rPr>
          <w:sz w:val="20"/>
        </w:rPr>
        <w:t xml:space="preserve">┌─┬─┬─┬─┬─┐         ┌─┬─┬─┬─┬─┐        ┌─┬─┬─┬─┬─┐        ┌─┬─┬─┬─┬─┐</w:t>
      </w:r>
    </w:p>
    <w:p>
      <w:pPr>
        <w:pStyle w:val="1"/>
        <w:jc w:val="both"/>
      </w:pPr>
      <w:r>
        <w:rPr>
          <w:sz w:val="20"/>
        </w:rPr>
        <w:t xml:space="preserve">│ │ │ │ │ │         │ │ │ │ │ │        │ │ │ │ │ │        │ │ │ │ │ │</w:t>
      </w:r>
    </w:p>
    <w:p>
      <w:pPr>
        <w:pStyle w:val="1"/>
        <w:jc w:val="both"/>
      </w:pPr>
      <w:r>
        <w:rPr>
          <w:sz w:val="20"/>
        </w:rPr>
        <w:t xml:space="preserve">└─┴─┴─┴─┴─┘         └─┴─┴─┴─┴─┘        └─┴─┴─┴─┴─┘        └─┴─┴─┴─┴─┘</w:t>
      </w:r>
    </w:p>
    <w:p>
      <w:pPr>
        <w:pStyle w:val="1"/>
        <w:jc w:val="both"/>
      </w:pPr>
      <w:r>
        <w:rPr>
          <w:sz w:val="20"/>
        </w:rPr>
      </w:r>
    </w:p>
    <w:p>
      <w:pPr>
        <w:pStyle w:val="1"/>
        <w:jc w:val="both"/>
      </w:pPr>
      <w:r>
        <w:rPr>
          <w:sz w:val="20"/>
        </w:rPr>
        <w:t xml:space="preserve">       Всего с начала</w:t>
      </w:r>
    </w:p>
    <w:p>
      <w:pPr>
        <w:pStyle w:val="1"/>
        <w:jc w:val="both"/>
      </w:pPr>
      <w:r>
        <w:rPr>
          <w:sz w:val="20"/>
        </w:rPr>
        <w:t xml:space="preserve">    расчетного периода/</w:t>
      </w:r>
    </w:p>
    <w:p>
      <w:pPr>
        <w:pStyle w:val="1"/>
        <w:jc w:val="both"/>
      </w:pPr>
      <w:r>
        <w:rPr>
          <w:sz w:val="20"/>
        </w:rPr>
        <w:t xml:space="preserve">         1 месяц </w:t>
      </w:r>
      <w:hyperlink w:history="0" w:anchor="P552" w:tooltip="    &lt;1&gt; В том числе за последние три месяца расчетного (отчетного) периода.">
        <w:r>
          <w:rPr>
            <w:sz w:val="20"/>
            <w:color w:val="0000ff"/>
          </w:rPr>
          <w:t xml:space="preserve">&lt;1&gt;</w:t>
        </w:r>
      </w:hyperlink>
      <w:r>
        <w:rPr>
          <w:sz w:val="20"/>
        </w:rPr>
        <w:t xml:space="preserve">               2 месяц </w:t>
      </w:r>
      <w:hyperlink w:history="0" w:anchor="P552" w:tooltip="    &lt;1&gt; В том числе за последние три месяца расчетного (отчетного) периода.">
        <w:r>
          <w:rPr>
            <w:sz w:val="20"/>
            <w:color w:val="0000ff"/>
          </w:rPr>
          <w:t xml:space="preserve">&lt;1&gt;</w:t>
        </w:r>
      </w:hyperlink>
      <w:r>
        <w:rPr>
          <w:sz w:val="20"/>
        </w:rPr>
        <w:t xml:space="preserve">                 3 месяц </w:t>
      </w:r>
      <w:hyperlink w:history="0" w:anchor="P552" w:tooltip="    &lt;1&gt; В том числе за последние три месяца расчетного (отчетного) периода.">
        <w:r>
          <w:rPr>
            <w:sz w:val="20"/>
            <w:color w:val="0000ff"/>
          </w:rPr>
          <w:t xml:space="preserve">&lt;1&gt;</w:t>
        </w:r>
      </w:hyperlink>
    </w:p>
    <w:p>
      <w:pPr>
        <w:pStyle w:val="1"/>
        <w:jc w:val="both"/>
      </w:pPr>
      <w:r>
        <w:rPr>
          <w:sz w:val="20"/>
        </w:rPr>
        <w:t xml:space="preserve">            1/2                         3                           4</w:t>
      </w:r>
    </w:p>
    <w:p>
      <w:pPr>
        <w:pStyle w:val="1"/>
        <w:jc w:val="both"/>
      </w:pPr>
      <w:r>
        <w:rPr>
          <w:sz w:val="20"/>
        </w:rPr>
      </w:r>
    </w:p>
    <w:p>
      <w:pPr>
        <w:pStyle w:val="1"/>
        <w:jc w:val="both"/>
      </w:pPr>
      <w:r>
        <w:rPr>
          <w:sz w:val="20"/>
        </w:rPr>
        <w:t xml:space="preserve">    Сумма выплат и иных вознаграждений, начисленных в пользу физических лиц</w:t>
      </w:r>
    </w:p>
    <w:p>
      <w:pPr>
        <w:pStyle w:val="1"/>
        <w:jc w:val="both"/>
      </w:pPr>
      <w:r>
        <w:rPr>
          <w:sz w:val="20"/>
        </w:rPr>
        <w:t xml:space="preserve">    в  соответствии  со </w:t>
      </w:r>
      <w:hyperlink w:history="0" r:id="rId5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420</w:t>
        </w:r>
      </w:hyperlink>
      <w:r>
        <w:rPr>
          <w:sz w:val="20"/>
        </w:rPr>
        <w:t xml:space="preserve"> Налогового кодекса Российской Федерации</w:t>
      </w:r>
    </w:p>
    <w:bookmarkStart w:id="514" w:name="P514"/>
    <w:bookmarkEnd w:id="514"/>
    <w:p>
      <w:pPr>
        <w:pStyle w:val="1"/>
        <w:jc w:val="both"/>
      </w:pPr>
      <w:r>
        <w:rPr>
          <w:sz w:val="20"/>
        </w:rPr>
        <w:t xml:space="preserve">    020</w:t>
      </w:r>
    </w:p>
    <w:p>
      <w:pPr>
        <w:pStyle w:val="1"/>
        <w:jc w:val="both"/>
      </w:pPr>
      <w:r>
        <w:rPr>
          <w:sz w:val="20"/>
        </w:rPr>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p>
      <w:pPr>
        <w:pStyle w:val="1"/>
        <w:jc w:val="both"/>
      </w:pPr>
      <w:r>
        <w:rPr>
          <w:sz w:val="20"/>
        </w:rPr>
        <w:t xml:space="preserve">    Сумма,  не  подлежащая  обложению страховыми взносами в соответствии со</w:t>
      </w:r>
    </w:p>
    <w:bookmarkStart w:id="524" w:name="P524"/>
    <w:bookmarkEnd w:id="524"/>
    <w:p>
      <w:pPr>
        <w:pStyle w:val="1"/>
        <w:jc w:val="both"/>
      </w:pPr>
      <w:r>
        <w:rPr>
          <w:sz w:val="20"/>
        </w:rPr>
        <w:t xml:space="preserve">    </w:t>
      </w:r>
      <w:hyperlink w:history="0" r:id="rId5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422</w:t>
        </w:r>
      </w:hyperlink>
      <w:r>
        <w:rPr>
          <w:sz w:val="20"/>
        </w:rPr>
        <w:t xml:space="preserve"> Налогового кодекса Российской Федерации   030</w:t>
      </w:r>
    </w:p>
    <w:p>
      <w:pPr>
        <w:pStyle w:val="1"/>
        <w:jc w:val="both"/>
      </w:pPr>
      <w:r>
        <w:rPr>
          <w:sz w:val="20"/>
        </w:rPr>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bookmarkStart w:id="533" w:name="P533"/>
    <w:bookmarkEnd w:id="533"/>
    <w:p>
      <w:pPr>
        <w:pStyle w:val="1"/>
        <w:jc w:val="both"/>
      </w:pPr>
      <w:r>
        <w:rPr>
          <w:sz w:val="20"/>
        </w:rPr>
        <w:t xml:space="preserve">    База для исчисления страховых взносов по дополнительному тарифу   040</w:t>
      </w:r>
    </w:p>
    <w:p>
      <w:pPr>
        <w:pStyle w:val="1"/>
        <w:jc w:val="both"/>
      </w:pPr>
      <w:r>
        <w:rPr>
          <w:sz w:val="20"/>
        </w:rPr>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bookmarkStart w:id="542" w:name="P542"/>
    <w:bookmarkEnd w:id="542"/>
    <w:p>
      <w:pPr>
        <w:pStyle w:val="1"/>
        <w:jc w:val="both"/>
      </w:pPr>
      <w:r>
        <w:rPr>
          <w:sz w:val="20"/>
        </w:rPr>
        <w:t xml:space="preserve">    Исчислено страховых взносов по дополнительному тарифу   050</w:t>
      </w:r>
    </w:p>
    <w:p>
      <w:pPr>
        <w:pStyle w:val="1"/>
        <w:jc w:val="both"/>
      </w:pPr>
      <w:r>
        <w:rPr>
          <w:sz w:val="20"/>
        </w:rPr>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p>
      <w:pPr>
        <w:pStyle w:val="1"/>
        <w:jc w:val="both"/>
      </w:pPr>
      <w:r>
        <w:rPr>
          <w:sz w:val="20"/>
        </w:rPr>
        <w:t xml:space="preserve">    --------------------------------</w:t>
      </w:r>
    </w:p>
    <w:bookmarkStart w:id="552" w:name="P552"/>
    <w:bookmarkEnd w:id="552"/>
    <w:p>
      <w:pPr>
        <w:pStyle w:val="1"/>
        <w:jc w:val="both"/>
      </w:pPr>
      <w:r>
        <w:rPr>
          <w:sz w:val="20"/>
        </w:rPr>
        <w:t xml:space="preserve">    &lt;1&gt; В том числе за последние три месяца расчетного (отчетного) периода.</w:t>
      </w:r>
    </w:p>
    <w:p>
      <w:pPr>
        <w:pStyle w:val="1"/>
        <w:jc w:val="both"/>
      </w:pPr>
      <w:r>
        <w:rPr>
          <w:sz w:val="20"/>
        </w:rPr>
      </w:r>
    </w:p>
    <w:p>
      <w:pPr>
        <w:pStyle w:val="1"/>
        <w:jc w:val="both"/>
      </w:pPr>
      <w:r>
        <w:rPr>
          <w:sz w:val="20"/>
        </w:rPr>
        <w:t xml:space="preserve">┌─┐                                                                           ┌─┐</w:t>
      </w:r>
    </w:p>
    <w:p>
      <w:pPr>
        <w:pStyle w:val="1"/>
        <w:jc w:val="both"/>
      </w:pPr>
      <w:r>
        <w:rPr>
          <w:sz w:val="20"/>
        </w:rPr>
        <w:t xml:space="preserve">└─┘                                                                           └─┘</w:t>
      </w:r>
    </w:p>
    <w:p>
      <w:pPr>
        <w:pStyle w:val="0"/>
        <w:jc w:val="both"/>
      </w:pPr>
      <w:r>
        <w:rPr>
          <w:sz w:val="20"/>
        </w:rPr>
      </w:r>
    </w:p>
    <w:p>
      <w:pPr>
        <w:pStyle w:val="1"/>
        <w:jc w:val="both"/>
      </w:pPr>
      <w:r>
        <w:rPr>
          <w:sz w:val="20"/>
        </w:rPr>
        <w:t xml:space="preserve">┌─┐                      ┌─┐</w:t>
      </w:r>
    </w:p>
    <w:p>
      <w:pPr>
        <w:pStyle w:val="1"/>
        <w:jc w:val="both"/>
      </w:pPr>
      <w:r>
        <w:rPr>
          <w:sz w:val="20"/>
        </w:rPr>
        <w:t xml:space="preserve">└─┘││││││││││││││││││││││└─┘          ┌─┬─┬─┬─┬─┬─┬─┬─┬─┬─┬─┬─┐</w:t>
      </w:r>
    </w:p>
    <w:p>
      <w:pPr>
        <w:pStyle w:val="1"/>
        <w:jc w:val="both"/>
      </w:pPr>
      <w:r>
        <w:rPr>
          <w:sz w:val="20"/>
        </w:rPr>
        <w:t xml:space="preserve">   ││││││││││││││││││││││         ИНН │ │ │ │ │ │ │ │ │ │ │ │ │</w:t>
      </w:r>
    </w:p>
    <w:p>
      <w:pPr>
        <w:pStyle w:val="1"/>
        <w:jc w:val="both"/>
      </w:pPr>
      <w:r>
        <w:rPr>
          <w:sz w:val="20"/>
        </w:rPr>
        <w:t xml:space="preserve">   ││  1620  ││  8070  ││             └─┴─┴─┴─┴─┴─┴─┴─┴─┴─┴─┴─┘</w:t>
      </w:r>
    </w:p>
    <w:p>
      <w:pPr>
        <w:pStyle w:val="1"/>
        <w:jc w:val="both"/>
      </w:pPr>
      <w:r>
        <w:rPr>
          <w:sz w:val="20"/>
        </w:rPr>
        <w:t xml:space="preserve">                                      ┌─┬─┬─┬─┬─┬─┬─┬─┬─┐    ┌─┬─┬─┐</w:t>
      </w:r>
    </w:p>
    <w:p>
      <w:pPr>
        <w:pStyle w:val="1"/>
        <w:jc w:val="both"/>
      </w:pPr>
      <w:r>
        <w:rPr>
          <w:sz w:val="20"/>
        </w:rPr>
        <w:t xml:space="preserve">                                  КПП │ │ │ │ │ │ │ │ │ │Стр.│ │ │ │</w:t>
      </w:r>
    </w:p>
    <w:p>
      <w:pPr>
        <w:pStyle w:val="1"/>
        <w:jc w:val="both"/>
      </w:pPr>
      <w:r>
        <w:rPr>
          <w:sz w:val="20"/>
        </w:rPr>
        <w:t xml:space="preserve">                                      └─┴─┴─┴─┴─┴─┴─┴─┴─┘    └─┴─┴─┘</w:t>
      </w:r>
    </w:p>
    <w:p>
      <w:pPr>
        <w:pStyle w:val="1"/>
        <w:jc w:val="both"/>
      </w:pPr>
      <w:r>
        <w:rPr>
          <w:sz w:val="20"/>
        </w:rPr>
      </w:r>
    </w:p>
    <w:bookmarkStart w:id="565" w:name="P565"/>
    <w:bookmarkEnd w:id="565"/>
    <w:p>
      <w:pPr>
        <w:pStyle w:val="1"/>
        <w:jc w:val="both"/>
      </w:pPr>
      <w:r>
        <w:rPr>
          <w:sz w:val="20"/>
        </w:rPr>
        <w:t xml:space="preserve">       Подраздел 3. Расчет сумм страховых взносов на дополнительное</w:t>
      </w:r>
    </w:p>
    <w:p>
      <w:pPr>
        <w:pStyle w:val="1"/>
        <w:jc w:val="both"/>
      </w:pPr>
      <w:r>
        <w:rPr>
          <w:sz w:val="20"/>
        </w:rPr>
        <w:t xml:space="preserve">       социальное обеспечение членов летных экипажей воздушных судов</w:t>
      </w:r>
    </w:p>
    <w:p>
      <w:pPr>
        <w:pStyle w:val="1"/>
        <w:jc w:val="both"/>
      </w:pPr>
      <w:r>
        <w:rPr>
          <w:sz w:val="20"/>
        </w:rPr>
        <w:t xml:space="preserve">        гражданской авиации, а также отдельных категорий работников</w:t>
      </w:r>
    </w:p>
    <w:p>
      <w:pPr>
        <w:pStyle w:val="1"/>
        <w:jc w:val="both"/>
      </w:pPr>
      <w:r>
        <w:rPr>
          <w:sz w:val="20"/>
        </w:rPr>
        <w:t xml:space="preserve">               организаций угольной промышленности раздела 1</w:t>
      </w:r>
    </w:p>
    <w:p>
      <w:pPr>
        <w:pStyle w:val="1"/>
        <w:jc w:val="both"/>
      </w:pPr>
      <w:r>
        <w:rPr>
          <w:sz w:val="20"/>
        </w:rPr>
      </w:r>
    </w:p>
    <w:p>
      <w:pPr>
        <w:pStyle w:val="1"/>
        <w:jc w:val="both"/>
      </w:pPr>
      <w:r>
        <w:rPr>
          <w:sz w:val="20"/>
        </w:rPr>
        <w:t xml:space="preserve">                                 1   -  расчет   сумм   страховых   взносов</w:t>
      </w:r>
    </w:p>
    <w:p>
      <w:pPr>
        <w:pStyle w:val="1"/>
        <w:jc w:val="both"/>
      </w:pPr>
      <w:r>
        <w:rPr>
          <w:sz w:val="20"/>
        </w:rPr>
        <w:t xml:space="preserve">                                 на  дополнительное  социальное обеспечение</w:t>
      </w:r>
    </w:p>
    <w:p>
      <w:pPr>
        <w:pStyle w:val="1"/>
        <w:jc w:val="both"/>
      </w:pPr>
      <w:r>
        <w:rPr>
          <w:sz w:val="20"/>
        </w:rPr>
        <w:t xml:space="preserve">Код основания исчисления         членов  летных  экипажей  воздушных  судов</w:t>
      </w:r>
    </w:p>
    <w:p>
      <w:pPr>
        <w:pStyle w:val="1"/>
        <w:jc w:val="both"/>
      </w:pPr>
      <w:r>
        <w:rPr>
          <w:sz w:val="20"/>
        </w:rPr>
        <w:t xml:space="preserve">страховых взносов            ┌─┐ гражданской авиации;</w:t>
      </w:r>
    </w:p>
    <w:bookmarkStart w:id="574" w:name="P574"/>
    <w:bookmarkEnd w:id="574"/>
    <w:p>
      <w:pPr>
        <w:pStyle w:val="1"/>
        <w:jc w:val="both"/>
      </w:pPr>
      <w:r>
        <w:rPr>
          <w:sz w:val="20"/>
        </w:rPr>
        <w:t xml:space="preserve">на дополнительное        001 │ │ 2  -  расчет   сумм   страховых    взносов</w:t>
      </w:r>
    </w:p>
    <w:p>
      <w:pPr>
        <w:pStyle w:val="1"/>
        <w:jc w:val="both"/>
      </w:pPr>
      <w:r>
        <w:rPr>
          <w:sz w:val="20"/>
        </w:rPr>
        <w:t xml:space="preserve">социальное обеспечение       └─┘ на  дополнительное  социальное обеспечение</w:t>
      </w:r>
    </w:p>
    <w:p>
      <w:pPr>
        <w:pStyle w:val="1"/>
        <w:jc w:val="both"/>
      </w:pPr>
      <w:r>
        <w:rPr>
          <w:sz w:val="20"/>
        </w:rPr>
        <w:t xml:space="preserve">                                 отдельных категорий работников организаций</w:t>
      </w:r>
    </w:p>
    <w:p>
      <w:pPr>
        <w:pStyle w:val="1"/>
        <w:jc w:val="both"/>
      </w:pPr>
      <w:r>
        <w:rPr>
          <w:sz w:val="20"/>
        </w:rPr>
        <w:t xml:space="preserve">                                 угольной промышленности.</w:t>
      </w:r>
    </w:p>
    <w:p>
      <w:pPr>
        <w:pStyle w:val="1"/>
        <w:jc w:val="both"/>
      </w:pPr>
      <w:r>
        <w:rPr>
          <w:sz w:val="20"/>
        </w:rPr>
      </w:r>
    </w:p>
    <w:p>
      <w:pPr>
        <w:pStyle w:val="1"/>
        <w:jc w:val="both"/>
      </w:pPr>
      <w:r>
        <w:rPr>
          <w:sz w:val="20"/>
        </w:rPr>
        <w:t xml:space="preserve">  Всего с начала       в том числе за последние три месяца расчетного</w:t>
      </w:r>
    </w:p>
    <w:p>
      <w:pPr>
        <w:pStyle w:val="1"/>
        <w:jc w:val="both"/>
      </w:pPr>
      <w:r>
        <w:rPr>
          <w:sz w:val="20"/>
        </w:rPr>
        <w:t xml:space="preserve">расчетного периода                 (отчетного) периода:</w:t>
      </w:r>
    </w:p>
    <w:p>
      <w:pPr>
        <w:pStyle w:val="1"/>
        <w:jc w:val="both"/>
      </w:pPr>
      <w:r>
        <w:rPr>
          <w:sz w:val="20"/>
        </w:rPr>
        <w:t xml:space="preserve">                      1 месяц            2 месяц            3 месяц</w:t>
      </w:r>
    </w:p>
    <w:p>
      <w:pPr>
        <w:pStyle w:val="1"/>
        <w:jc w:val="both"/>
      </w:pPr>
      <w:r>
        <w:rPr>
          <w:sz w:val="20"/>
        </w:rPr>
        <w:t xml:space="preserve">        1                2                  3                  4</w:t>
      </w:r>
    </w:p>
    <w:p>
      <w:pPr>
        <w:pStyle w:val="1"/>
        <w:jc w:val="both"/>
      </w:pPr>
      <w:r>
        <w:rPr>
          <w:sz w:val="20"/>
        </w:rPr>
      </w:r>
    </w:p>
    <w:p>
      <w:pPr>
        <w:pStyle w:val="1"/>
        <w:jc w:val="both"/>
      </w:pPr>
      <w:r>
        <w:rPr>
          <w:sz w:val="20"/>
        </w:rPr>
        <w:t xml:space="preserve">  Количество  физических  лиц,  с  выплат  и  иных  вознаграждений  которым</w:t>
      </w:r>
    </w:p>
    <w:p>
      <w:pPr>
        <w:pStyle w:val="1"/>
        <w:jc w:val="both"/>
      </w:pPr>
      <w:r>
        <w:rPr>
          <w:sz w:val="20"/>
        </w:rPr>
        <w:t xml:space="preserve">  исчислены  страховые  взносы  на  дополнительное  социальное  обеспечение</w:t>
      </w:r>
    </w:p>
    <w:bookmarkStart w:id="586" w:name="P586"/>
    <w:bookmarkEnd w:id="586"/>
    <w:p>
      <w:pPr>
        <w:pStyle w:val="1"/>
        <w:jc w:val="both"/>
      </w:pPr>
      <w:r>
        <w:rPr>
          <w:sz w:val="20"/>
        </w:rPr>
        <w:t xml:space="preserve">  (чел.)   010</w:t>
      </w:r>
    </w:p>
    <w:p>
      <w:pPr>
        <w:pStyle w:val="1"/>
        <w:jc w:val="both"/>
      </w:pPr>
      <w:r>
        <w:rPr>
          <w:sz w:val="20"/>
        </w:rPr>
        <w:t xml:space="preserve">┌─┬─┬─┬─┬─┐         ┌─┬─┬─┬─┬─┐        ┌─┬─┬─┬─┬─┐        ┌─┬─┬─┬─┬─┐</w:t>
      </w:r>
    </w:p>
    <w:p>
      <w:pPr>
        <w:pStyle w:val="1"/>
        <w:jc w:val="both"/>
      </w:pPr>
      <w:r>
        <w:rPr>
          <w:sz w:val="20"/>
        </w:rPr>
        <w:t xml:space="preserve">│ │ │ │ │ │         │ │ │ │ │ │        │ │ │ │ │ │        │ │ │ │ │ │</w:t>
      </w:r>
    </w:p>
    <w:p>
      <w:pPr>
        <w:pStyle w:val="1"/>
        <w:jc w:val="both"/>
      </w:pPr>
      <w:r>
        <w:rPr>
          <w:sz w:val="20"/>
        </w:rPr>
        <w:t xml:space="preserve">└─┴─┴─┴─┴─┘         └─┴─┴─┴─┴─┘        └─┴─┴─┴─┴─┘        └─┴─┴─┴─┴─┘</w:t>
      </w:r>
    </w:p>
    <w:p>
      <w:pPr>
        <w:pStyle w:val="1"/>
        <w:jc w:val="both"/>
      </w:pPr>
      <w:r>
        <w:rPr>
          <w:sz w:val="20"/>
        </w:rPr>
      </w:r>
    </w:p>
    <w:p>
      <w:pPr>
        <w:pStyle w:val="1"/>
        <w:jc w:val="both"/>
      </w:pPr>
      <w:r>
        <w:rPr>
          <w:sz w:val="20"/>
        </w:rPr>
        <w:t xml:space="preserve">      Всего с начала</w:t>
      </w:r>
    </w:p>
    <w:p>
      <w:pPr>
        <w:pStyle w:val="1"/>
        <w:jc w:val="both"/>
      </w:pPr>
      <w:r>
        <w:rPr>
          <w:sz w:val="20"/>
        </w:rPr>
        <w:t xml:space="preserve">    расчетного периода/</w:t>
      </w:r>
    </w:p>
    <w:p>
      <w:pPr>
        <w:pStyle w:val="1"/>
        <w:jc w:val="both"/>
      </w:pPr>
      <w:r>
        <w:rPr>
          <w:sz w:val="20"/>
        </w:rPr>
        <w:t xml:space="preserve">         1 месяц </w:t>
      </w:r>
      <w:hyperlink w:history="0" w:anchor="P631" w:tooltip="    &lt;1&gt; В том числе за последние три месяца расчетного (отчетного) периода.">
        <w:r>
          <w:rPr>
            <w:sz w:val="20"/>
            <w:color w:val="0000ff"/>
          </w:rPr>
          <w:t xml:space="preserve">&lt;1&gt;</w:t>
        </w:r>
      </w:hyperlink>
      <w:r>
        <w:rPr>
          <w:sz w:val="20"/>
        </w:rPr>
        <w:t xml:space="preserve">               2 месяц </w:t>
      </w:r>
      <w:hyperlink w:history="0" w:anchor="P631" w:tooltip="    &lt;1&gt; В том числе за последние три месяца расчетного (отчетного) периода.">
        <w:r>
          <w:rPr>
            <w:sz w:val="20"/>
            <w:color w:val="0000ff"/>
          </w:rPr>
          <w:t xml:space="preserve">&lt;1&gt;</w:t>
        </w:r>
      </w:hyperlink>
      <w:r>
        <w:rPr>
          <w:sz w:val="20"/>
        </w:rPr>
        <w:t xml:space="preserve">                 3 месяц </w:t>
      </w:r>
      <w:hyperlink w:history="0" w:anchor="P631" w:tooltip="    &lt;1&gt; В том числе за последние три месяца расчетного (отчетного) периода.">
        <w:r>
          <w:rPr>
            <w:sz w:val="20"/>
            <w:color w:val="0000ff"/>
          </w:rPr>
          <w:t xml:space="preserve">&lt;1&gt;</w:t>
        </w:r>
      </w:hyperlink>
    </w:p>
    <w:p>
      <w:pPr>
        <w:pStyle w:val="1"/>
        <w:jc w:val="both"/>
      </w:pPr>
      <w:r>
        <w:rPr>
          <w:sz w:val="20"/>
        </w:rPr>
        <w:t xml:space="preserve">            1/2                         3                           4</w:t>
      </w:r>
    </w:p>
    <w:p>
      <w:pPr>
        <w:pStyle w:val="1"/>
        <w:jc w:val="both"/>
      </w:pPr>
      <w:r>
        <w:rPr>
          <w:sz w:val="20"/>
        </w:rPr>
      </w:r>
    </w:p>
    <w:p>
      <w:pPr>
        <w:pStyle w:val="1"/>
        <w:jc w:val="both"/>
      </w:pPr>
      <w:r>
        <w:rPr>
          <w:sz w:val="20"/>
        </w:rPr>
        <w:t xml:space="preserve">  Сумма  выплат  и иных вознаграждений, начисленных в пользу физических лиц</w:t>
      </w:r>
    </w:p>
    <w:p>
      <w:pPr>
        <w:pStyle w:val="1"/>
        <w:jc w:val="both"/>
      </w:pPr>
      <w:r>
        <w:rPr>
          <w:sz w:val="20"/>
        </w:rPr>
        <w:t xml:space="preserve">  в  соответствии  со  </w:t>
      </w:r>
      <w:hyperlink w:history="0" r:id="rId5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420</w:t>
        </w:r>
      </w:hyperlink>
      <w:r>
        <w:rPr>
          <w:sz w:val="20"/>
        </w:rPr>
        <w:t xml:space="preserve"> Налогового кодекса Российской Федерации</w:t>
      </w:r>
    </w:p>
    <w:bookmarkStart w:id="598" w:name="P598"/>
    <w:bookmarkEnd w:id="598"/>
    <w:p>
      <w:pPr>
        <w:pStyle w:val="1"/>
        <w:jc w:val="both"/>
      </w:pPr>
      <w:r>
        <w:rPr>
          <w:sz w:val="20"/>
        </w:rPr>
        <w:t xml:space="preserve">  020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t xml:space="preserve">  Сумма,  не  подлежащая  обложению  страховыми  взносами в соответствии со</w:t>
      </w:r>
    </w:p>
    <w:bookmarkStart w:id="606" w:name="P606"/>
    <w:bookmarkEnd w:id="606"/>
    <w:p>
      <w:pPr>
        <w:pStyle w:val="1"/>
        <w:jc w:val="both"/>
      </w:pPr>
      <w:r>
        <w:rPr>
          <w:sz w:val="20"/>
        </w:rPr>
        <w:t xml:space="preserve">  </w:t>
      </w:r>
      <w:hyperlink w:history="0" r:id="rId5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422</w:t>
        </w:r>
      </w:hyperlink>
      <w:r>
        <w:rPr>
          <w:sz w:val="20"/>
        </w:rPr>
        <w:t xml:space="preserve"> Налогового кодекса Российской Федерации   030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t xml:space="preserve">  База  для  исчисления  страховых  взносов  на  дополнительное  социальное</w:t>
      </w:r>
    </w:p>
    <w:bookmarkStart w:id="614" w:name="P614"/>
    <w:bookmarkEnd w:id="614"/>
    <w:p>
      <w:pPr>
        <w:pStyle w:val="1"/>
        <w:jc w:val="both"/>
      </w:pPr>
      <w:r>
        <w:rPr>
          <w:sz w:val="20"/>
        </w:rPr>
        <w:t xml:space="preserve">  обеспечение   040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t xml:space="preserve">  Исчислено  страховых  взносов  на  дополнительное  социальное обеспечение</w:t>
      </w:r>
    </w:p>
    <w:bookmarkStart w:id="622" w:name="P622"/>
    <w:bookmarkEnd w:id="622"/>
    <w:p>
      <w:pPr>
        <w:pStyle w:val="1"/>
        <w:jc w:val="both"/>
      </w:pPr>
      <w:r>
        <w:rPr>
          <w:sz w:val="20"/>
        </w:rPr>
        <w:t xml:space="preserve">  050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p>
      <w:pPr>
        <w:pStyle w:val="1"/>
        <w:jc w:val="both"/>
      </w:pPr>
      <w:r>
        <w:rPr>
          <w:sz w:val="20"/>
        </w:rPr>
        <w:t xml:space="preserve">    --------------------------------</w:t>
      </w:r>
    </w:p>
    <w:bookmarkStart w:id="631" w:name="P631"/>
    <w:bookmarkEnd w:id="631"/>
    <w:p>
      <w:pPr>
        <w:pStyle w:val="1"/>
        <w:jc w:val="both"/>
      </w:pPr>
      <w:r>
        <w:rPr>
          <w:sz w:val="20"/>
        </w:rPr>
        <w:t xml:space="preserve">    &lt;1&gt; В том числе за последние три месяца расчетного (отчетного) периода.</w:t>
      </w:r>
    </w:p>
    <w:p>
      <w:pPr>
        <w:pStyle w:val="1"/>
        <w:jc w:val="both"/>
      </w:pPr>
      <w:r>
        <w:rPr>
          <w:sz w:val="20"/>
        </w:rPr>
      </w:r>
    </w:p>
    <w:p>
      <w:pPr>
        <w:pStyle w:val="1"/>
        <w:jc w:val="both"/>
      </w:pPr>
      <w:r>
        <w:rPr>
          <w:sz w:val="20"/>
        </w:rPr>
        <w:t xml:space="preserve">┌─┐                                                                           ┌─┐</w:t>
      </w:r>
    </w:p>
    <w:p>
      <w:pPr>
        <w:pStyle w:val="1"/>
        <w:jc w:val="both"/>
      </w:pPr>
      <w:r>
        <w:rPr>
          <w:sz w:val="20"/>
        </w:rPr>
        <w:t xml:space="preserve">└─┘                                                                           └─┘</w:t>
      </w:r>
    </w:p>
    <w:p>
      <w:pPr>
        <w:pStyle w:val="0"/>
        <w:jc w:val="both"/>
      </w:pPr>
      <w:r>
        <w:rPr>
          <w:sz w:val="20"/>
        </w:rPr>
      </w:r>
    </w:p>
    <w:p>
      <w:pPr>
        <w:pStyle w:val="1"/>
        <w:jc w:val="both"/>
      </w:pPr>
      <w:r>
        <w:rPr>
          <w:sz w:val="20"/>
        </w:rPr>
        <w:t xml:space="preserve">┌─┐                      ┌─┐</w:t>
      </w:r>
    </w:p>
    <w:p>
      <w:pPr>
        <w:pStyle w:val="1"/>
        <w:jc w:val="both"/>
      </w:pPr>
      <w:r>
        <w:rPr>
          <w:sz w:val="20"/>
        </w:rPr>
        <w:t xml:space="preserve">└─┘││││││││││││││││││││││└─┘          ┌─┬─┬─┬─┬─┬─┬─┬─┬─┬─┬─┬─┐</w:t>
      </w:r>
    </w:p>
    <w:p>
      <w:pPr>
        <w:pStyle w:val="1"/>
        <w:jc w:val="both"/>
      </w:pPr>
      <w:r>
        <w:rPr>
          <w:sz w:val="20"/>
        </w:rPr>
        <w:t xml:space="preserve">   ││││││││││││││││││││││         ИНН │ │ │ │ │ │ │ │ │ │ │ │ │</w:t>
      </w:r>
    </w:p>
    <w:p>
      <w:pPr>
        <w:pStyle w:val="1"/>
        <w:jc w:val="both"/>
      </w:pPr>
      <w:r>
        <w:rPr>
          <w:sz w:val="20"/>
        </w:rPr>
        <w:t xml:space="preserve">   ││  1620  ││  8087  ││             └─┴─┴─┴─┴─┴─┴─┴─┴─┴─┴─┴─┘</w:t>
      </w:r>
    </w:p>
    <w:p>
      <w:pPr>
        <w:pStyle w:val="1"/>
        <w:jc w:val="both"/>
      </w:pPr>
      <w:r>
        <w:rPr>
          <w:sz w:val="20"/>
        </w:rPr>
        <w:t xml:space="preserve">                                      ┌─┬─┬─┬─┬─┬─┬─┬─┬─┐    ┌─┬─┬─┐</w:t>
      </w:r>
    </w:p>
    <w:p>
      <w:pPr>
        <w:pStyle w:val="1"/>
        <w:jc w:val="both"/>
      </w:pPr>
      <w:r>
        <w:rPr>
          <w:sz w:val="20"/>
        </w:rPr>
        <w:t xml:space="preserve">                                  КПП │ │ │ │ │ │ │ │ │ │Стр.│ │ │ │</w:t>
      </w:r>
    </w:p>
    <w:p>
      <w:pPr>
        <w:pStyle w:val="1"/>
        <w:jc w:val="both"/>
      </w:pPr>
      <w:r>
        <w:rPr>
          <w:sz w:val="20"/>
        </w:rPr>
        <w:t xml:space="preserve">                                      └─┴─┴─┴─┴─┴─┴─┴─┴─┘    └─┴─┴─┘</w:t>
      </w:r>
    </w:p>
    <w:p>
      <w:pPr>
        <w:pStyle w:val="1"/>
        <w:jc w:val="both"/>
      </w:pPr>
      <w:r>
        <w:rPr>
          <w:sz w:val="20"/>
        </w:rPr>
      </w:r>
    </w:p>
    <w:bookmarkStart w:id="644" w:name="P644"/>
    <w:bookmarkEnd w:id="644"/>
    <w:p>
      <w:pPr>
        <w:pStyle w:val="1"/>
        <w:jc w:val="both"/>
      </w:pPr>
      <w:r>
        <w:rPr>
          <w:sz w:val="20"/>
        </w:rPr>
        <w:t xml:space="preserve">        Подраздел 4. Расчет сумм страховых взносов на обязательное</w:t>
      </w:r>
    </w:p>
    <w:p>
      <w:pPr>
        <w:pStyle w:val="1"/>
        <w:jc w:val="both"/>
      </w:pPr>
      <w:r>
        <w:rPr>
          <w:sz w:val="20"/>
        </w:rPr>
        <w:t xml:space="preserve">      пенсионное страхование, на обязательное социальное страхование</w:t>
      </w:r>
    </w:p>
    <w:p>
      <w:pPr>
        <w:pStyle w:val="1"/>
        <w:jc w:val="both"/>
      </w:pPr>
      <w:r>
        <w:rPr>
          <w:sz w:val="20"/>
        </w:rPr>
        <w:t xml:space="preserve">     на случай временной нетрудоспособности и в связи с материнством,</w:t>
      </w:r>
    </w:p>
    <w:p>
      <w:pPr>
        <w:pStyle w:val="1"/>
        <w:jc w:val="both"/>
      </w:pPr>
      <w:r>
        <w:rPr>
          <w:sz w:val="20"/>
        </w:rPr>
        <w:t xml:space="preserve">          на обязательное медицинское страхование с выплат и иных</w:t>
      </w:r>
    </w:p>
    <w:p>
      <w:pPr>
        <w:pStyle w:val="1"/>
        <w:jc w:val="both"/>
      </w:pPr>
      <w:r>
        <w:rPr>
          <w:sz w:val="20"/>
        </w:rPr>
        <w:t xml:space="preserve">           вознаграждений, начисленных в пользу физических лиц,</w:t>
      </w:r>
    </w:p>
    <w:p>
      <w:pPr>
        <w:pStyle w:val="1"/>
        <w:jc w:val="both"/>
      </w:pPr>
      <w:r>
        <w:rPr>
          <w:sz w:val="20"/>
        </w:rPr>
        <w:t xml:space="preserve">           указанных в </w:t>
      </w:r>
      <w:hyperlink w:history="0" r:id="rId5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Налогового кодекса</w:t>
      </w:r>
    </w:p>
    <w:p>
      <w:pPr>
        <w:pStyle w:val="1"/>
        <w:jc w:val="both"/>
      </w:pPr>
      <w:r>
        <w:rPr>
          <w:sz w:val="20"/>
        </w:rPr>
        <w:t xml:space="preserve">                      Российской Федерации, раздела 1</w:t>
      </w:r>
    </w:p>
    <w:p>
      <w:pPr>
        <w:pStyle w:val="1"/>
        <w:jc w:val="both"/>
      </w:pPr>
      <w:r>
        <w:rPr>
          <w:sz w:val="20"/>
        </w:rPr>
      </w:r>
    </w:p>
    <w:p>
      <w:pPr>
        <w:pStyle w:val="1"/>
        <w:jc w:val="both"/>
      </w:pPr>
      <w:r>
        <w:rPr>
          <w:sz w:val="20"/>
        </w:rPr>
        <w:t xml:space="preserve">                           ┌─┬─┐            Признак исчисления страховых      ┌─┐</w:t>
      </w:r>
    </w:p>
    <w:bookmarkStart w:id="653" w:name="P653"/>
    <w:bookmarkEnd w:id="653"/>
    <w:p>
      <w:pPr>
        <w:pStyle w:val="1"/>
        <w:jc w:val="both"/>
      </w:pPr>
      <w:r>
        <w:rPr>
          <w:sz w:val="20"/>
        </w:rPr>
        <w:t xml:space="preserve">Код тарифа плательщика 001 │ │ │            взносов на обязательное       002 │ │</w:t>
      </w:r>
    </w:p>
    <w:p>
      <w:pPr>
        <w:pStyle w:val="1"/>
        <w:jc w:val="both"/>
      </w:pPr>
      <w:r>
        <w:rPr>
          <w:sz w:val="20"/>
        </w:rPr>
        <w:t xml:space="preserve">                           └─┴─┘            пенсионное страхование            └─┘</w:t>
      </w:r>
    </w:p>
    <w:p>
      <w:pPr>
        <w:pStyle w:val="1"/>
        <w:jc w:val="both"/>
      </w:pPr>
      <w:r>
        <w:rPr>
          <w:sz w:val="20"/>
        </w:rPr>
      </w:r>
    </w:p>
    <w:p>
      <w:pPr>
        <w:pStyle w:val="1"/>
        <w:jc w:val="both"/>
      </w:pPr>
      <w:r>
        <w:rPr>
          <w:sz w:val="20"/>
        </w:rPr>
        <w:t xml:space="preserve">Признак исчисления страховых           ┌─┐  Признак исчисления страховых      ┌─┐</w:t>
      </w:r>
    </w:p>
    <w:bookmarkStart w:id="657" w:name="P657"/>
    <w:bookmarkEnd w:id="657"/>
    <w:p>
      <w:pPr>
        <w:pStyle w:val="1"/>
        <w:jc w:val="both"/>
      </w:pPr>
      <w:r>
        <w:rPr>
          <w:sz w:val="20"/>
        </w:rPr>
        <w:t xml:space="preserve">взносов на обязательное социальное 003 │ │  взносов на обязательное       004 │ │</w:t>
      </w:r>
    </w:p>
    <w:p>
      <w:pPr>
        <w:pStyle w:val="1"/>
        <w:jc w:val="both"/>
      </w:pPr>
      <w:r>
        <w:rPr>
          <w:sz w:val="20"/>
        </w:rPr>
        <w:t xml:space="preserve">страхование на случай временной        └─┘  медицинское страхование           └─┘</w:t>
      </w:r>
    </w:p>
    <w:p>
      <w:pPr>
        <w:pStyle w:val="1"/>
        <w:jc w:val="both"/>
      </w:pPr>
      <w:r>
        <w:rPr>
          <w:sz w:val="20"/>
        </w:rPr>
        <w:t xml:space="preserve">нетрудоспособности и в связи</w:t>
      </w:r>
    </w:p>
    <w:p>
      <w:pPr>
        <w:pStyle w:val="1"/>
        <w:jc w:val="both"/>
      </w:pPr>
      <w:r>
        <w:rPr>
          <w:sz w:val="20"/>
        </w:rPr>
        <w:t xml:space="preserve">с материнством</w:t>
      </w:r>
    </w:p>
    <w:p>
      <w:pPr>
        <w:pStyle w:val="1"/>
        <w:jc w:val="both"/>
      </w:pPr>
      <w:r>
        <w:rPr>
          <w:sz w:val="20"/>
        </w:rPr>
      </w:r>
    </w:p>
    <w:p>
      <w:pPr>
        <w:pStyle w:val="1"/>
        <w:jc w:val="both"/>
      </w:pPr>
      <w:r>
        <w:rPr>
          <w:sz w:val="20"/>
        </w:rPr>
        <w:t xml:space="preserve">  Всего с начала       в том числе за последние три месяца расчетного</w:t>
      </w:r>
    </w:p>
    <w:p>
      <w:pPr>
        <w:pStyle w:val="1"/>
        <w:jc w:val="both"/>
      </w:pPr>
      <w:r>
        <w:rPr>
          <w:sz w:val="20"/>
        </w:rPr>
        <w:t xml:space="preserve">расчетного периода                 (отчетного) периода:</w:t>
      </w:r>
    </w:p>
    <w:p>
      <w:pPr>
        <w:pStyle w:val="1"/>
        <w:jc w:val="both"/>
      </w:pPr>
      <w:r>
        <w:rPr>
          <w:sz w:val="20"/>
        </w:rPr>
        <w:t xml:space="preserve">                      1 месяц            2 месяц            3 месяц</w:t>
      </w:r>
    </w:p>
    <w:p>
      <w:pPr>
        <w:pStyle w:val="1"/>
        <w:jc w:val="both"/>
      </w:pPr>
      <w:r>
        <w:rPr>
          <w:sz w:val="20"/>
        </w:rPr>
        <w:t xml:space="preserve">        1                2                  3                  4</w:t>
      </w:r>
    </w:p>
    <w:p>
      <w:pPr>
        <w:pStyle w:val="1"/>
        <w:jc w:val="both"/>
      </w:pPr>
      <w:r>
        <w:rPr>
          <w:sz w:val="20"/>
        </w:rPr>
      </w:r>
    </w:p>
    <w:bookmarkStart w:id="667" w:name="P667"/>
    <w:bookmarkEnd w:id="667"/>
    <w:p>
      <w:pPr>
        <w:pStyle w:val="1"/>
        <w:jc w:val="both"/>
      </w:pPr>
      <w:r>
        <w:rPr>
          <w:sz w:val="20"/>
        </w:rPr>
        <w:t xml:space="preserve">  Количество застрахованных лиц, всего (чел.)   010</w:t>
      </w:r>
    </w:p>
    <w:p>
      <w:pPr>
        <w:pStyle w:val="1"/>
        <w:jc w:val="both"/>
      </w:pPr>
      <w:r>
        <w:rPr>
          <w:sz w:val="20"/>
        </w:rPr>
        <w:t xml:space="preserve">┌─┬─┬─┬─┬─┐         ┌─┬─┬─┬─┬─┐        ┌─┬─┬─┬─┬─┐        ┌─┬─┬─┬─┬─┐</w:t>
      </w:r>
    </w:p>
    <w:p>
      <w:pPr>
        <w:pStyle w:val="1"/>
        <w:jc w:val="both"/>
      </w:pPr>
      <w:r>
        <w:rPr>
          <w:sz w:val="20"/>
        </w:rPr>
        <w:t xml:space="preserve">│ │ │ │ │ │         │ │ │ │ │ │        │ │ │ │ │ │        │ │ │ │ │ │</w:t>
      </w:r>
    </w:p>
    <w:p>
      <w:pPr>
        <w:pStyle w:val="1"/>
        <w:jc w:val="both"/>
      </w:pPr>
      <w:r>
        <w:rPr>
          <w:sz w:val="20"/>
        </w:rPr>
        <w:t xml:space="preserve">└─┴─┴─┴─┴─┘         └─┴─┴─┴─┴─┘        └─┴─┴─┴─┴─┘        └─┴─┴─┴─┴─┘</w:t>
      </w:r>
    </w:p>
    <w:p>
      <w:pPr>
        <w:pStyle w:val="1"/>
        <w:jc w:val="both"/>
      </w:pPr>
      <w:r>
        <w:rPr>
          <w:sz w:val="20"/>
        </w:rPr>
      </w:r>
    </w:p>
    <w:p>
      <w:pPr>
        <w:pStyle w:val="1"/>
        <w:jc w:val="both"/>
      </w:pPr>
      <w:r>
        <w:rPr>
          <w:sz w:val="20"/>
        </w:rPr>
        <w:t xml:space="preserve">  Количество  физических  лиц, с выплат которым исчислены страховые взносы,</w:t>
      </w:r>
    </w:p>
    <w:bookmarkStart w:id="673" w:name="P673"/>
    <w:bookmarkEnd w:id="673"/>
    <w:p>
      <w:pPr>
        <w:pStyle w:val="1"/>
        <w:jc w:val="both"/>
      </w:pPr>
      <w:r>
        <w:rPr>
          <w:sz w:val="20"/>
        </w:rPr>
        <w:t xml:space="preserve">  всего (чел.)   020</w:t>
      </w:r>
    </w:p>
    <w:p>
      <w:pPr>
        <w:pStyle w:val="1"/>
        <w:jc w:val="both"/>
      </w:pPr>
      <w:r>
        <w:rPr>
          <w:sz w:val="20"/>
        </w:rPr>
        <w:t xml:space="preserve">┌─┬─┬─┬─┬─┐         ┌─┬─┬─┬─┬─┐        ┌─┬─┬─┬─┬─┐        ┌─┬─┬─┬─┬─┐</w:t>
      </w:r>
    </w:p>
    <w:p>
      <w:pPr>
        <w:pStyle w:val="1"/>
        <w:jc w:val="both"/>
      </w:pPr>
      <w:r>
        <w:rPr>
          <w:sz w:val="20"/>
        </w:rPr>
        <w:t xml:space="preserve">│ │ │ │ │ │         │ │ │ │ │ │        │ │ │ │ │ │        │ │ │ │ │ │</w:t>
      </w:r>
    </w:p>
    <w:p>
      <w:pPr>
        <w:pStyle w:val="1"/>
        <w:jc w:val="both"/>
      </w:pPr>
      <w:r>
        <w:rPr>
          <w:sz w:val="20"/>
        </w:rPr>
        <w:t xml:space="preserve">└─┴─┴─┴─┴─┘         └─┴─┴─┴─┴─┘        └─┴─┴─┴─┴─┘        └─┴─┴─┴─┴─┘</w:t>
      </w:r>
    </w:p>
    <w:p>
      <w:pPr>
        <w:pStyle w:val="1"/>
        <w:jc w:val="both"/>
      </w:pPr>
      <w:r>
        <w:rPr>
          <w:sz w:val="20"/>
        </w:rPr>
      </w:r>
    </w:p>
    <w:p>
      <w:pPr>
        <w:pStyle w:val="1"/>
        <w:jc w:val="both"/>
      </w:pPr>
      <w:r>
        <w:rPr>
          <w:sz w:val="20"/>
        </w:rPr>
        <w:t xml:space="preserve">    в том числе:   выплаты которым не превысили единую предельную величину</w:t>
      </w:r>
    </w:p>
    <w:bookmarkStart w:id="679" w:name="P679"/>
    <w:bookmarkEnd w:id="679"/>
    <w:p>
      <w:pPr>
        <w:pStyle w:val="1"/>
        <w:jc w:val="both"/>
      </w:pPr>
      <w:r>
        <w:rPr>
          <w:sz w:val="20"/>
        </w:rPr>
        <w:t xml:space="preserve">                   базы для исчисления страховых взносов   021</w:t>
      </w:r>
    </w:p>
    <w:p>
      <w:pPr>
        <w:pStyle w:val="1"/>
        <w:jc w:val="both"/>
      </w:pPr>
      <w:r>
        <w:rPr>
          <w:sz w:val="20"/>
        </w:rPr>
        <w:t xml:space="preserve">┌─┬─┬─┬─┬─┐         ┌─┬─┬─┬─┬─┐        ┌─┬─┬─┬─┬─┐        ┌─┬─┬─┬─┬─┐</w:t>
      </w:r>
    </w:p>
    <w:p>
      <w:pPr>
        <w:pStyle w:val="1"/>
        <w:jc w:val="both"/>
      </w:pPr>
      <w:r>
        <w:rPr>
          <w:sz w:val="20"/>
        </w:rPr>
        <w:t xml:space="preserve">│ │ │ │ │ │         │ │ │ │ │ │        │ │ │ │ │ │        │ │ │ │ │ │</w:t>
      </w:r>
    </w:p>
    <w:p>
      <w:pPr>
        <w:pStyle w:val="1"/>
        <w:jc w:val="both"/>
      </w:pPr>
      <w:r>
        <w:rPr>
          <w:sz w:val="20"/>
        </w:rPr>
        <w:t xml:space="preserve">└─┴─┴─┴─┴─┘         └─┴─┴─┴─┴─┘        └─┴─┴─┴─┴─┘        └─┴─┴─┴─┴─┘</w:t>
      </w:r>
    </w:p>
    <w:p>
      <w:pPr>
        <w:pStyle w:val="1"/>
        <w:jc w:val="both"/>
      </w:pPr>
      <w:r>
        <w:rPr>
          <w:sz w:val="20"/>
        </w:rPr>
      </w:r>
    </w:p>
    <w:p>
      <w:pPr>
        <w:pStyle w:val="1"/>
        <w:jc w:val="both"/>
      </w:pPr>
      <w:r>
        <w:rPr>
          <w:sz w:val="20"/>
        </w:rPr>
        <w:t xml:space="preserve">                   выплаты которым превысили единую предельную величину базы</w:t>
      </w:r>
    </w:p>
    <w:bookmarkStart w:id="685" w:name="P685"/>
    <w:bookmarkEnd w:id="685"/>
    <w:p>
      <w:pPr>
        <w:pStyle w:val="1"/>
        <w:jc w:val="both"/>
      </w:pPr>
      <w:r>
        <w:rPr>
          <w:sz w:val="20"/>
        </w:rPr>
        <w:t xml:space="preserve">                   для исчисления страховых взносов   022</w:t>
      </w:r>
    </w:p>
    <w:p>
      <w:pPr>
        <w:pStyle w:val="1"/>
        <w:jc w:val="both"/>
      </w:pPr>
      <w:r>
        <w:rPr>
          <w:sz w:val="20"/>
        </w:rPr>
        <w:t xml:space="preserve">┌─┬─┬─┬─┬─┐         ┌─┬─┬─┬─┬─┐        ┌─┬─┬─┬─┬─┐        ┌─┬─┬─┬─┬─┐</w:t>
      </w:r>
    </w:p>
    <w:p>
      <w:pPr>
        <w:pStyle w:val="1"/>
        <w:jc w:val="both"/>
      </w:pPr>
      <w:r>
        <w:rPr>
          <w:sz w:val="20"/>
        </w:rPr>
        <w:t xml:space="preserve">│ │ │ │ │ │         │ │ │ │ │ │        │ │ │ │ │ │        │ │ │ │ │ │</w:t>
      </w:r>
    </w:p>
    <w:p>
      <w:pPr>
        <w:pStyle w:val="1"/>
        <w:jc w:val="both"/>
      </w:pPr>
      <w:r>
        <w:rPr>
          <w:sz w:val="20"/>
        </w:rPr>
        <w:t xml:space="preserve">└─┴─┴─┴─┴─┘         └─┴─┴─┴─┴─┘        └─┴─┴─┴─┴─┘        └─┴─┴─┴─┴─┘</w:t>
      </w:r>
    </w:p>
    <w:p>
      <w:pPr>
        <w:pStyle w:val="1"/>
        <w:jc w:val="both"/>
      </w:pPr>
      <w:r>
        <w:rPr>
          <w:sz w:val="20"/>
        </w:rPr>
      </w:r>
    </w:p>
    <w:p>
      <w:pPr>
        <w:pStyle w:val="1"/>
        <w:jc w:val="both"/>
      </w:pPr>
      <w:r>
        <w:rPr>
          <w:sz w:val="20"/>
        </w:rPr>
        <w:t xml:space="preserve">    Всего с начала</w:t>
      </w:r>
    </w:p>
    <w:p>
      <w:pPr>
        <w:pStyle w:val="1"/>
        <w:jc w:val="both"/>
      </w:pPr>
      <w:r>
        <w:rPr>
          <w:sz w:val="20"/>
        </w:rPr>
        <w:t xml:space="preserve">  расчетного периода/</w:t>
      </w:r>
    </w:p>
    <w:p>
      <w:pPr>
        <w:pStyle w:val="1"/>
        <w:jc w:val="both"/>
      </w:pPr>
      <w:r>
        <w:rPr>
          <w:sz w:val="20"/>
        </w:rPr>
        <w:t xml:space="preserve">       1 месяц </w:t>
      </w:r>
      <w:hyperlink w:history="0" w:anchor="P748" w:tooltip="    &lt;1&gt; В том числе за последние три месяца расчетного (отчетного) периода">
        <w:r>
          <w:rPr>
            <w:sz w:val="20"/>
            <w:color w:val="0000ff"/>
          </w:rPr>
          <w:t xml:space="preserve">&lt;1&gt;</w:t>
        </w:r>
      </w:hyperlink>
      <w:r>
        <w:rPr>
          <w:sz w:val="20"/>
        </w:rPr>
        <w:t xml:space="preserve">                2 месяц </w:t>
      </w:r>
      <w:hyperlink w:history="0" w:anchor="P748" w:tooltip="    &lt;1&gt; В том числе за последние три месяца расчетного (отчетного) периода">
        <w:r>
          <w:rPr>
            <w:sz w:val="20"/>
            <w:color w:val="0000ff"/>
          </w:rPr>
          <w:t xml:space="preserve">&lt;1&gt;</w:t>
        </w:r>
      </w:hyperlink>
      <w:r>
        <w:rPr>
          <w:sz w:val="20"/>
        </w:rPr>
        <w:t xml:space="preserve">                  3 месяц </w:t>
      </w:r>
      <w:hyperlink w:history="0" w:anchor="P748" w:tooltip="    &lt;1&gt; В том числе за последние три месяца расчетного (отчетного) периода">
        <w:r>
          <w:rPr>
            <w:sz w:val="20"/>
            <w:color w:val="0000ff"/>
          </w:rPr>
          <w:t xml:space="preserve">&lt;1&gt;</w:t>
        </w:r>
      </w:hyperlink>
    </w:p>
    <w:p>
      <w:pPr>
        <w:pStyle w:val="1"/>
        <w:jc w:val="both"/>
      </w:pPr>
      <w:r>
        <w:rPr>
          <w:sz w:val="20"/>
        </w:rPr>
        <w:t xml:space="preserve">          1/2                          3                            4</w:t>
      </w:r>
    </w:p>
    <w:p>
      <w:pPr>
        <w:pStyle w:val="1"/>
        <w:jc w:val="both"/>
      </w:pPr>
      <w:r>
        <w:rPr>
          <w:sz w:val="20"/>
        </w:rPr>
      </w:r>
    </w:p>
    <w:p>
      <w:pPr>
        <w:pStyle w:val="1"/>
        <w:jc w:val="both"/>
      </w:pPr>
      <w:r>
        <w:rPr>
          <w:sz w:val="20"/>
        </w:rPr>
        <w:t xml:space="preserve">  Сумма  выплат  и иных вознаграждений, начисленных в пользу физических лиц</w:t>
      </w:r>
    </w:p>
    <w:p>
      <w:pPr>
        <w:pStyle w:val="1"/>
        <w:jc w:val="both"/>
      </w:pPr>
      <w:r>
        <w:rPr>
          <w:sz w:val="20"/>
        </w:rPr>
        <w:t xml:space="preserve">  в  соответствии  со  </w:t>
      </w:r>
      <w:hyperlink w:history="0" r:id="rId5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420</w:t>
        </w:r>
      </w:hyperlink>
      <w:r>
        <w:rPr>
          <w:sz w:val="20"/>
        </w:rPr>
        <w:t xml:space="preserve"> Налогового кодекса Российской Федерации</w:t>
      </w:r>
    </w:p>
    <w:bookmarkStart w:id="697" w:name="P697"/>
    <w:bookmarkEnd w:id="697"/>
    <w:p>
      <w:pPr>
        <w:pStyle w:val="1"/>
        <w:jc w:val="both"/>
      </w:pPr>
      <w:r>
        <w:rPr>
          <w:sz w:val="20"/>
        </w:rPr>
        <w:t xml:space="preserve">  030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p>
      <w:pPr>
        <w:pStyle w:val="1"/>
        <w:jc w:val="both"/>
      </w:pPr>
      <w:r>
        <w:rPr>
          <w:sz w:val="20"/>
        </w:rPr>
        <w:t xml:space="preserve">  Сумма,  не  подлежащая  обложению  страховыми  взносами в соответствии со</w:t>
      </w:r>
    </w:p>
    <w:bookmarkStart w:id="706" w:name="P706"/>
    <w:bookmarkEnd w:id="706"/>
    <w:p>
      <w:pPr>
        <w:pStyle w:val="1"/>
        <w:jc w:val="both"/>
      </w:pPr>
      <w:r>
        <w:rPr>
          <w:sz w:val="20"/>
        </w:rPr>
        <w:t xml:space="preserve">  </w:t>
      </w:r>
      <w:hyperlink w:history="0" r:id="rId5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422</w:t>
        </w:r>
      </w:hyperlink>
      <w:r>
        <w:rPr>
          <w:sz w:val="20"/>
        </w:rPr>
        <w:t xml:space="preserve"> Налогового кодекса Российской Федерации   040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p>
      <w:pPr>
        <w:pStyle w:val="1"/>
        <w:jc w:val="both"/>
      </w:pPr>
      <w:r>
        <w:rPr>
          <w:sz w:val="20"/>
        </w:rPr>
        <w:t xml:space="preserve">  Сумма расходов, принимаемая к вычету в соответствии с </w:t>
      </w:r>
      <w:hyperlink w:history="0" r:id="rId5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8 статьи 421</w:t>
        </w:r>
      </w:hyperlink>
    </w:p>
    <w:bookmarkStart w:id="715" w:name="P715"/>
    <w:bookmarkEnd w:id="715"/>
    <w:p>
      <w:pPr>
        <w:pStyle w:val="1"/>
        <w:jc w:val="both"/>
      </w:pPr>
      <w:r>
        <w:rPr>
          <w:sz w:val="20"/>
        </w:rPr>
        <w:t xml:space="preserve">  Налогового кодекса Российской Федерации   045</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bookmarkStart w:id="723" w:name="P723"/>
    <w:bookmarkEnd w:id="723"/>
    <w:p>
      <w:pPr>
        <w:pStyle w:val="1"/>
        <w:jc w:val="both"/>
      </w:pPr>
      <w:r>
        <w:rPr>
          <w:sz w:val="20"/>
        </w:rPr>
        <w:t xml:space="preserve">  База для исчисления страховых взносов   050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bookmarkStart w:id="728" w:name="P728"/>
    <w:bookmarkEnd w:id="728"/>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t xml:space="preserve">    в том числе: в  размере, не превышающем единую предельную величину базы</w:t>
      </w:r>
    </w:p>
    <w:bookmarkStart w:id="731" w:name="P731"/>
    <w:bookmarkEnd w:id="731"/>
    <w:p>
      <w:pPr>
        <w:pStyle w:val="1"/>
        <w:jc w:val="both"/>
      </w:pPr>
      <w:r>
        <w:rPr>
          <w:sz w:val="20"/>
        </w:rPr>
        <w:t xml:space="preserve">                 для исчисления страховых взносов   051</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t xml:space="preserve">                 в размере, превышающем единую предельную величину базы для</w:t>
      </w:r>
    </w:p>
    <w:bookmarkStart w:id="739" w:name="P739"/>
    <w:bookmarkEnd w:id="739"/>
    <w:p>
      <w:pPr>
        <w:pStyle w:val="1"/>
        <w:jc w:val="both"/>
      </w:pPr>
      <w:r>
        <w:rPr>
          <w:sz w:val="20"/>
        </w:rPr>
        <w:t xml:space="preserve">                 исчисления страховых взносов   052</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p>
      <w:pPr>
        <w:pStyle w:val="1"/>
        <w:jc w:val="both"/>
      </w:pPr>
      <w:r>
        <w:rPr>
          <w:sz w:val="20"/>
        </w:rPr>
        <w:t xml:space="preserve">    --------------------------------</w:t>
      </w:r>
    </w:p>
    <w:bookmarkStart w:id="748" w:name="P748"/>
    <w:bookmarkEnd w:id="748"/>
    <w:p>
      <w:pPr>
        <w:pStyle w:val="1"/>
        <w:jc w:val="both"/>
      </w:pPr>
      <w:r>
        <w:rPr>
          <w:sz w:val="20"/>
        </w:rPr>
        <w:t xml:space="preserve">    &lt;1&gt; В том числе за последние три месяца расчетного (отчетного) периода</w:t>
      </w:r>
    </w:p>
    <w:p>
      <w:pPr>
        <w:pStyle w:val="1"/>
        <w:jc w:val="both"/>
      </w:pPr>
      <w:r>
        <w:rPr>
          <w:sz w:val="20"/>
        </w:rPr>
      </w:r>
    </w:p>
    <w:p>
      <w:pPr>
        <w:pStyle w:val="1"/>
        <w:jc w:val="both"/>
      </w:pPr>
      <w:r>
        <w:rPr>
          <w:sz w:val="20"/>
        </w:rPr>
        <w:t xml:space="preserve">┌─┐                                                                           ┌─┐</w:t>
      </w:r>
    </w:p>
    <w:p>
      <w:pPr>
        <w:pStyle w:val="1"/>
        <w:jc w:val="both"/>
      </w:pPr>
      <w:r>
        <w:rPr>
          <w:sz w:val="20"/>
        </w:rPr>
        <w:t xml:space="preserve">└─┘                                                                           └─┘</w:t>
      </w:r>
    </w:p>
    <w:p>
      <w:pPr>
        <w:pStyle w:val="0"/>
        <w:jc w:val="both"/>
      </w:pPr>
      <w:r>
        <w:rPr>
          <w:sz w:val="20"/>
        </w:rPr>
      </w:r>
    </w:p>
    <w:p>
      <w:pPr>
        <w:pStyle w:val="1"/>
        <w:jc w:val="both"/>
      </w:pPr>
      <w:r>
        <w:rPr>
          <w:sz w:val="20"/>
        </w:rPr>
        <w:t xml:space="preserve">┌─┐                      ┌─┐</w:t>
      </w:r>
    </w:p>
    <w:p>
      <w:pPr>
        <w:pStyle w:val="1"/>
        <w:jc w:val="both"/>
      </w:pPr>
      <w:r>
        <w:rPr>
          <w:sz w:val="20"/>
        </w:rPr>
        <w:t xml:space="preserve">└─┘││││││││││││││││││││││└─┘          ┌─┬─┬─┬─┬─┬─┬─┬─┬─┬─┬─┬─┐</w:t>
      </w:r>
    </w:p>
    <w:p>
      <w:pPr>
        <w:pStyle w:val="1"/>
        <w:jc w:val="both"/>
      </w:pPr>
      <w:r>
        <w:rPr>
          <w:sz w:val="20"/>
        </w:rPr>
        <w:t xml:space="preserve">   ││││││││││││││││││││││         ИНН │ │ │ │ │ │ │ │ │ │ │ │ │</w:t>
      </w:r>
    </w:p>
    <w:p>
      <w:pPr>
        <w:pStyle w:val="1"/>
        <w:jc w:val="both"/>
      </w:pPr>
      <w:r>
        <w:rPr>
          <w:sz w:val="20"/>
        </w:rPr>
        <w:t xml:space="preserve">   ││  1620  ││  8094  ││             └─┴─┴─┴─┴─┴─┴─┴─┴─┴─┴─┴─┘</w:t>
      </w:r>
    </w:p>
    <w:p>
      <w:pPr>
        <w:pStyle w:val="1"/>
        <w:jc w:val="both"/>
      </w:pPr>
      <w:r>
        <w:rPr>
          <w:sz w:val="20"/>
        </w:rPr>
        <w:t xml:space="preserve">                                      ┌─┬─┬─┬─┬─┬─┬─┬─┬─┐    ┌─┬─┬─┐</w:t>
      </w:r>
    </w:p>
    <w:p>
      <w:pPr>
        <w:pStyle w:val="1"/>
        <w:jc w:val="both"/>
      </w:pPr>
      <w:r>
        <w:rPr>
          <w:sz w:val="20"/>
        </w:rPr>
        <w:t xml:space="preserve">                                  КПП │ │ │ │ │ │ │ │ │ │Стр.│ │ │ │</w:t>
      </w:r>
    </w:p>
    <w:p>
      <w:pPr>
        <w:pStyle w:val="1"/>
        <w:jc w:val="both"/>
      </w:pPr>
      <w:r>
        <w:rPr>
          <w:sz w:val="20"/>
        </w:rPr>
        <w:t xml:space="preserve">                                      └─┴─┴─┴─┴─┴─┴─┴─┴─┘    └─┴─┴─┘</w:t>
      </w:r>
    </w:p>
    <w:p>
      <w:pPr>
        <w:pStyle w:val="1"/>
        <w:jc w:val="both"/>
      </w:pPr>
      <w:r>
        <w:rPr>
          <w:sz w:val="20"/>
        </w:rPr>
      </w:r>
    </w:p>
    <w:bookmarkStart w:id="761" w:name="P761"/>
    <w:bookmarkEnd w:id="761"/>
    <w:p>
      <w:pPr>
        <w:pStyle w:val="1"/>
        <w:jc w:val="both"/>
      </w:pPr>
      <w:r>
        <w:rPr>
          <w:sz w:val="20"/>
        </w:rPr>
        <w:t xml:space="preserve">  Исчислено страховых взносов на обязательное пенсионное страхование   060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bookmarkStart w:id="766" w:name="P766"/>
    <w:bookmarkEnd w:id="766"/>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p>
      <w:pPr>
        <w:pStyle w:val="1"/>
        <w:jc w:val="both"/>
      </w:pPr>
      <w:r>
        <w:rPr>
          <w:sz w:val="20"/>
        </w:rPr>
        <w:t xml:space="preserve">    в том числе: с базы, не превышающей единую предельную величину базы для</w:t>
      </w:r>
    </w:p>
    <w:bookmarkStart w:id="770" w:name="P770"/>
    <w:bookmarkEnd w:id="770"/>
    <w:p>
      <w:pPr>
        <w:pStyle w:val="1"/>
        <w:jc w:val="both"/>
      </w:pPr>
      <w:r>
        <w:rPr>
          <w:sz w:val="20"/>
        </w:rPr>
        <w:t xml:space="preserve">                 исчисления страховых взносов   061</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p>
      <w:pPr>
        <w:pStyle w:val="1"/>
        <w:jc w:val="both"/>
      </w:pPr>
      <w:r>
        <w:rPr>
          <w:sz w:val="20"/>
        </w:rPr>
        <w:t xml:space="preserve">                 с  базы,  превышающей  единую предельную величину базы для</w:t>
      </w:r>
    </w:p>
    <w:bookmarkStart w:id="779" w:name="P779"/>
    <w:bookmarkEnd w:id="779"/>
    <w:p>
      <w:pPr>
        <w:pStyle w:val="1"/>
        <w:jc w:val="both"/>
      </w:pPr>
      <w:r>
        <w:rPr>
          <w:sz w:val="20"/>
        </w:rPr>
        <w:t xml:space="preserve">                 исчисления страховых взносов   062</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p>
      <w:pPr>
        <w:pStyle w:val="1"/>
        <w:jc w:val="both"/>
      </w:pPr>
      <w:r>
        <w:rPr>
          <w:sz w:val="20"/>
        </w:rPr>
        <w:t xml:space="preserve">  Исчислено  страховых  взносов  на  обязательное социальное страхование на</w:t>
      </w:r>
    </w:p>
    <w:bookmarkStart w:id="788" w:name="P788"/>
    <w:bookmarkEnd w:id="788"/>
    <w:p>
      <w:pPr>
        <w:pStyle w:val="1"/>
        <w:jc w:val="both"/>
      </w:pPr>
      <w:r>
        <w:rPr>
          <w:sz w:val="20"/>
        </w:rPr>
        <w:t xml:space="preserve">  случай временной нетрудоспособности и в связи с материнством   070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p>
      <w:pPr>
        <w:pStyle w:val="1"/>
        <w:jc w:val="both"/>
      </w:pPr>
      <w:r>
        <w:rPr>
          <w:sz w:val="20"/>
        </w:rPr>
        <w:t xml:space="preserve">    в том числе: с базы, не превышающей единую предельную величину базы для</w:t>
      </w:r>
    </w:p>
    <w:bookmarkStart w:id="797" w:name="P797"/>
    <w:bookmarkEnd w:id="797"/>
    <w:p>
      <w:pPr>
        <w:pStyle w:val="1"/>
        <w:jc w:val="both"/>
      </w:pPr>
      <w:r>
        <w:rPr>
          <w:sz w:val="20"/>
        </w:rPr>
        <w:t xml:space="preserve">                 исчисления страховых взносов   071</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p>
      <w:pPr>
        <w:pStyle w:val="1"/>
        <w:jc w:val="both"/>
      </w:pPr>
      <w:r>
        <w:rPr>
          <w:sz w:val="20"/>
        </w:rPr>
        <w:t xml:space="preserve">                 с базы, превышающей единую предельную величину базы для</w:t>
      </w:r>
    </w:p>
    <w:bookmarkStart w:id="806" w:name="P806"/>
    <w:bookmarkEnd w:id="806"/>
    <w:p>
      <w:pPr>
        <w:pStyle w:val="1"/>
        <w:jc w:val="both"/>
      </w:pPr>
      <w:r>
        <w:rPr>
          <w:sz w:val="20"/>
        </w:rPr>
        <w:t xml:space="preserve">                 исчисления страховых взносов   072</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bookmarkStart w:id="814" w:name="P814"/>
    <w:bookmarkEnd w:id="814"/>
    <w:p>
      <w:pPr>
        <w:pStyle w:val="1"/>
        <w:jc w:val="both"/>
      </w:pPr>
      <w:r>
        <w:rPr>
          <w:sz w:val="20"/>
        </w:rPr>
        <w:t xml:space="preserve">  Исчислено страховых взносов на обязательное медицинское страхование   080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p>
      <w:pPr>
        <w:pStyle w:val="1"/>
        <w:jc w:val="both"/>
      </w:pPr>
      <w:r>
        <w:rPr>
          <w:sz w:val="20"/>
        </w:rPr>
        <w:t xml:space="preserve">    в том числе: с базы, не превышающей единую предельную величину базы для</w:t>
      </w:r>
    </w:p>
    <w:bookmarkStart w:id="823" w:name="P823"/>
    <w:bookmarkEnd w:id="823"/>
    <w:p>
      <w:pPr>
        <w:pStyle w:val="1"/>
        <w:jc w:val="both"/>
      </w:pPr>
      <w:r>
        <w:rPr>
          <w:sz w:val="20"/>
        </w:rPr>
        <w:t xml:space="preserve">                 исчисления страховых взносов   081</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p>
      <w:pPr>
        <w:pStyle w:val="1"/>
        <w:jc w:val="both"/>
      </w:pPr>
      <w:r>
        <w:rPr>
          <w:sz w:val="20"/>
        </w:rPr>
        <w:t xml:space="preserve">                 с  базы,  превышающей  единую предельную величину базы для</w:t>
      </w:r>
    </w:p>
    <w:bookmarkStart w:id="832" w:name="P832"/>
    <w:bookmarkEnd w:id="832"/>
    <w:p>
      <w:pPr>
        <w:pStyle w:val="1"/>
        <w:jc w:val="both"/>
      </w:pPr>
      <w:r>
        <w:rPr>
          <w:sz w:val="20"/>
        </w:rPr>
        <w:t xml:space="preserve">                 исчисления страховых взносов   082</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t xml:space="preserve">┌─┐                                                                           ┌─┐</w:t>
      </w:r>
    </w:p>
    <w:p>
      <w:pPr>
        <w:pStyle w:val="1"/>
        <w:jc w:val="both"/>
      </w:pPr>
      <w:r>
        <w:rPr>
          <w:sz w:val="20"/>
        </w:rPr>
        <w:t xml:space="preserve">└─┘                                                                           └─┘</w:t>
      </w:r>
    </w:p>
    <w:p>
      <w:pPr>
        <w:pStyle w:val="0"/>
        <w:jc w:val="both"/>
      </w:pPr>
      <w:r>
        <w:rPr>
          <w:sz w:val="20"/>
        </w:rPr>
      </w:r>
    </w:p>
    <w:p>
      <w:pPr>
        <w:pStyle w:val="1"/>
        <w:jc w:val="both"/>
      </w:pPr>
      <w:r>
        <w:rPr>
          <w:sz w:val="20"/>
        </w:rPr>
        <w:t xml:space="preserve">┌─┐                      ┌─┐</w:t>
      </w:r>
    </w:p>
    <w:p>
      <w:pPr>
        <w:pStyle w:val="1"/>
        <w:jc w:val="both"/>
      </w:pPr>
      <w:r>
        <w:rPr>
          <w:sz w:val="20"/>
        </w:rPr>
        <w:t xml:space="preserve">└─┘││││││││││││││││││││││└─┘          ┌─┬─┬─┬─┬─┬─┬─┬─┬─┬─┬─┬─┐</w:t>
      </w:r>
    </w:p>
    <w:p>
      <w:pPr>
        <w:pStyle w:val="1"/>
        <w:jc w:val="both"/>
      </w:pPr>
      <w:r>
        <w:rPr>
          <w:sz w:val="20"/>
        </w:rPr>
        <w:t xml:space="preserve">   ││││││││││││││││││││││         ИНН │ │ │ │ │ │ │ │ │ │ │ │ │</w:t>
      </w:r>
    </w:p>
    <w:p>
      <w:pPr>
        <w:pStyle w:val="1"/>
        <w:jc w:val="both"/>
      </w:pPr>
      <w:r>
        <w:rPr>
          <w:sz w:val="20"/>
        </w:rPr>
        <w:t xml:space="preserve">   ││  1620  ││  8100  ││             └─┴─┴─┴─┴─┴─┴─┴─┴─┴─┴─┴─┘</w:t>
      </w:r>
    </w:p>
    <w:p>
      <w:pPr>
        <w:pStyle w:val="1"/>
        <w:jc w:val="both"/>
      </w:pPr>
      <w:r>
        <w:rPr>
          <w:sz w:val="20"/>
        </w:rPr>
        <w:t xml:space="preserve">                                      ┌─┬─┬─┬─┬─┬─┬─┬─┬─┐    ┌─┬─┬─┐</w:t>
      </w:r>
    </w:p>
    <w:p>
      <w:pPr>
        <w:pStyle w:val="1"/>
        <w:jc w:val="both"/>
      </w:pPr>
      <w:r>
        <w:rPr>
          <w:sz w:val="20"/>
        </w:rPr>
        <w:t xml:space="preserve">                                  КПП │ │ │ │ │ │ │ │ │ │Стр.│ │ │ │</w:t>
      </w:r>
    </w:p>
    <w:p>
      <w:pPr>
        <w:pStyle w:val="1"/>
        <w:jc w:val="both"/>
      </w:pPr>
      <w:r>
        <w:rPr>
          <w:sz w:val="20"/>
        </w:rPr>
        <w:t xml:space="preserve">                                      └─┴─┴─┴─┴─┴─┴─┴─┴─┘    └─┴─┴─┘</w:t>
      </w:r>
    </w:p>
    <w:p>
      <w:pPr>
        <w:pStyle w:val="1"/>
        <w:jc w:val="both"/>
      </w:pPr>
      <w:r>
        <w:rPr>
          <w:sz w:val="20"/>
        </w:rPr>
      </w:r>
    </w:p>
    <w:bookmarkStart w:id="850" w:name="P850"/>
    <w:bookmarkEnd w:id="850"/>
    <w:p>
      <w:pPr>
        <w:pStyle w:val="1"/>
        <w:jc w:val="both"/>
      </w:pPr>
      <w:r>
        <w:rPr>
          <w:sz w:val="18"/>
        </w:rPr>
        <w:t xml:space="preserve">           Приложение 1. Расчет соответствия условиям применения</w:t>
      </w:r>
    </w:p>
    <w:p>
      <w:pPr>
        <w:pStyle w:val="1"/>
        <w:jc w:val="both"/>
      </w:pPr>
      <w:r>
        <w:rPr>
          <w:sz w:val="18"/>
        </w:rPr>
        <w:t xml:space="preserve">      пониженных тарифов страховых взносов плательщиками, указанными</w:t>
      </w:r>
    </w:p>
    <w:p>
      <w:pPr>
        <w:pStyle w:val="1"/>
        <w:jc w:val="both"/>
      </w:pPr>
      <w:r>
        <w:rPr>
          <w:sz w:val="18"/>
        </w:rPr>
        <w:t xml:space="preserve">       в </w:t>
      </w:r>
      <w:hyperlink w:history="0" r:id="rId58" w:tooltip="&quot;Налоговый кодекс Российской Федерации (часть вторая)&quot; от 05.08.2000 N 117-ФЗ (ред. от 20.02.2026) (с изм. и доп., вступ. в силу с 01.03.2026) {КонсультантПлюс}">
        <w:r>
          <w:rPr>
            <w:sz w:val="18"/>
            <w:color w:val="0000ff"/>
          </w:rPr>
          <w:t xml:space="preserve">подпункте 3</w:t>
        </w:r>
      </w:hyperlink>
      <w:r>
        <w:rPr>
          <w:sz w:val="18"/>
        </w:rPr>
        <w:t xml:space="preserve"> или </w:t>
      </w:r>
      <w:hyperlink w:history="0" r:id="rId59" w:tooltip="&quot;Налоговый кодекс Российской Федерации (часть вторая)&quot; от 05.08.2000 N 117-ФЗ (ред. от 20.02.2026) (с изм. и доп., вступ. в силу с 01.03.2026) {КонсультантПлюс}">
        <w:r>
          <w:rPr>
            <w:sz w:val="18"/>
            <w:color w:val="0000ff"/>
          </w:rPr>
          <w:t xml:space="preserve">подпункте 18 пункта 1 статьи 427</w:t>
        </w:r>
      </w:hyperlink>
      <w:r>
        <w:rPr>
          <w:sz w:val="18"/>
        </w:rPr>
        <w:t xml:space="preserve"> Налогового</w:t>
      </w:r>
    </w:p>
    <w:p>
      <w:pPr>
        <w:pStyle w:val="1"/>
        <w:jc w:val="both"/>
      </w:pPr>
      <w:r>
        <w:rPr>
          <w:sz w:val="18"/>
        </w:rPr>
        <w:t xml:space="preserve">                 кодекса Российской Федерации, к разделу 1</w:t>
      </w:r>
    </w:p>
    <w:p>
      <w:pPr>
        <w:pStyle w:val="1"/>
        <w:jc w:val="both"/>
      </w:pPr>
      <w:r>
        <w:rPr>
          <w:sz w:val="18"/>
        </w:rPr>
      </w:r>
    </w:p>
    <w:p>
      <w:pPr>
        <w:pStyle w:val="1"/>
        <w:jc w:val="both"/>
      </w:pPr>
      <w:r>
        <w:rPr>
          <w:sz w:val="18"/>
        </w:rPr>
        <w:t xml:space="preserve">                    ┌─┐ 1 - плательщики, указанные в </w:t>
      </w:r>
      <w:hyperlink w:history="0" r:id="rId60" w:tooltip="&quot;Налоговый кодекс Российской Федерации (часть вторая)&quot; от 05.08.2000 N 117-ФЗ (ред. от 20.02.2026) (с изм. и доп., вступ. в силу с 01.03.2026) {КонсультантПлюс}">
        <w:r>
          <w:rPr>
            <w:sz w:val="18"/>
            <w:color w:val="0000ff"/>
          </w:rPr>
          <w:t xml:space="preserve">подпункте 3  пункта  1</w:t>
        </w:r>
      </w:hyperlink>
    </w:p>
    <w:bookmarkStart w:id="856" w:name="P856"/>
    <w:bookmarkEnd w:id="856"/>
    <w:p>
      <w:pPr>
        <w:pStyle w:val="1"/>
        <w:jc w:val="both"/>
      </w:pPr>
      <w:r>
        <w:rPr>
          <w:sz w:val="18"/>
        </w:rPr>
        <w:t xml:space="preserve">Код плательщика 001 │ │ статьи 427 Налогового кодекса Российской Федерации;</w:t>
      </w:r>
    </w:p>
    <w:p>
      <w:pPr>
        <w:pStyle w:val="1"/>
        <w:jc w:val="both"/>
      </w:pPr>
      <w:r>
        <w:rPr>
          <w:sz w:val="18"/>
        </w:rPr>
        <w:t xml:space="preserve">                    └─┘ 2 - плательщики,  указанные в </w:t>
      </w:r>
      <w:hyperlink w:history="0" r:id="rId61" w:tooltip="&quot;Налоговый кодекс Российской Федерации (часть вторая)&quot; от 05.08.2000 N 117-ФЗ (ред. от 20.02.2026) (с изм. и доп., вступ. в силу с 01.03.2026) {КонсультантПлюс}">
        <w:r>
          <w:rPr>
            <w:sz w:val="18"/>
            <w:color w:val="0000ff"/>
          </w:rPr>
          <w:t xml:space="preserve">подпункте 18 пункта 1</w:t>
        </w:r>
      </w:hyperlink>
    </w:p>
    <w:p>
      <w:pPr>
        <w:pStyle w:val="1"/>
        <w:jc w:val="both"/>
      </w:pPr>
      <w:r>
        <w:rPr>
          <w:sz w:val="18"/>
        </w:rPr>
        <w:t xml:space="preserve">                        статьи 427 Налогового кодекса Российской Федерации.</w:t>
      </w:r>
    </w:p>
    <w:p>
      <w:pPr>
        <w:pStyle w:val="1"/>
        <w:jc w:val="both"/>
      </w:pPr>
      <w:r>
        <w:rPr>
          <w:sz w:val="18"/>
        </w:rPr>
      </w:r>
    </w:p>
    <w:p>
      <w:pPr>
        <w:pStyle w:val="1"/>
        <w:jc w:val="both"/>
      </w:pPr>
      <w:r>
        <w:rPr>
          <w:sz w:val="18"/>
        </w:rPr>
        <w:t xml:space="preserve">                                                         Код          По итогам расчетного</w:t>
      </w:r>
    </w:p>
    <w:p>
      <w:pPr>
        <w:pStyle w:val="1"/>
        <w:jc w:val="both"/>
      </w:pPr>
      <w:r>
        <w:rPr>
          <w:sz w:val="18"/>
        </w:rPr>
        <w:t xml:space="preserve">                                                        строки         (отчетного) периода</w:t>
      </w:r>
    </w:p>
    <w:p>
      <w:pPr>
        <w:pStyle w:val="1"/>
        <w:jc w:val="both"/>
      </w:pPr>
      <w:r>
        <w:rPr>
          <w:sz w:val="18"/>
        </w:rPr>
        <w:t xml:space="preserve">                                                           1                    2</w:t>
      </w:r>
    </w:p>
    <w:p>
      <w:pPr>
        <w:pStyle w:val="1"/>
        <w:jc w:val="both"/>
      </w:pPr>
      <w:r>
        <w:rPr>
          <w:sz w:val="18"/>
        </w:rPr>
        <w:t xml:space="preserve">Сумма всех доходов, учитываемых при определении                     ┌─┬─┬─┬─┬─┬─┬─┬─┬─┬─┬─┬─┐</w:t>
      </w:r>
    </w:p>
    <w:bookmarkStart w:id="864" w:name="P864"/>
    <w:bookmarkEnd w:id="864"/>
    <w:p>
      <w:pPr>
        <w:pStyle w:val="1"/>
        <w:jc w:val="both"/>
      </w:pPr>
      <w:r>
        <w:rPr>
          <w:sz w:val="18"/>
        </w:rPr>
        <w:t xml:space="preserve">налоговой базы по налогу на прибыль организаций           010       │ │ │ │ │ │ │ │ │ │ │ │ │</w:t>
      </w:r>
    </w:p>
    <w:p>
      <w:pPr>
        <w:pStyle w:val="1"/>
        <w:jc w:val="both"/>
      </w:pPr>
      <w:r>
        <w:rPr>
          <w:sz w:val="18"/>
        </w:rPr>
        <w:t xml:space="preserve">в соответствии с </w:t>
      </w:r>
      <w:hyperlink w:history="0" r:id="rId62" w:tooltip="&quot;Налоговый кодекс Российской Федерации (часть вторая)&quot; от 05.08.2000 N 117-ФЗ (ред. от 20.02.2026) (с изм. и доп., вступ. в силу с 01.03.2026) {КонсультантПлюс}">
        <w:r>
          <w:rPr>
            <w:sz w:val="18"/>
            <w:color w:val="0000ff"/>
          </w:rPr>
          <w:t xml:space="preserve">главой 25</w:t>
        </w:r>
      </w:hyperlink>
      <w:r>
        <w:rPr>
          <w:sz w:val="18"/>
        </w:rPr>
        <w:t xml:space="preserve"> Налогового кодекса                       └─┴─┴─┴─┴─┴─┴─┴─┴─┴─┴─┴─┘</w:t>
      </w:r>
    </w:p>
    <w:p>
      <w:pPr>
        <w:pStyle w:val="1"/>
        <w:jc w:val="both"/>
      </w:pPr>
      <w:r>
        <w:rPr>
          <w:sz w:val="18"/>
        </w:rPr>
        <w:t xml:space="preserve">Российской Федерации, определяемая в соответствии</w:t>
      </w:r>
    </w:p>
    <w:p>
      <w:pPr>
        <w:pStyle w:val="1"/>
        <w:jc w:val="both"/>
      </w:pPr>
      <w:r>
        <w:rPr>
          <w:sz w:val="18"/>
        </w:rPr>
        <w:t xml:space="preserve">с </w:t>
      </w:r>
      <w:hyperlink w:history="0" r:id="rId63" w:tooltip="&quot;Налоговый кодекс Российской Федерации (часть вторая)&quot; от 05.08.2000 N 117-ФЗ (ред. от 20.02.2026) (с изм. и доп., вступ. в силу с 01.03.2026) {КонсультантПлюс}">
        <w:r>
          <w:rPr>
            <w:sz w:val="18"/>
            <w:color w:val="0000ff"/>
          </w:rPr>
          <w:t xml:space="preserve">абзацем семнадцатым пункта 5 статьи 427</w:t>
        </w:r>
      </w:hyperlink>
      <w:r>
        <w:rPr>
          <w:sz w:val="18"/>
        </w:rPr>
        <w:t xml:space="preserve"> Налогового</w:t>
      </w:r>
    </w:p>
    <w:p>
      <w:pPr>
        <w:pStyle w:val="1"/>
        <w:jc w:val="both"/>
      </w:pPr>
      <w:r>
        <w:rPr>
          <w:sz w:val="18"/>
        </w:rPr>
        <w:t xml:space="preserve">кодекса Российской Федерации или </w:t>
      </w:r>
      <w:hyperlink w:history="0" r:id="rId64" w:tooltip="&quot;Налоговый кодекс Российской Федерации (часть вторая)&quot; от 05.08.2000 N 117-ФЗ (ред. от 20.02.2026) (с изм. и доп., вступ. в силу с 01.03.2026) {КонсультантПлюс}">
        <w:r>
          <w:rPr>
            <w:sz w:val="18"/>
            <w:color w:val="0000ff"/>
          </w:rPr>
          <w:t xml:space="preserve">абзацем девятым</w:t>
        </w:r>
      </w:hyperlink>
    </w:p>
    <w:p>
      <w:pPr>
        <w:pStyle w:val="1"/>
        <w:jc w:val="both"/>
      </w:pPr>
      <w:r>
        <w:rPr>
          <w:sz w:val="18"/>
        </w:rPr>
        <w:t xml:space="preserve">пункта 14 статьи 427 Налогового кодекса</w:t>
      </w:r>
    </w:p>
    <w:p>
      <w:pPr>
        <w:pStyle w:val="1"/>
        <w:jc w:val="both"/>
      </w:pPr>
      <w:r>
        <w:rPr>
          <w:sz w:val="18"/>
        </w:rPr>
        <w:t xml:space="preserve">Российской Федерации</w:t>
      </w:r>
    </w:p>
    <w:p>
      <w:pPr>
        <w:pStyle w:val="1"/>
        <w:jc w:val="both"/>
      </w:pPr>
      <w:r>
        <w:rPr>
          <w:sz w:val="18"/>
        </w:rPr>
        <w:t xml:space="preserve">                                                                    ┌─┬─┬─┬─┬─┬─┬─┬─┬─┬─┬─┬─┐</w:t>
      </w:r>
    </w:p>
    <w:bookmarkStart w:id="872" w:name="P872"/>
    <w:bookmarkEnd w:id="872"/>
    <w:p>
      <w:pPr>
        <w:pStyle w:val="1"/>
        <w:jc w:val="both"/>
      </w:pPr>
      <w:r>
        <w:rPr>
          <w:sz w:val="18"/>
        </w:rPr>
        <w:t xml:space="preserve">из них:                                                   020       │ │ │ │ │ │ │ │ │ │ │ │ │</w:t>
      </w:r>
    </w:p>
    <w:p>
      <w:pPr>
        <w:pStyle w:val="1"/>
        <w:jc w:val="both"/>
      </w:pPr>
      <w:r>
        <w:rPr>
          <w:sz w:val="18"/>
        </w:rPr>
        <w:t xml:space="preserve">сумма доходов, перечисленных в </w:t>
      </w:r>
      <w:hyperlink w:history="0" r:id="rId65" w:tooltip="&quot;Налоговый кодекс Российской Федерации (часть вторая)&quot; от 05.08.2000 N 117-ФЗ (ред. от 20.02.2026) (с изм. и доп., вступ. в силу с 01.03.2026) {КонсультантПлюс}">
        <w:r>
          <w:rPr>
            <w:sz w:val="18"/>
            <w:color w:val="0000ff"/>
          </w:rPr>
          <w:t xml:space="preserve">абзацах четвертом</w:t>
        </w:r>
      </w:hyperlink>
      <w:r>
        <w:rPr>
          <w:sz w:val="18"/>
        </w:rPr>
        <w:t xml:space="preserve"> -                  └─┴─┴─┴─┴─┴─┴─┴─┴─┴─┴─┴─┘</w:t>
      </w:r>
    </w:p>
    <w:p>
      <w:pPr>
        <w:pStyle w:val="1"/>
        <w:jc w:val="both"/>
      </w:pPr>
      <w:hyperlink w:history="0" r:id="rId66" w:tooltip="&quot;Налоговый кодекс Российской Федерации (часть вторая)&quot; от 05.08.2000 N 117-ФЗ (ред. от 20.02.2026) (с изм. и доп., вступ. в силу с 01.03.2026) {КонсультантПлюс}">
        <w:r>
          <w:rPr>
            <w:sz w:val="18"/>
            <w:color w:val="0000ff"/>
          </w:rPr>
          <w:t xml:space="preserve">шестнадцатом пункта 5 статьи 427</w:t>
        </w:r>
      </w:hyperlink>
      <w:r>
        <w:rPr>
          <w:sz w:val="18"/>
        </w:rPr>
        <w:t xml:space="preserve"> Налогового кодекса</w:t>
      </w:r>
    </w:p>
    <w:p>
      <w:pPr>
        <w:pStyle w:val="1"/>
        <w:jc w:val="both"/>
      </w:pPr>
      <w:r>
        <w:rPr>
          <w:sz w:val="18"/>
        </w:rPr>
        <w:t xml:space="preserve">Российской Федерации или </w:t>
      </w:r>
      <w:hyperlink w:history="0" r:id="rId67" w:tooltip="&quot;Налоговый кодекс Российской Федерации (часть вторая)&quot; от 05.08.2000 N 117-ФЗ (ред. от 20.02.2026) (с изм. и доп., вступ. в силу с 01.03.2026) {КонсультантПлюс}">
        <w:r>
          <w:rPr>
            <w:sz w:val="18"/>
            <w:color w:val="0000ff"/>
          </w:rPr>
          <w:t xml:space="preserve">абзацах втором</w:t>
        </w:r>
      </w:hyperlink>
      <w:r>
        <w:rPr>
          <w:sz w:val="18"/>
        </w:rPr>
        <w:t xml:space="preserve"> - </w:t>
      </w:r>
      <w:hyperlink w:history="0" r:id="rId68" w:tooltip="&quot;Налоговый кодекс Российской Федерации (часть вторая)&quot; от 05.08.2000 N 117-ФЗ (ред. от 20.02.2026) (с изм. и доп., вступ. в силу с 01.03.2026) {КонсультантПлюс}">
        <w:r>
          <w:rPr>
            <w:sz w:val="18"/>
            <w:color w:val="0000ff"/>
          </w:rPr>
          <w:t xml:space="preserve">восьмом</w:t>
        </w:r>
      </w:hyperlink>
    </w:p>
    <w:p>
      <w:pPr>
        <w:pStyle w:val="1"/>
        <w:jc w:val="both"/>
      </w:pPr>
      <w:r>
        <w:rPr>
          <w:sz w:val="18"/>
        </w:rPr>
        <w:t xml:space="preserve">пункта 14 статьи 427 Налогового кодекса</w:t>
      </w:r>
    </w:p>
    <w:p>
      <w:pPr>
        <w:pStyle w:val="1"/>
        <w:jc w:val="both"/>
      </w:pPr>
      <w:r>
        <w:rPr>
          <w:sz w:val="18"/>
        </w:rPr>
        <w:t xml:space="preserve">Российской Федерации</w:t>
      </w:r>
    </w:p>
    <w:p>
      <w:pPr>
        <w:pStyle w:val="1"/>
        <w:jc w:val="both"/>
      </w:pPr>
      <w:r>
        <w:rPr>
          <w:sz w:val="18"/>
        </w:rPr>
      </w:r>
    </w:p>
    <w:p>
      <w:pPr>
        <w:pStyle w:val="1"/>
        <w:jc w:val="both"/>
      </w:pPr>
      <w:r>
        <w:rPr>
          <w:sz w:val="18"/>
        </w:rPr>
        <w:t xml:space="preserve">Доля доходов, определяемая в целях применения абзаца                ┌─┬─┬─┐ ┌─┬─┐</w:t>
      </w:r>
    </w:p>
    <w:bookmarkStart w:id="880" w:name="P880"/>
    <w:bookmarkEnd w:id="880"/>
    <w:p>
      <w:pPr>
        <w:pStyle w:val="1"/>
        <w:jc w:val="both"/>
      </w:pPr>
      <w:hyperlink w:history="0" r:id="rId69" w:tooltip="&quot;Налоговый кодекс Российской Федерации (часть вторая)&quot; от 05.08.2000 N 117-ФЗ (ред. от 20.02.2026) (с изм. и доп., вступ. в силу с 01.03.2026) {КонсультантПлюс}">
        <w:r>
          <w:rPr>
            <w:sz w:val="18"/>
            <w:color w:val="0000ff"/>
          </w:rPr>
          <w:t xml:space="preserve">третьего пункта 5 статьи 427</w:t>
        </w:r>
      </w:hyperlink>
      <w:r>
        <w:rPr>
          <w:sz w:val="18"/>
        </w:rPr>
        <w:t xml:space="preserve"> Налогового кодекса           030       │ │ │ │.│ │ │</w:t>
      </w:r>
    </w:p>
    <w:p>
      <w:pPr>
        <w:pStyle w:val="1"/>
        <w:jc w:val="both"/>
      </w:pPr>
      <w:r>
        <w:rPr>
          <w:sz w:val="18"/>
        </w:rPr>
        <w:t xml:space="preserve">Российской Федерации или </w:t>
      </w:r>
      <w:hyperlink w:history="0" r:id="rId70" w:tooltip="&quot;Налоговый кодекс Российской Федерации (часть вторая)&quot; от 05.08.2000 N 117-ФЗ (ред. от 20.02.2026) (с изм. и доп., вступ. в силу с 01.03.2026) {КонсультантПлюс}">
        <w:r>
          <w:rPr>
            <w:sz w:val="18"/>
            <w:color w:val="0000ff"/>
          </w:rPr>
          <w:t xml:space="preserve">абзаца первого пункта 14</w:t>
        </w:r>
      </w:hyperlink>
      <w:r>
        <w:rPr>
          <w:sz w:val="18"/>
        </w:rPr>
        <w:t xml:space="preserve">                   └─┴─┴─┘ └─┴─┘</w:t>
      </w:r>
    </w:p>
    <w:p>
      <w:pPr>
        <w:pStyle w:val="1"/>
        <w:jc w:val="both"/>
      </w:pPr>
      <w:r>
        <w:rPr>
          <w:sz w:val="18"/>
        </w:rPr>
        <w:t xml:space="preserve">статьи 427 Налогового кодекса Российской Федерации</w:t>
      </w:r>
    </w:p>
    <w:p>
      <w:pPr>
        <w:pStyle w:val="1"/>
        <w:jc w:val="both"/>
      </w:pPr>
      <w:r>
        <w:rPr>
          <w:sz w:val="18"/>
        </w:rPr>
      </w:r>
    </w:p>
    <w:p>
      <w:pPr>
        <w:pStyle w:val="1"/>
        <w:jc w:val="both"/>
      </w:pPr>
      <w:r>
        <w:rPr>
          <w:sz w:val="18"/>
        </w:rPr>
        <w:t xml:space="preserve">                            Код   Дата записи в реестре   Номер записи в реестре организаций</w:t>
      </w:r>
    </w:p>
    <w:p>
      <w:pPr>
        <w:pStyle w:val="1"/>
        <w:jc w:val="both"/>
      </w:pPr>
      <w:r>
        <w:rPr>
          <w:sz w:val="18"/>
        </w:rPr>
        <w:t xml:space="preserve">                          строки       организаций</w:t>
      </w:r>
    </w:p>
    <w:p>
      <w:pPr>
        <w:pStyle w:val="1"/>
        <w:jc w:val="both"/>
      </w:pPr>
      <w:r>
        <w:rPr>
          <w:sz w:val="18"/>
        </w:rPr>
        <w:t xml:space="preserve">                                  ┌─┬─┐ ┌─┬─┐ ┌─┬─┬─┬─┐ ┌─┬─┬─┬─┬─┬─┬─┬─┬─┬─┬─┬─┬─┬─┬─┬─┬─┬─┐</w:t>
      </w:r>
    </w:p>
    <w:bookmarkStart w:id="887" w:name="P887"/>
    <w:bookmarkEnd w:id="887"/>
    <w:p>
      <w:pPr>
        <w:pStyle w:val="1"/>
        <w:jc w:val="both"/>
      </w:pPr>
      <w:r>
        <w:rPr>
          <w:sz w:val="18"/>
        </w:rPr>
        <w:t xml:space="preserve">Сведения из реестра         040   │ │ │.│ │ │.│ │ │ │ │ │ │ │ │ │ │ │ │ │ │ │ │ │ │ │ │ │ │ │</w:t>
      </w:r>
    </w:p>
    <w:p>
      <w:pPr>
        <w:pStyle w:val="1"/>
        <w:jc w:val="both"/>
      </w:pPr>
      <w:r>
        <w:rPr>
          <w:sz w:val="18"/>
        </w:rPr>
        <w:t xml:space="preserve">организаций                       └─┴─┘ └─┴─┘ └─┴─┴─┴─┘ └─┴─┴─┴─┴─┴─┴─┴─┴─┴─┴─┴─┴─┴─┴─┴─┴─┴─┘</w:t>
      </w:r>
    </w:p>
    <w:p>
      <w:pPr>
        <w:pStyle w:val="1"/>
        <w:jc w:val="both"/>
      </w:pPr>
      <w:r>
        <w:rPr>
          <w:sz w:val="18"/>
        </w:rPr>
      </w:r>
    </w:p>
    <w:p>
      <w:pPr>
        <w:pStyle w:val="1"/>
        <w:jc w:val="both"/>
      </w:pPr>
      <w:r>
        <w:rPr>
          <w:sz w:val="18"/>
        </w:rPr>
        <w:t xml:space="preserve">                            Код      Дата регистрации           Регистрационный номер</w:t>
      </w:r>
    </w:p>
    <w:p>
      <w:pPr>
        <w:pStyle w:val="1"/>
        <w:jc w:val="both"/>
      </w:pPr>
      <w:r>
        <w:rPr>
          <w:sz w:val="18"/>
        </w:rPr>
        <w:t xml:space="preserve">                          строки</w:t>
      </w:r>
    </w:p>
    <w:p>
      <w:pPr>
        <w:pStyle w:val="1"/>
        <w:jc w:val="both"/>
      </w:pPr>
      <w:r>
        <w:rPr>
          <w:sz w:val="18"/>
        </w:rPr>
      </w:r>
    </w:p>
    <w:p>
      <w:pPr>
        <w:pStyle w:val="1"/>
        <w:jc w:val="both"/>
      </w:pPr>
      <w:r>
        <w:rPr>
          <w:sz w:val="18"/>
        </w:rPr>
        <w:t xml:space="preserve">Сведения из свидетельства,        ┌─┬─┐ ┌─┬─┐ ┌─┬─┬─┬─┐ ┌─┬─┬─┬─┬─┬─┬─┬─┬─┬─┬─┬─┬─┬─┬─┬─┬─┬─┐</w:t>
      </w:r>
    </w:p>
    <w:bookmarkStart w:id="894" w:name="P894"/>
    <w:bookmarkEnd w:id="894"/>
    <w:p>
      <w:pPr>
        <w:pStyle w:val="1"/>
        <w:jc w:val="both"/>
      </w:pPr>
      <w:r>
        <w:rPr>
          <w:sz w:val="18"/>
        </w:rPr>
        <w:t xml:space="preserve">удостоверяющего             050   │ │ │.│ │ │.│ │ │ │ │ │ │ │ │ │ │ │ │ │ │ │ │ │ │ │ │ │ │ │</w:t>
      </w:r>
    </w:p>
    <w:p>
      <w:pPr>
        <w:pStyle w:val="1"/>
        <w:jc w:val="both"/>
      </w:pPr>
      <w:r>
        <w:rPr>
          <w:sz w:val="18"/>
        </w:rPr>
        <w:t xml:space="preserve">регистрацию организации           └─┴─┘ └─┴─┘ └─┴─┴─┴─┘ └─┴─┴─┴─┴─┴─┴─┴─┴─┴─┴─┴─┴─┴─┴─┴─┴─┴─┘</w:t>
      </w:r>
    </w:p>
    <w:p>
      <w:pPr>
        <w:pStyle w:val="1"/>
        <w:jc w:val="both"/>
      </w:pPr>
      <w:r>
        <w:rPr>
          <w:sz w:val="18"/>
        </w:rPr>
        <w:t xml:space="preserve">в качестве резидента</w:t>
      </w:r>
    </w:p>
    <w:p>
      <w:pPr>
        <w:pStyle w:val="1"/>
        <w:jc w:val="both"/>
      </w:pPr>
      <w:r>
        <w:rPr>
          <w:sz w:val="18"/>
        </w:rPr>
        <w:t xml:space="preserve">технико-внедренческой</w:t>
      </w:r>
    </w:p>
    <w:p>
      <w:pPr>
        <w:pStyle w:val="1"/>
        <w:jc w:val="both"/>
      </w:pPr>
      <w:r>
        <w:rPr>
          <w:sz w:val="18"/>
        </w:rPr>
        <w:t xml:space="preserve">или промышленно-</w:t>
      </w:r>
    </w:p>
    <w:p>
      <w:pPr>
        <w:pStyle w:val="1"/>
        <w:jc w:val="both"/>
      </w:pPr>
      <w:r>
        <w:rPr>
          <w:sz w:val="18"/>
        </w:rPr>
        <w:t xml:space="preserve">производственной</w:t>
      </w:r>
    </w:p>
    <w:p>
      <w:pPr>
        <w:pStyle w:val="1"/>
        <w:jc w:val="both"/>
      </w:pPr>
      <w:r>
        <w:rPr>
          <w:sz w:val="18"/>
        </w:rPr>
        <w:t xml:space="preserve">особой экономической зоны</w:t>
      </w:r>
    </w:p>
    <w:p>
      <w:pPr>
        <w:pStyle w:val="1"/>
        <w:jc w:val="both"/>
      </w:pPr>
      <w:r>
        <w:rPr>
          <w:sz w:val="18"/>
        </w:rPr>
        <w:t xml:space="preserve">┌─┐                                                                                       ┌─┐</w:t>
      </w:r>
    </w:p>
    <w:p>
      <w:pPr>
        <w:pStyle w:val="1"/>
        <w:jc w:val="both"/>
      </w:pPr>
      <w:r>
        <w:rPr>
          <w:sz w:val="18"/>
        </w:rPr>
        <w:t xml:space="preserve">└─┘                                                                                       └─┘</w:t>
      </w:r>
    </w:p>
    <w:p>
      <w:pPr>
        <w:pStyle w:val="0"/>
        <w:jc w:val="both"/>
      </w:pPr>
      <w:r>
        <w:rPr>
          <w:sz w:val="20"/>
        </w:rPr>
      </w:r>
    </w:p>
    <w:p>
      <w:pPr>
        <w:pStyle w:val="1"/>
        <w:jc w:val="both"/>
      </w:pPr>
      <w:r>
        <w:rPr>
          <w:sz w:val="18"/>
        </w:rPr>
        <w:t xml:space="preserve">┌─┐                      ┌─┐</w:t>
      </w:r>
    </w:p>
    <w:p>
      <w:pPr>
        <w:pStyle w:val="1"/>
        <w:jc w:val="both"/>
      </w:pPr>
      <w:r>
        <w:rPr>
          <w:sz w:val="18"/>
        </w:rPr>
        <w:t xml:space="preserve">└─┘││││││││││││││││││││││└─┘          ┌─┬─┬─┬─┬─┬─┬─┬─┬─┬─┬─┬─┐</w:t>
      </w:r>
    </w:p>
    <w:p>
      <w:pPr>
        <w:pStyle w:val="1"/>
        <w:jc w:val="both"/>
      </w:pPr>
      <w:r>
        <w:rPr>
          <w:sz w:val="18"/>
        </w:rPr>
        <w:t xml:space="preserve">   ││││││││││││││││││││││         ИНН │ │ │ │ │ │ │ │ │ │ │ │ │</w:t>
      </w:r>
    </w:p>
    <w:p>
      <w:pPr>
        <w:pStyle w:val="1"/>
        <w:jc w:val="both"/>
      </w:pPr>
      <w:r>
        <w:rPr>
          <w:sz w:val="18"/>
        </w:rPr>
        <w:t xml:space="preserve">   ││  1620  ││  8117  ││             └─┴─┴─┴─┴─┴─┴─┴─┴─┴─┴─┴─┘</w:t>
      </w:r>
    </w:p>
    <w:p>
      <w:pPr>
        <w:pStyle w:val="1"/>
        <w:jc w:val="both"/>
      </w:pPr>
      <w:r>
        <w:rPr>
          <w:sz w:val="18"/>
        </w:rPr>
        <w:t xml:space="preserve">                                      ┌─┬─┬─┬─┬─┬─┬─┬─┬─┐    ┌─┬─┬─┐</w:t>
      </w:r>
    </w:p>
    <w:p>
      <w:pPr>
        <w:pStyle w:val="1"/>
        <w:jc w:val="both"/>
      </w:pPr>
      <w:r>
        <w:rPr>
          <w:sz w:val="18"/>
        </w:rPr>
        <w:t xml:space="preserve">                                  КПП │ │ │ │ │ │ │ │ │ │Стр.│ │ │ │</w:t>
      </w:r>
    </w:p>
    <w:p>
      <w:pPr>
        <w:pStyle w:val="1"/>
        <w:jc w:val="both"/>
      </w:pPr>
      <w:r>
        <w:rPr>
          <w:sz w:val="18"/>
        </w:rPr>
        <w:t xml:space="preserve">                                      └─┴─┴─┴─┴─┴─┴─┴─┴─┘    └─┴─┴─┘</w:t>
      </w:r>
    </w:p>
    <w:p>
      <w:pPr>
        <w:pStyle w:val="1"/>
        <w:jc w:val="both"/>
      </w:pPr>
      <w:r>
        <w:rPr>
          <w:sz w:val="18"/>
        </w:rPr>
      </w:r>
    </w:p>
    <w:bookmarkStart w:id="912" w:name="P912"/>
    <w:bookmarkEnd w:id="912"/>
    <w:p>
      <w:pPr>
        <w:pStyle w:val="1"/>
        <w:jc w:val="both"/>
      </w:pPr>
      <w:r>
        <w:rPr>
          <w:sz w:val="20"/>
        </w:rPr>
        <w:t xml:space="preserve">           Приложение 2. Расчет соответствия условиям применения</w:t>
      </w:r>
    </w:p>
    <w:p>
      <w:pPr>
        <w:pStyle w:val="1"/>
        <w:jc w:val="both"/>
      </w:pPr>
      <w:r>
        <w:rPr>
          <w:sz w:val="20"/>
        </w:rPr>
        <w:t xml:space="preserve">      пониженных тарифов страховых взносов плательщиками, указанными</w:t>
      </w:r>
    </w:p>
    <w:p>
      <w:pPr>
        <w:pStyle w:val="1"/>
        <w:jc w:val="both"/>
      </w:pPr>
      <w:r>
        <w:rPr>
          <w:sz w:val="20"/>
        </w:rPr>
        <w:t xml:space="preserve">      в </w:t>
      </w:r>
      <w:hyperlink w:history="0" r:id="rId7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7 пункта 1 статьи 427</w:t>
        </w:r>
      </w:hyperlink>
      <w:r>
        <w:rPr>
          <w:sz w:val="20"/>
        </w:rPr>
        <w:t xml:space="preserve"> Налогового кодекса Российской</w:t>
      </w:r>
    </w:p>
    <w:p>
      <w:pPr>
        <w:pStyle w:val="1"/>
        <w:jc w:val="both"/>
      </w:pPr>
      <w:r>
        <w:rPr>
          <w:sz w:val="20"/>
        </w:rPr>
        <w:t xml:space="preserve">                          Федерации, к разделу 1</w:t>
      </w:r>
    </w:p>
    <w:p>
      <w:pPr>
        <w:pStyle w:val="1"/>
        <w:jc w:val="both"/>
      </w:pPr>
      <w:r>
        <w:rPr>
          <w:sz w:val="20"/>
        </w:rPr>
      </w:r>
    </w:p>
    <w:p>
      <w:pPr>
        <w:pStyle w:val="1"/>
        <w:jc w:val="both"/>
      </w:pPr>
      <w:r>
        <w:rPr>
          <w:sz w:val="20"/>
        </w:rPr>
        <w:t xml:space="preserve">    По итогам года, предшествующего        По итогам текущего расчетного</w:t>
      </w:r>
    </w:p>
    <w:p>
      <w:pPr>
        <w:pStyle w:val="1"/>
        <w:jc w:val="both"/>
      </w:pPr>
      <w:r>
        <w:rPr>
          <w:sz w:val="20"/>
        </w:rPr>
        <w:t xml:space="preserve">       году перехода организации                (отчетного) периода</w:t>
      </w:r>
    </w:p>
    <w:p>
      <w:pPr>
        <w:pStyle w:val="1"/>
        <w:jc w:val="both"/>
      </w:pPr>
      <w:r>
        <w:rPr>
          <w:sz w:val="20"/>
        </w:rPr>
        <w:t xml:space="preserve">      на уплату страховых взносов</w:t>
      </w:r>
    </w:p>
    <w:p>
      <w:pPr>
        <w:pStyle w:val="1"/>
        <w:jc w:val="both"/>
      </w:pPr>
      <w:r>
        <w:rPr>
          <w:sz w:val="20"/>
        </w:rPr>
        <w:t xml:space="preserve">         по пониженным тарифам</w:t>
      </w:r>
    </w:p>
    <w:p>
      <w:pPr>
        <w:pStyle w:val="1"/>
        <w:jc w:val="both"/>
      </w:pPr>
      <w:r>
        <w:rPr>
          <w:sz w:val="20"/>
        </w:rPr>
        <w:t xml:space="preserve">                   1                                       2</w:t>
      </w:r>
    </w:p>
    <w:p>
      <w:pPr>
        <w:pStyle w:val="1"/>
        <w:jc w:val="both"/>
      </w:pPr>
      <w:r>
        <w:rPr>
          <w:sz w:val="20"/>
        </w:rPr>
      </w:r>
    </w:p>
    <w:bookmarkStart w:id="923" w:name="P923"/>
    <w:bookmarkEnd w:id="923"/>
    <w:p>
      <w:pPr>
        <w:pStyle w:val="1"/>
        <w:jc w:val="both"/>
      </w:pPr>
      <w:r>
        <w:rPr>
          <w:sz w:val="20"/>
        </w:rPr>
        <w:t xml:space="preserve">  Сумма доходов, всего   010</w:t>
      </w:r>
    </w:p>
    <w:p>
      <w:pPr>
        <w:pStyle w:val="1"/>
        <w:jc w:val="both"/>
      </w:pPr>
      <w:r>
        <w:rPr>
          <w:sz w:val="20"/>
        </w:rPr>
        <w:t xml:space="preserve">┌─┬─┬─┬─┬─┬─┬─┬─┬─┬─┬─┬─┐               ┌─┬─┬─┬─┬─┬─┬─┬─┬─┬─┬─┬─┐</w:t>
      </w:r>
    </w:p>
    <w:p>
      <w:pPr>
        <w:pStyle w:val="1"/>
        <w:jc w:val="both"/>
      </w:pPr>
      <w:r>
        <w:rPr>
          <w:sz w:val="20"/>
        </w:rPr>
        <w:t xml:space="preserve">│ │ │ │ │ │ │ │ │ │ │ │ │               │ │ │ │ │ │ │ │ │ │ │ │ │</w:t>
      </w:r>
    </w:p>
    <w:p>
      <w:pPr>
        <w:pStyle w:val="1"/>
        <w:jc w:val="both"/>
      </w:pPr>
      <w:r>
        <w:rPr>
          <w:sz w:val="20"/>
        </w:rPr>
        <w:t xml:space="preserve">└─┴─┴─┴─┴─┴─┴─┴─┴─┴─┴─┴─┘               └─┴─┴─┴─┴─┴─┴─┴─┴─┴─┴─┴─┘</w:t>
      </w:r>
    </w:p>
    <w:p>
      <w:pPr>
        <w:pStyle w:val="1"/>
        <w:jc w:val="both"/>
      </w:pPr>
      <w:r>
        <w:rPr>
          <w:sz w:val="20"/>
        </w:rPr>
        <w:t xml:space="preserve">  из них:</w:t>
      </w:r>
    </w:p>
    <w:p>
      <w:pPr>
        <w:pStyle w:val="1"/>
        <w:jc w:val="both"/>
      </w:pPr>
      <w:r>
        <w:rPr>
          <w:sz w:val="20"/>
        </w:rPr>
        <w:t xml:space="preserve">  сумма доходов в виде целевых поступлений на содержание некоммерческих</w:t>
      </w:r>
    </w:p>
    <w:p>
      <w:pPr>
        <w:pStyle w:val="1"/>
        <w:jc w:val="both"/>
      </w:pPr>
      <w:r>
        <w:rPr>
          <w:sz w:val="20"/>
        </w:rPr>
        <w:t xml:space="preserve">  организаций и ведение ими уставной деятельности, указанной в подпункте</w:t>
      </w:r>
    </w:p>
    <w:p>
      <w:pPr>
        <w:pStyle w:val="1"/>
        <w:jc w:val="both"/>
      </w:pPr>
      <w:r>
        <w:rPr>
          <w:sz w:val="20"/>
        </w:rPr>
        <w:t xml:space="preserve">  </w:t>
      </w:r>
      <w:hyperlink w:history="0" r:id="rId7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7 пункта 1 статьи 427</w:t>
        </w:r>
      </w:hyperlink>
      <w:r>
        <w:rPr>
          <w:sz w:val="20"/>
        </w:rPr>
        <w:t xml:space="preserve"> Налогового кодекса Российской Федерации,</w:t>
      </w:r>
    </w:p>
    <w:p>
      <w:pPr>
        <w:pStyle w:val="1"/>
        <w:jc w:val="both"/>
      </w:pPr>
      <w:r>
        <w:rPr>
          <w:sz w:val="20"/>
        </w:rPr>
        <w:t xml:space="preserve">  определяемых в соответствии с </w:t>
      </w:r>
      <w:hyperlink w:history="0" r:id="rId7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2 статьи 251</w:t>
        </w:r>
      </w:hyperlink>
      <w:r>
        <w:rPr>
          <w:sz w:val="20"/>
        </w:rPr>
        <w:t xml:space="preserve"> Налогового кодекса</w:t>
      </w:r>
    </w:p>
    <w:bookmarkStart w:id="932" w:name="P932"/>
    <w:bookmarkEnd w:id="932"/>
    <w:p>
      <w:pPr>
        <w:pStyle w:val="1"/>
        <w:jc w:val="both"/>
      </w:pPr>
      <w:r>
        <w:rPr>
          <w:sz w:val="20"/>
        </w:rPr>
        <w:t xml:space="preserve">  Российской Федерации   020</w:t>
      </w:r>
    </w:p>
    <w:p>
      <w:pPr>
        <w:pStyle w:val="1"/>
        <w:jc w:val="both"/>
      </w:pPr>
      <w:r>
        <w:rPr>
          <w:sz w:val="20"/>
        </w:rPr>
        <w:t xml:space="preserve">┌─┬─┬─┬─┬─┬─┬─┬─┬─┬─┬─┬─┐               ┌─┬─┬─┬─┬─┬─┬─┬─┬─┬─┬─┬─┐</w:t>
      </w:r>
    </w:p>
    <w:p>
      <w:pPr>
        <w:pStyle w:val="1"/>
        <w:jc w:val="both"/>
      </w:pPr>
      <w:r>
        <w:rPr>
          <w:sz w:val="20"/>
        </w:rPr>
        <w:t xml:space="preserve">│ │ │ │ │ │ │ │ │ │ │ │ │               │ │ │ │ │ │ │ │ │ │ │ │ │</w:t>
      </w:r>
    </w:p>
    <w:p>
      <w:pPr>
        <w:pStyle w:val="1"/>
        <w:jc w:val="both"/>
      </w:pPr>
      <w:r>
        <w:rPr>
          <w:sz w:val="20"/>
        </w:rPr>
        <w:t xml:space="preserve">└─┴─┴─┴─┴─┴─┴─┴─┴─┴─┴─┴─┘               └─┴─┴─┴─┴─┴─┴─┴─┴─┴─┴─┴─┘</w:t>
      </w:r>
    </w:p>
    <w:p>
      <w:pPr>
        <w:pStyle w:val="1"/>
        <w:jc w:val="both"/>
      </w:pPr>
      <w:r>
        <w:rPr>
          <w:sz w:val="20"/>
        </w:rPr>
        <w:t xml:space="preserve">  сумма доходов в виде грантов, получаемых для осуществления деятельности,</w:t>
      </w:r>
    </w:p>
    <w:p>
      <w:pPr>
        <w:pStyle w:val="1"/>
        <w:jc w:val="both"/>
      </w:pPr>
      <w:r>
        <w:rPr>
          <w:sz w:val="20"/>
        </w:rPr>
        <w:t xml:space="preserve">  указанной в </w:t>
      </w:r>
      <w:hyperlink w:history="0" r:id="rId7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7 пункта 1 статьи 427</w:t>
        </w:r>
      </w:hyperlink>
      <w:r>
        <w:rPr>
          <w:sz w:val="20"/>
        </w:rPr>
        <w:t xml:space="preserve"> Налогового кодекса Российской</w:t>
      </w:r>
    </w:p>
    <w:p>
      <w:pPr>
        <w:pStyle w:val="1"/>
        <w:jc w:val="both"/>
      </w:pPr>
      <w:r>
        <w:rPr>
          <w:sz w:val="20"/>
        </w:rPr>
        <w:t xml:space="preserve">  Федерации, определяемых в соответствии с </w:t>
      </w:r>
      <w:hyperlink w:history="0" r:id="rId7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подпунктом 14 пункта 1</w:t>
        </w:r>
      </w:hyperlink>
    </w:p>
    <w:bookmarkStart w:id="939" w:name="P939"/>
    <w:bookmarkEnd w:id="939"/>
    <w:p>
      <w:pPr>
        <w:pStyle w:val="1"/>
        <w:jc w:val="both"/>
      </w:pPr>
      <w:r>
        <w:rPr>
          <w:sz w:val="20"/>
        </w:rPr>
        <w:t xml:space="preserve">  статьи 251 Налогового кодекса Российской Федерации   030</w:t>
      </w:r>
    </w:p>
    <w:p>
      <w:pPr>
        <w:pStyle w:val="1"/>
        <w:jc w:val="both"/>
      </w:pPr>
      <w:r>
        <w:rPr>
          <w:sz w:val="20"/>
        </w:rPr>
        <w:t xml:space="preserve">┌─┬─┬─┬─┬─┬─┬─┬─┬─┬─┬─┬─┐               ┌─┬─┬─┬─┬─┬─┬─┬─┬─┬─┬─┬─┐</w:t>
      </w:r>
    </w:p>
    <w:bookmarkStart w:id="941" w:name="P941"/>
    <w:bookmarkEnd w:id="941"/>
    <w:p>
      <w:pPr>
        <w:pStyle w:val="1"/>
        <w:jc w:val="both"/>
      </w:pPr>
      <w:r>
        <w:rPr>
          <w:sz w:val="20"/>
        </w:rPr>
        <w:t xml:space="preserve">│ │ │ │ │ │ │ │ │ │ │ │ │               │ │ │ │ │ │ │ │ │ │ │ │ │</w:t>
      </w:r>
    </w:p>
    <w:p>
      <w:pPr>
        <w:pStyle w:val="1"/>
        <w:jc w:val="both"/>
      </w:pPr>
      <w:r>
        <w:rPr>
          <w:sz w:val="20"/>
        </w:rPr>
        <w:t xml:space="preserve">└─┴─┴─┴─┴─┴─┴─┴─┴─┴─┴─┴─┘               └─┴─┴─┴─┴─┴─┴─┴─┴─┴─┴─┴─┘</w:t>
      </w:r>
    </w:p>
    <w:p>
      <w:pPr>
        <w:pStyle w:val="1"/>
        <w:jc w:val="both"/>
      </w:pPr>
      <w:r>
        <w:rPr>
          <w:sz w:val="20"/>
        </w:rPr>
        <w:t xml:space="preserve">  сумма доходов от осуществления видов экономической деятельности,</w:t>
      </w:r>
    </w:p>
    <w:p>
      <w:pPr>
        <w:pStyle w:val="1"/>
        <w:jc w:val="both"/>
      </w:pPr>
      <w:r>
        <w:rPr>
          <w:sz w:val="20"/>
        </w:rPr>
        <w:t xml:space="preserve">  указанных в </w:t>
      </w:r>
      <w:hyperlink w:history="0" r:id="rId7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абзацах сорок седьмом</w:t>
        </w:r>
      </w:hyperlink>
      <w:r>
        <w:rPr>
          <w:sz w:val="20"/>
        </w:rPr>
        <w:t xml:space="preserve">, </w:t>
      </w:r>
      <w:hyperlink w:history="0" r:id="rId7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сорок восьмом</w:t>
        </w:r>
      </w:hyperlink>
      <w:r>
        <w:rPr>
          <w:sz w:val="20"/>
        </w:rPr>
        <w:t xml:space="preserve">, </w:t>
      </w:r>
      <w:hyperlink w:history="0" r:id="rId7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пятьдесят первом</w:t>
        </w:r>
      </w:hyperlink>
      <w:r>
        <w:rPr>
          <w:sz w:val="20"/>
        </w:rPr>
        <w:t xml:space="preserve"> -</w:t>
      </w:r>
    </w:p>
    <w:p>
      <w:pPr>
        <w:pStyle w:val="1"/>
        <w:jc w:val="both"/>
      </w:pPr>
      <w:r>
        <w:rPr>
          <w:sz w:val="20"/>
        </w:rPr>
        <w:t xml:space="preserve">  </w:t>
      </w:r>
      <w:hyperlink w:history="0" r:id="rId7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пятьдесят девятом подпункта 5 пункта 1 статьи 427</w:t>
        </w:r>
      </w:hyperlink>
      <w:r>
        <w:rPr>
          <w:sz w:val="20"/>
        </w:rPr>
        <w:t xml:space="preserve"> Налогового кодекса</w:t>
      </w:r>
    </w:p>
    <w:p>
      <w:pPr>
        <w:pStyle w:val="1"/>
        <w:jc w:val="both"/>
      </w:pPr>
      <w:r>
        <w:rPr>
          <w:sz w:val="20"/>
        </w:rPr>
        <w:t xml:space="preserve">  Российской Федерации   040</w:t>
      </w:r>
    </w:p>
    <w:p>
      <w:pPr>
        <w:pStyle w:val="1"/>
        <w:jc w:val="both"/>
      </w:pPr>
      <w:r>
        <w:rPr>
          <w:sz w:val="20"/>
        </w:rPr>
        <w:t xml:space="preserve">┌─┬─┬─┬─┬─┬─┬─┬─┬─┬─┬─┬─┐               ┌─┬─┬─┬─┬─┬─┬─┬─┬─┬─┬─┬─┐</w:t>
      </w:r>
    </w:p>
    <w:p>
      <w:pPr>
        <w:pStyle w:val="1"/>
        <w:jc w:val="both"/>
      </w:pPr>
      <w:r>
        <w:rPr>
          <w:sz w:val="20"/>
        </w:rPr>
        <w:t xml:space="preserve">│ │ │ │ │ │ │ │ │ │ │ │ │               │ │ │ │ │ │ │ │ │ │ │ │ │</w:t>
      </w:r>
    </w:p>
    <w:p>
      <w:pPr>
        <w:pStyle w:val="1"/>
        <w:jc w:val="both"/>
      </w:pPr>
      <w:r>
        <w:rPr>
          <w:sz w:val="20"/>
        </w:rPr>
        <w:t xml:space="preserve">└─┴─┴─┴─┴─┴─┴─┴─┴─┴─┴─┴─┘               └─┴─┴─┴─┴─┴─┴─┴─┴─┴─┴─┴─┘</w:t>
      </w:r>
    </w:p>
    <w:p>
      <w:pPr>
        <w:pStyle w:val="1"/>
        <w:jc w:val="both"/>
      </w:pPr>
      <w:r>
        <w:rPr>
          <w:sz w:val="20"/>
        </w:rPr>
        <w:t xml:space="preserve">  сумма доходов, получаемых некоммерческими организациями по соглашению</w:t>
      </w:r>
    </w:p>
    <w:p>
      <w:pPr>
        <w:pStyle w:val="1"/>
        <w:jc w:val="both"/>
      </w:pPr>
      <w:r>
        <w:rPr>
          <w:sz w:val="20"/>
        </w:rPr>
        <w:t xml:space="preserve">  о трудоустройстве инвалидов с работодателем, которому установлена квота</w:t>
      </w:r>
    </w:p>
    <w:bookmarkStart w:id="952" w:name="P952"/>
    <w:bookmarkEnd w:id="952"/>
    <w:p>
      <w:pPr>
        <w:pStyle w:val="1"/>
        <w:jc w:val="both"/>
      </w:pPr>
      <w:r>
        <w:rPr>
          <w:sz w:val="20"/>
        </w:rPr>
        <w:t xml:space="preserve">  для приема на работу инвалидов   041</w:t>
      </w:r>
    </w:p>
    <w:p>
      <w:pPr>
        <w:pStyle w:val="1"/>
        <w:jc w:val="both"/>
      </w:pPr>
      <w:r>
        <w:rPr>
          <w:sz w:val="20"/>
        </w:rPr>
        <w:t xml:space="preserve">┌─┬─┬─┬─┬─┬─┬─┬─┬─┬─┬─┬─┐               ┌─┬─┬─┬─┬─┬─┬─┬─┬─┬─┬─┬─┐</w:t>
      </w:r>
    </w:p>
    <w:p>
      <w:pPr>
        <w:pStyle w:val="1"/>
        <w:jc w:val="both"/>
      </w:pPr>
      <w:r>
        <w:rPr>
          <w:sz w:val="20"/>
        </w:rPr>
        <w:t xml:space="preserve">│ │ │ │ │ │ │ │ │ │ │ │ │               │ │ │ │ │ │ │ │ │ │ │ │ │</w:t>
      </w:r>
    </w:p>
    <w:p>
      <w:pPr>
        <w:pStyle w:val="1"/>
        <w:jc w:val="both"/>
      </w:pPr>
      <w:r>
        <w:rPr>
          <w:sz w:val="20"/>
        </w:rPr>
        <w:t xml:space="preserve">└─┴─┴─┴─┴─┴─┴─┴─┴─┴─┴─┴─┘               └─┴─┴─┴─┴─┴─┴─┴─┴─┴─┴─┴─┘</w:t>
      </w:r>
    </w:p>
    <w:p>
      <w:pPr>
        <w:pStyle w:val="1"/>
        <w:jc w:val="both"/>
      </w:pPr>
      <w:r>
        <w:rPr>
          <w:sz w:val="20"/>
        </w:rPr>
        <w:t xml:space="preserve">  Доля доходов, определяемая в целях применения </w:t>
      </w:r>
      <w:hyperlink w:history="0" r:id="rId8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7 статьи 427</w:t>
        </w:r>
      </w:hyperlink>
    </w:p>
    <w:bookmarkStart w:id="957" w:name="P957"/>
    <w:bookmarkEnd w:id="957"/>
    <w:p>
      <w:pPr>
        <w:pStyle w:val="1"/>
        <w:jc w:val="both"/>
      </w:pPr>
      <w:r>
        <w:rPr>
          <w:sz w:val="20"/>
        </w:rPr>
        <w:t xml:space="preserve">  Налогового кодекса Российской Федерации (%)   050</w:t>
      </w:r>
    </w:p>
    <w:p>
      <w:pPr>
        <w:pStyle w:val="1"/>
        <w:jc w:val="both"/>
      </w:pPr>
      <w:r>
        <w:rPr>
          <w:sz w:val="20"/>
        </w:rPr>
        <w:t xml:space="preserve">┌─┬─┬─┐ ┌─┬─┐                           ┌─┬─┬─┐ ┌─┬─┐</w:t>
      </w:r>
    </w:p>
    <w:p>
      <w:pPr>
        <w:pStyle w:val="1"/>
        <w:jc w:val="both"/>
      </w:pPr>
      <w:r>
        <w:rPr>
          <w:sz w:val="20"/>
        </w:rPr>
        <w:t xml:space="preserve">│ │ │ │.│ │ │                           │ │ │ │.│ │ │</w:t>
      </w:r>
    </w:p>
    <w:p>
      <w:pPr>
        <w:pStyle w:val="1"/>
        <w:jc w:val="both"/>
      </w:pPr>
      <w:r>
        <w:rPr>
          <w:sz w:val="20"/>
        </w:rPr>
        <w:t xml:space="preserve">└─┴─┴─┘ └─┴─┘                           └─┴─┴─┘ └─┴─┘</w:t>
      </w:r>
    </w:p>
    <w:p>
      <w:pPr>
        <w:pStyle w:val="1"/>
        <w:jc w:val="both"/>
      </w:pPr>
      <w:r>
        <w:rPr>
          <w:sz w:val="20"/>
        </w:rPr>
      </w:r>
    </w:p>
    <w:bookmarkStart w:id="962" w:name="P962"/>
    <w:bookmarkEnd w:id="962"/>
    <w:p>
      <w:pPr>
        <w:pStyle w:val="1"/>
        <w:jc w:val="both"/>
      </w:pPr>
      <w:r>
        <w:rPr>
          <w:sz w:val="20"/>
        </w:rPr>
        <w:t xml:space="preserve">           Приложение 3. Расчет соответствия условиям применения</w:t>
      </w:r>
    </w:p>
    <w:p>
      <w:pPr>
        <w:pStyle w:val="1"/>
        <w:jc w:val="both"/>
      </w:pPr>
      <w:r>
        <w:rPr>
          <w:sz w:val="20"/>
        </w:rPr>
        <w:t xml:space="preserve">      пониженных тарифов страховых взносов плательщиками, указанными</w:t>
      </w:r>
    </w:p>
    <w:p>
      <w:pPr>
        <w:pStyle w:val="1"/>
        <w:jc w:val="both"/>
      </w:pPr>
      <w:r>
        <w:rPr>
          <w:sz w:val="20"/>
        </w:rPr>
        <w:t xml:space="preserve">     в </w:t>
      </w:r>
      <w:hyperlink w:history="0" r:id="rId8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15 пункта 1 статьи 427</w:t>
        </w:r>
      </w:hyperlink>
      <w:r>
        <w:rPr>
          <w:sz w:val="20"/>
        </w:rPr>
        <w:t xml:space="preserve"> Налогового кодекса Российской</w:t>
      </w:r>
    </w:p>
    <w:p>
      <w:pPr>
        <w:pStyle w:val="1"/>
        <w:jc w:val="both"/>
      </w:pPr>
      <w:r>
        <w:rPr>
          <w:sz w:val="20"/>
        </w:rPr>
        <w:t xml:space="preserve">                          Федерации, к разделу 1</w:t>
      </w:r>
    </w:p>
    <w:p>
      <w:pPr>
        <w:pStyle w:val="1"/>
        <w:jc w:val="both"/>
      </w:pPr>
      <w:r>
        <w:rPr>
          <w:sz w:val="20"/>
        </w:rPr>
      </w:r>
    </w:p>
    <w:p>
      <w:pPr>
        <w:pStyle w:val="1"/>
        <w:jc w:val="both"/>
      </w:pPr>
      <w:r>
        <w:rPr>
          <w:sz w:val="20"/>
        </w:rPr>
        <w:t xml:space="preserve">                          По итогам девяти месяцев года,</w:t>
      </w:r>
    </w:p>
    <w:p>
      <w:pPr>
        <w:pStyle w:val="1"/>
        <w:jc w:val="both"/>
      </w:pPr>
      <w:r>
        <w:rPr>
          <w:sz w:val="20"/>
        </w:rPr>
        <w:t xml:space="preserve">                    Код   предшествующего году перехода    По итогам текущего</w:t>
      </w:r>
    </w:p>
    <w:p>
      <w:pPr>
        <w:pStyle w:val="1"/>
        <w:jc w:val="both"/>
      </w:pPr>
      <w:r>
        <w:rPr>
          <w:sz w:val="20"/>
        </w:rPr>
        <w:t xml:space="preserve">                   строки      организации на уплату     расчетного (отчетного)</w:t>
      </w:r>
    </w:p>
    <w:p>
      <w:pPr>
        <w:pStyle w:val="1"/>
        <w:jc w:val="both"/>
      </w:pPr>
      <w:r>
        <w:rPr>
          <w:sz w:val="20"/>
        </w:rPr>
        <w:t xml:space="preserve">                                 страховых взносов               периода</w:t>
      </w:r>
    </w:p>
    <w:p>
      <w:pPr>
        <w:pStyle w:val="1"/>
        <w:jc w:val="both"/>
      </w:pPr>
      <w:r>
        <w:rPr>
          <w:sz w:val="20"/>
        </w:rPr>
        <w:t xml:space="preserve">                               по пониженным тарифам</w:t>
      </w:r>
    </w:p>
    <w:bookmarkStart w:id="972" w:name="P972"/>
    <w:bookmarkEnd w:id="972"/>
    <w:p>
      <w:pPr>
        <w:pStyle w:val="1"/>
        <w:jc w:val="both"/>
      </w:pPr>
      <w:r>
        <w:rPr>
          <w:sz w:val="20"/>
        </w:rPr>
        <w:t xml:space="preserve">                      1                 2                           3</w:t>
      </w:r>
    </w:p>
    <w:p>
      <w:pPr>
        <w:pStyle w:val="1"/>
        <w:jc w:val="both"/>
      </w:pPr>
      <w:r>
        <w:rPr>
          <w:sz w:val="20"/>
        </w:rPr>
      </w:r>
    </w:p>
    <w:p>
      <w:pPr>
        <w:pStyle w:val="1"/>
        <w:jc w:val="both"/>
      </w:pPr>
      <w:r>
        <w:rPr>
          <w:sz w:val="20"/>
        </w:rPr>
        <w:t xml:space="preserve">Средняя                      ┌─┬─┬─┬─┬─┐                ┌─┬─┬─┬─┬─┐</w:t>
      </w:r>
    </w:p>
    <w:bookmarkStart w:id="975" w:name="P975"/>
    <w:bookmarkEnd w:id="975"/>
    <w:p>
      <w:pPr>
        <w:pStyle w:val="1"/>
        <w:jc w:val="both"/>
      </w:pPr>
      <w:r>
        <w:rPr>
          <w:sz w:val="20"/>
        </w:rPr>
        <w:t xml:space="preserve">численность          010     │ │ │ │ │ │                │ │ │ │ │ │</w:t>
      </w:r>
    </w:p>
    <w:p>
      <w:pPr>
        <w:pStyle w:val="1"/>
        <w:jc w:val="both"/>
      </w:pPr>
      <w:r>
        <w:rPr>
          <w:sz w:val="20"/>
        </w:rPr>
        <w:t xml:space="preserve">работников/                  └─┴─┴─┴─┴─┘                └─┴─┴─┴─┴─┘</w:t>
      </w:r>
    </w:p>
    <w:p>
      <w:pPr>
        <w:pStyle w:val="1"/>
        <w:jc w:val="both"/>
      </w:pPr>
      <w:r>
        <w:rPr>
          <w:sz w:val="20"/>
        </w:rPr>
        <w:t xml:space="preserve">среднесписочная</w:t>
      </w:r>
    </w:p>
    <w:p>
      <w:pPr>
        <w:pStyle w:val="1"/>
        <w:jc w:val="both"/>
      </w:pPr>
      <w:r>
        <w:rPr>
          <w:sz w:val="20"/>
        </w:rPr>
        <w:t xml:space="preserve">численность</w:t>
      </w:r>
    </w:p>
    <w:p>
      <w:pPr>
        <w:pStyle w:val="1"/>
        <w:jc w:val="both"/>
      </w:pPr>
      <w:r>
        <w:rPr>
          <w:sz w:val="20"/>
        </w:rPr>
        <w:t xml:space="preserve">работников (чел.)</w:t>
      </w:r>
    </w:p>
    <w:p>
      <w:pPr>
        <w:pStyle w:val="1"/>
        <w:jc w:val="both"/>
      </w:pPr>
      <w:r>
        <w:rPr>
          <w:sz w:val="20"/>
        </w:rPr>
      </w:r>
    </w:p>
    <w:p>
      <w:pPr>
        <w:pStyle w:val="1"/>
        <w:jc w:val="both"/>
      </w:pPr>
      <w:r>
        <w:rPr>
          <w:sz w:val="20"/>
        </w:rPr>
        <w:t xml:space="preserve">Сумма доходов,               ┌─┬─┬─┬─┬─┬─┬─┬─┬─┬─┬─┬─┐  ┌─┬─┬─┬─┬─┬─┬─┬─┬─┬─┬─┬─┐</w:t>
      </w:r>
    </w:p>
    <w:bookmarkStart w:id="982" w:name="P982"/>
    <w:bookmarkEnd w:id="982"/>
    <w:p>
      <w:pPr>
        <w:pStyle w:val="1"/>
        <w:jc w:val="both"/>
      </w:pPr>
      <w:r>
        <w:rPr>
          <w:sz w:val="20"/>
        </w:rPr>
        <w:t xml:space="preserve">определяемая в       020     │ │ │ │ │ │ │ │ │ │ │ │ │  │ │ │ │ │ │ │ │ │ │ │ │ │</w:t>
      </w:r>
    </w:p>
    <w:p>
      <w:pPr>
        <w:pStyle w:val="1"/>
        <w:jc w:val="both"/>
      </w:pPr>
      <w:r>
        <w:rPr>
          <w:sz w:val="20"/>
        </w:rPr>
        <w:t xml:space="preserve">соответствии                 └─┴─┴─┴─┴─┴─┴─┴─┴─┴─┴─┴─┘  └─┴─┴─┴─┴─┴─┴─┴─┴─┴─┴─┴─┘</w:t>
      </w:r>
    </w:p>
    <w:p>
      <w:pPr>
        <w:pStyle w:val="1"/>
        <w:jc w:val="both"/>
      </w:pPr>
      <w:r>
        <w:rPr>
          <w:sz w:val="20"/>
        </w:rPr>
        <w:t xml:space="preserve">со </w:t>
      </w:r>
      <w:hyperlink w:history="0" r:id="rId8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248</w:t>
        </w:r>
      </w:hyperlink>
    </w:p>
    <w:p>
      <w:pPr>
        <w:pStyle w:val="1"/>
        <w:jc w:val="both"/>
      </w:pPr>
      <w:r>
        <w:rPr>
          <w:sz w:val="20"/>
        </w:rPr>
        <w:t xml:space="preserve">Налогового кодекса</w:t>
      </w:r>
    </w:p>
    <w:p>
      <w:pPr>
        <w:pStyle w:val="1"/>
        <w:jc w:val="both"/>
      </w:pPr>
      <w:r>
        <w:rPr>
          <w:sz w:val="20"/>
        </w:rPr>
        <w:t xml:space="preserve">Российской</w:t>
      </w:r>
    </w:p>
    <w:p>
      <w:pPr>
        <w:pStyle w:val="1"/>
        <w:jc w:val="both"/>
      </w:pPr>
      <w:r>
        <w:rPr>
          <w:sz w:val="20"/>
        </w:rPr>
        <w:t xml:space="preserve">Федерации, всего</w:t>
      </w:r>
    </w:p>
    <w:p>
      <w:pPr>
        <w:pStyle w:val="1"/>
        <w:jc w:val="both"/>
      </w:pPr>
      <w:r>
        <w:rPr>
          <w:sz w:val="20"/>
        </w:rPr>
      </w:r>
    </w:p>
    <w:p>
      <w:pPr>
        <w:pStyle w:val="1"/>
        <w:jc w:val="both"/>
      </w:pPr>
      <w:r>
        <w:rPr>
          <w:sz w:val="20"/>
        </w:rPr>
        <w:t xml:space="preserve">из них:                      ┌─┬─┬─┬─┬─┬─┬─┬─┬─┬─┬─┬─┐  ┌─┬─┬─┬─┬─┬─┬─┬─┬─┬─┬─┬─┐</w:t>
      </w:r>
    </w:p>
    <w:bookmarkStart w:id="990" w:name="P990"/>
    <w:bookmarkEnd w:id="990"/>
    <w:p>
      <w:pPr>
        <w:pStyle w:val="1"/>
        <w:jc w:val="both"/>
      </w:pPr>
      <w:r>
        <w:rPr>
          <w:sz w:val="20"/>
        </w:rPr>
        <w:t xml:space="preserve">сумма доходов,       030     │ │ │ │ │ │ │ │ │ │ │ │ │  │ │ │ │ │ │ │ │ │ │ │ │ │</w:t>
      </w:r>
    </w:p>
    <w:p>
      <w:pPr>
        <w:pStyle w:val="1"/>
        <w:jc w:val="both"/>
      </w:pPr>
      <w:r>
        <w:rPr>
          <w:sz w:val="20"/>
        </w:rPr>
        <w:t xml:space="preserve">определяемая                 └─┴─┴─┴─┴─┴─┴─┴─┴─┴─┴─┴─┘  └─┴─┴─┴─┴─┴─┴─┴─┴─┴─┴─┴─┘</w:t>
      </w:r>
    </w:p>
    <w:p>
      <w:pPr>
        <w:pStyle w:val="1"/>
        <w:jc w:val="both"/>
      </w:pPr>
      <w:r>
        <w:rPr>
          <w:sz w:val="20"/>
        </w:rPr>
        <w:t xml:space="preserve">исходя</w:t>
      </w:r>
    </w:p>
    <w:p>
      <w:pPr>
        <w:pStyle w:val="1"/>
        <w:jc w:val="both"/>
      </w:pPr>
      <w:r>
        <w:rPr>
          <w:sz w:val="20"/>
        </w:rPr>
        <w:t xml:space="preserve">из критериев,</w:t>
      </w:r>
    </w:p>
    <w:p>
      <w:pPr>
        <w:pStyle w:val="1"/>
        <w:jc w:val="both"/>
      </w:pPr>
      <w:r>
        <w:rPr>
          <w:sz w:val="20"/>
        </w:rPr>
        <w:t xml:space="preserve">указанных в</w:t>
      </w:r>
    </w:p>
    <w:p>
      <w:pPr>
        <w:pStyle w:val="1"/>
        <w:jc w:val="both"/>
      </w:pPr>
      <w:hyperlink w:history="0" r:id="rId8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12 статьи 427</w:t>
        </w:r>
      </w:hyperlink>
    </w:p>
    <w:p>
      <w:pPr>
        <w:pStyle w:val="1"/>
        <w:jc w:val="both"/>
      </w:pPr>
      <w:r>
        <w:rPr>
          <w:sz w:val="20"/>
        </w:rPr>
        <w:t xml:space="preserve">Налогового кодекса</w:t>
      </w:r>
    </w:p>
    <w:p>
      <w:pPr>
        <w:pStyle w:val="1"/>
        <w:jc w:val="both"/>
      </w:pPr>
      <w:r>
        <w:rPr>
          <w:sz w:val="20"/>
        </w:rPr>
        <w:t xml:space="preserve">Российской Федерации</w:t>
      </w:r>
    </w:p>
    <w:p>
      <w:pPr>
        <w:pStyle w:val="1"/>
        <w:jc w:val="both"/>
      </w:pPr>
      <w:r>
        <w:rPr>
          <w:sz w:val="20"/>
        </w:rPr>
      </w:r>
    </w:p>
    <w:p>
      <w:pPr>
        <w:pStyle w:val="1"/>
        <w:jc w:val="both"/>
      </w:pPr>
      <w:r>
        <w:rPr>
          <w:sz w:val="20"/>
        </w:rPr>
        <w:t xml:space="preserve">Доля доходов,                ┌─┬─┬─┐ ┌─┬─┐              ┌─┬─┬─┐ ┌─┬─┐</w:t>
      </w:r>
    </w:p>
    <w:bookmarkStart w:id="1000" w:name="P1000"/>
    <w:bookmarkEnd w:id="1000"/>
    <w:p>
      <w:pPr>
        <w:pStyle w:val="1"/>
        <w:jc w:val="both"/>
      </w:pPr>
      <w:r>
        <w:rPr>
          <w:sz w:val="20"/>
        </w:rPr>
        <w:t xml:space="preserve">определяемая         040     │ │ │ │.│ │ │              │ │ │ │.│ │ │</w:t>
      </w:r>
    </w:p>
    <w:p>
      <w:pPr>
        <w:pStyle w:val="1"/>
        <w:jc w:val="both"/>
      </w:pPr>
      <w:r>
        <w:rPr>
          <w:sz w:val="20"/>
        </w:rPr>
        <w:t xml:space="preserve">в целях                      └─┴─┴─┘ └─┴─┘              └─┴─┴─┘ └─┴─┘</w:t>
      </w:r>
    </w:p>
    <w:p>
      <w:pPr>
        <w:pStyle w:val="1"/>
        <w:jc w:val="both"/>
      </w:pPr>
      <w:r>
        <w:rPr>
          <w:sz w:val="20"/>
        </w:rPr>
        <w:t xml:space="preserve">применения</w:t>
      </w:r>
    </w:p>
    <w:p>
      <w:pPr>
        <w:pStyle w:val="1"/>
        <w:jc w:val="both"/>
      </w:pPr>
      <w:hyperlink w:history="0" r:id="rId8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12 статьи 427</w:t>
        </w:r>
      </w:hyperlink>
    </w:p>
    <w:p>
      <w:pPr>
        <w:pStyle w:val="1"/>
        <w:jc w:val="both"/>
      </w:pPr>
      <w:r>
        <w:rPr>
          <w:sz w:val="20"/>
        </w:rPr>
        <w:t xml:space="preserve">Налогового кодекса</w:t>
      </w:r>
    </w:p>
    <w:p>
      <w:pPr>
        <w:pStyle w:val="1"/>
        <w:jc w:val="both"/>
      </w:pPr>
      <w:r>
        <w:rPr>
          <w:sz w:val="20"/>
        </w:rPr>
        <w:t xml:space="preserve">Российской</w:t>
      </w:r>
    </w:p>
    <w:p>
      <w:pPr>
        <w:pStyle w:val="1"/>
        <w:jc w:val="both"/>
      </w:pPr>
      <w:r>
        <w:rPr>
          <w:sz w:val="20"/>
        </w:rPr>
        <w:t xml:space="preserve">Федерации (%)</w:t>
      </w:r>
    </w:p>
    <w:p>
      <w:pPr>
        <w:pStyle w:val="1"/>
        <w:jc w:val="both"/>
      </w:pPr>
      <w:r>
        <w:rPr>
          <w:sz w:val="20"/>
        </w:rPr>
      </w:r>
    </w:p>
    <w:p>
      <w:pPr>
        <w:pStyle w:val="1"/>
        <w:jc w:val="both"/>
      </w:pPr>
      <w:r>
        <w:rPr>
          <w:sz w:val="20"/>
        </w:rPr>
        <w:t xml:space="preserve">                 Код    Дата записи в реестре      Номер записи в реестре</w:t>
      </w:r>
    </w:p>
    <w:p>
      <w:pPr>
        <w:pStyle w:val="1"/>
        <w:jc w:val="both"/>
      </w:pPr>
      <w:r>
        <w:rPr>
          <w:sz w:val="20"/>
        </w:rPr>
        <w:t xml:space="preserve">                строки       организаций                 организаций</w:t>
      </w:r>
    </w:p>
    <w:p>
      <w:pPr>
        <w:pStyle w:val="1"/>
        <w:jc w:val="both"/>
      </w:pPr>
      <w:r>
        <w:rPr>
          <w:sz w:val="20"/>
        </w:rPr>
      </w:r>
    </w:p>
    <w:p>
      <w:pPr>
        <w:pStyle w:val="1"/>
        <w:jc w:val="both"/>
      </w:pPr>
      <w:r>
        <w:rPr>
          <w:sz w:val="20"/>
        </w:rPr>
        <w:t xml:space="preserve">Сведения               ┌─┬─┐ ┌─┬─┐ ┌─┬─┬─┬─┐┌─┬─┬─┬─┬─┬─┬─┬─┬─┬─┬─┬─┬─┬─┬─┬─┬─┬─┐</w:t>
      </w:r>
    </w:p>
    <w:bookmarkStart w:id="1012" w:name="P1012"/>
    <w:bookmarkEnd w:id="1012"/>
    <w:p>
      <w:pPr>
        <w:pStyle w:val="1"/>
        <w:jc w:val="both"/>
      </w:pPr>
      <w:r>
        <w:rPr>
          <w:sz w:val="20"/>
        </w:rPr>
        <w:t xml:space="preserve">из реестра        050  │ │ │.│ │ │.│ │ │ │ ││ │ │ │ │ │ │ │ │ │ │ │ │ │ │ │ │ │ │</w:t>
      </w:r>
    </w:p>
    <w:p>
      <w:pPr>
        <w:pStyle w:val="1"/>
        <w:jc w:val="both"/>
      </w:pPr>
      <w:r>
        <w:rPr>
          <w:sz w:val="20"/>
        </w:rPr>
        <w:t xml:space="preserve">организаций,           └─┴─┘ └─┴─┘ └─┴─┴─┴─┘└─┴─┴─┴─┴─┴─┴─┴─┴─┴─┴─┴─┴─┴─┴─┴─┴─┴─┘</w:t>
      </w:r>
    </w:p>
    <w:p>
      <w:pPr>
        <w:pStyle w:val="1"/>
        <w:jc w:val="both"/>
      </w:pPr>
      <w:r>
        <w:rPr>
          <w:sz w:val="20"/>
        </w:rPr>
        <w:t xml:space="preserve">осуществляющих</w:t>
      </w:r>
    </w:p>
    <w:p>
      <w:pPr>
        <w:pStyle w:val="1"/>
        <w:jc w:val="both"/>
      </w:pPr>
      <w:r>
        <w:rPr>
          <w:sz w:val="20"/>
        </w:rPr>
        <w:t xml:space="preserve">производство</w:t>
      </w:r>
    </w:p>
    <w:p>
      <w:pPr>
        <w:pStyle w:val="1"/>
        <w:jc w:val="both"/>
      </w:pPr>
      <w:r>
        <w:rPr>
          <w:sz w:val="20"/>
        </w:rPr>
        <w:t xml:space="preserve">анимационной</w:t>
      </w:r>
    </w:p>
    <w:p>
      <w:pPr>
        <w:pStyle w:val="1"/>
        <w:jc w:val="both"/>
      </w:pPr>
      <w:r>
        <w:rPr>
          <w:sz w:val="20"/>
        </w:rPr>
        <w:t xml:space="preserve">аудиовизуальной</w:t>
      </w:r>
    </w:p>
    <w:p>
      <w:pPr>
        <w:pStyle w:val="1"/>
        <w:jc w:val="both"/>
      </w:pPr>
      <w:r>
        <w:rPr>
          <w:sz w:val="20"/>
        </w:rPr>
        <w:t xml:space="preserve">продукции и</w:t>
      </w:r>
    </w:p>
    <w:p>
      <w:pPr>
        <w:pStyle w:val="1"/>
        <w:jc w:val="both"/>
      </w:pPr>
      <w:r>
        <w:rPr>
          <w:sz w:val="20"/>
        </w:rPr>
        <w:t xml:space="preserve">(или) оказание</w:t>
      </w:r>
    </w:p>
    <w:p>
      <w:pPr>
        <w:pStyle w:val="1"/>
        <w:jc w:val="both"/>
      </w:pPr>
      <w:r>
        <w:rPr>
          <w:sz w:val="20"/>
        </w:rPr>
        <w:t xml:space="preserve">услуг (выполнение</w:t>
      </w:r>
    </w:p>
    <w:p>
      <w:pPr>
        <w:pStyle w:val="1"/>
        <w:jc w:val="both"/>
      </w:pPr>
      <w:r>
        <w:rPr>
          <w:sz w:val="20"/>
        </w:rPr>
        <w:t xml:space="preserve">работ) по созданию</w:t>
      </w:r>
    </w:p>
    <w:p>
      <w:pPr>
        <w:pStyle w:val="1"/>
        <w:jc w:val="both"/>
      </w:pPr>
      <w:r>
        <w:rPr>
          <w:sz w:val="20"/>
        </w:rPr>
        <w:t xml:space="preserve">анимационной</w:t>
      </w:r>
    </w:p>
    <w:p>
      <w:pPr>
        <w:pStyle w:val="1"/>
        <w:jc w:val="both"/>
      </w:pPr>
      <w:r>
        <w:rPr>
          <w:sz w:val="20"/>
        </w:rPr>
        <w:t xml:space="preserve">аудиовизуальной</w:t>
      </w:r>
    </w:p>
    <w:p>
      <w:pPr>
        <w:pStyle w:val="1"/>
        <w:jc w:val="both"/>
      </w:pPr>
      <w:r>
        <w:rPr>
          <w:sz w:val="20"/>
        </w:rPr>
        <w:t xml:space="preserve">продукции</w:t>
      </w:r>
    </w:p>
    <w:p>
      <w:pPr>
        <w:pStyle w:val="1"/>
        <w:jc w:val="both"/>
      </w:pPr>
      <w:r>
        <w:rPr>
          <w:sz w:val="20"/>
        </w:rPr>
        <w:t xml:space="preserve">┌─┐                                                                           ┌─┐</w:t>
      </w:r>
    </w:p>
    <w:p>
      <w:pPr>
        <w:pStyle w:val="1"/>
        <w:jc w:val="both"/>
      </w:pPr>
      <w:r>
        <w:rPr>
          <w:sz w:val="20"/>
        </w:rPr>
        <w:t xml:space="preserve">└─┘                                                                           └─┘</w:t>
      </w:r>
    </w:p>
    <w:p>
      <w:pPr>
        <w:pStyle w:val="0"/>
        <w:jc w:val="both"/>
      </w:pPr>
      <w:r>
        <w:rPr>
          <w:sz w:val="20"/>
        </w:rPr>
      </w:r>
    </w:p>
    <w:p>
      <w:pPr>
        <w:pStyle w:val="1"/>
        <w:jc w:val="both"/>
      </w:pPr>
      <w:r>
        <w:rPr>
          <w:sz w:val="20"/>
        </w:rPr>
        <w:t xml:space="preserve">┌─┐                      ┌─┐</w:t>
      </w:r>
    </w:p>
    <w:p>
      <w:pPr>
        <w:pStyle w:val="1"/>
        <w:jc w:val="both"/>
      </w:pPr>
      <w:r>
        <w:rPr>
          <w:sz w:val="20"/>
        </w:rPr>
        <w:t xml:space="preserve">└─┘││││││││││││││││││││││└─┘          ┌─┬─┬─┬─┬─┬─┬─┬─┬─┬─┬─┬─┐</w:t>
      </w:r>
    </w:p>
    <w:p>
      <w:pPr>
        <w:pStyle w:val="1"/>
        <w:jc w:val="both"/>
      </w:pPr>
      <w:r>
        <w:rPr>
          <w:sz w:val="20"/>
        </w:rPr>
        <w:t xml:space="preserve">   ││││││││││││││││││││││         ИНН │ │ │ │ │ │ │ │ │ │ │ │ │</w:t>
      </w:r>
    </w:p>
    <w:p>
      <w:pPr>
        <w:pStyle w:val="1"/>
        <w:jc w:val="both"/>
      </w:pPr>
      <w:r>
        <w:rPr>
          <w:sz w:val="20"/>
        </w:rPr>
        <w:t xml:space="preserve">   ││  1620  ││  8124  ││             └─┴─┴─┴─┴─┴─┴─┴─┴─┴─┴─┴─┘</w:t>
      </w:r>
    </w:p>
    <w:p>
      <w:pPr>
        <w:pStyle w:val="1"/>
        <w:jc w:val="both"/>
      </w:pPr>
      <w:r>
        <w:rPr>
          <w:sz w:val="20"/>
        </w:rPr>
        <w:t xml:space="preserve">                                      ┌─┬─┬─┬─┬─┬─┬─┬─┬─┐    ┌─┬─┬─┐</w:t>
      </w:r>
    </w:p>
    <w:p>
      <w:pPr>
        <w:pStyle w:val="1"/>
        <w:jc w:val="both"/>
      </w:pPr>
      <w:r>
        <w:rPr>
          <w:sz w:val="20"/>
        </w:rPr>
        <w:t xml:space="preserve">                                  КПП │ │ │ │ │ │ │ │ │ │Стр.│ │ │ │</w:t>
      </w:r>
    </w:p>
    <w:p>
      <w:pPr>
        <w:pStyle w:val="1"/>
        <w:jc w:val="both"/>
      </w:pPr>
      <w:r>
        <w:rPr>
          <w:sz w:val="20"/>
        </w:rPr>
        <w:t xml:space="preserve">                                      └─┴─┴─┴─┴─┴─┴─┴─┴─┘    └─┴─┴─┘</w:t>
      </w:r>
    </w:p>
    <w:p>
      <w:pPr>
        <w:pStyle w:val="1"/>
        <w:jc w:val="both"/>
      </w:pPr>
      <w:r>
        <w:rPr>
          <w:sz w:val="20"/>
        </w:rPr>
      </w:r>
    </w:p>
    <w:bookmarkStart w:id="1036" w:name="P1036"/>
    <w:bookmarkEnd w:id="1036"/>
    <w:p>
      <w:pPr>
        <w:pStyle w:val="1"/>
        <w:jc w:val="both"/>
      </w:pPr>
      <w:r>
        <w:rPr>
          <w:sz w:val="20"/>
        </w:rPr>
        <w:t xml:space="preserve">          Приложение 3.1. Расчет соответствия условиям применения</w:t>
      </w:r>
    </w:p>
    <w:p>
      <w:pPr>
        <w:pStyle w:val="1"/>
        <w:jc w:val="both"/>
      </w:pPr>
      <w:r>
        <w:rPr>
          <w:sz w:val="20"/>
        </w:rPr>
        <w:t xml:space="preserve">        единого пониженного тарифа страховых взносов плательщиками,</w:t>
      </w:r>
    </w:p>
    <w:p>
      <w:pPr>
        <w:pStyle w:val="1"/>
        <w:jc w:val="both"/>
      </w:pPr>
      <w:r>
        <w:rPr>
          <w:sz w:val="20"/>
        </w:rPr>
        <w:t xml:space="preserve">      указанными в </w:t>
      </w:r>
      <w:hyperlink w:history="0" r:id="rId8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13.2</w:t>
        </w:r>
      </w:hyperlink>
      <w:r>
        <w:rPr>
          <w:sz w:val="20"/>
        </w:rPr>
        <w:t xml:space="preserve"> или </w:t>
      </w:r>
      <w:hyperlink w:history="0" r:id="rId8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13.3 статьи 427</w:t>
        </w:r>
      </w:hyperlink>
      <w:r>
        <w:rPr>
          <w:sz w:val="20"/>
        </w:rPr>
        <w:t xml:space="preserve"> Налогового</w:t>
      </w:r>
    </w:p>
    <w:p>
      <w:pPr>
        <w:pStyle w:val="1"/>
        <w:jc w:val="both"/>
      </w:pPr>
      <w:r>
        <w:rPr>
          <w:sz w:val="20"/>
        </w:rPr>
        <w:t xml:space="preserve">                 кодекса Российской Федерации, к разделу 1</w:t>
      </w:r>
    </w:p>
    <w:p>
      <w:pPr>
        <w:pStyle w:val="1"/>
        <w:jc w:val="both"/>
      </w:pPr>
      <w:r>
        <w:rPr>
          <w:sz w:val="20"/>
        </w:rPr>
      </w:r>
    </w:p>
    <w:p>
      <w:pPr>
        <w:pStyle w:val="1"/>
        <w:jc w:val="both"/>
      </w:pPr>
      <w:r>
        <w:rPr>
          <w:sz w:val="20"/>
        </w:rPr>
        <w:t xml:space="preserve">                       ┌─┐ 1 - плательщики, указанные в </w:t>
      </w:r>
      <w:hyperlink w:history="0" r:id="rId8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13.2</w:t>
        </w:r>
      </w:hyperlink>
      <w:r>
        <w:rPr>
          <w:sz w:val="20"/>
        </w:rPr>
        <w:t xml:space="preserve"> статьи</w:t>
      </w:r>
    </w:p>
    <w:bookmarkStart w:id="1042" w:name="P1042"/>
    <w:bookmarkEnd w:id="1042"/>
    <w:p>
      <w:pPr>
        <w:pStyle w:val="1"/>
        <w:jc w:val="both"/>
      </w:pPr>
      <w:r>
        <w:rPr>
          <w:sz w:val="20"/>
        </w:rPr>
        <w:t xml:space="preserve">Код плательщика  001   │ │ 427 Налогового кодекса Российской Федерации;</w:t>
      </w:r>
    </w:p>
    <w:p>
      <w:pPr>
        <w:pStyle w:val="1"/>
        <w:jc w:val="both"/>
      </w:pPr>
      <w:r>
        <w:rPr>
          <w:sz w:val="20"/>
        </w:rPr>
        <w:t xml:space="preserve">                       └─┘ 2 - плательщики, указанные в </w:t>
      </w:r>
      <w:hyperlink w:history="0" r:id="rId8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13.3</w:t>
        </w:r>
      </w:hyperlink>
      <w:r>
        <w:rPr>
          <w:sz w:val="20"/>
        </w:rPr>
        <w:t xml:space="preserve"> статьи</w:t>
      </w:r>
    </w:p>
    <w:p>
      <w:pPr>
        <w:pStyle w:val="1"/>
        <w:jc w:val="both"/>
      </w:pPr>
      <w:r>
        <w:rPr>
          <w:sz w:val="20"/>
        </w:rPr>
        <w:t xml:space="preserve">                           427 Налогового кодекса Российской Федерации.</w:t>
      </w:r>
    </w:p>
    <w:p>
      <w:pPr>
        <w:pStyle w:val="1"/>
        <w:jc w:val="both"/>
      </w:pPr>
      <w:r>
        <w:rPr>
          <w:sz w:val="20"/>
        </w:rPr>
      </w:r>
    </w:p>
    <w:p>
      <w:pPr>
        <w:pStyle w:val="1"/>
        <w:jc w:val="both"/>
      </w:pPr>
      <w:r>
        <w:rPr>
          <w:sz w:val="20"/>
        </w:rPr>
        <w:t xml:space="preserve">      По итогам календарного года,</w:t>
      </w:r>
    </w:p>
    <w:p>
      <w:pPr>
        <w:pStyle w:val="1"/>
        <w:jc w:val="both"/>
      </w:pPr>
      <w:r>
        <w:rPr>
          <w:sz w:val="20"/>
        </w:rPr>
        <w:t xml:space="preserve">     предшествующего году перехода         По итогам отчетного (расчетного)</w:t>
      </w:r>
    </w:p>
    <w:p>
      <w:pPr>
        <w:pStyle w:val="1"/>
        <w:jc w:val="both"/>
      </w:pPr>
      <w:r>
        <w:rPr>
          <w:sz w:val="20"/>
        </w:rPr>
        <w:t xml:space="preserve">    плательщика на уплату страховых                    периода</w:t>
      </w:r>
    </w:p>
    <w:p>
      <w:pPr>
        <w:pStyle w:val="1"/>
        <w:jc w:val="both"/>
      </w:pPr>
      <w:r>
        <w:rPr>
          <w:sz w:val="20"/>
        </w:rPr>
        <w:t xml:space="preserve"> взносов по единому пониженному тарифу</w:t>
      </w:r>
    </w:p>
    <w:p>
      <w:pPr>
        <w:pStyle w:val="1"/>
        <w:jc w:val="both"/>
      </w:pPr>
      <w:r>
        <w:rPr>
          <w:sz w:val="20"/>
        </w:rPr>
        <w:t xml:space="preserve">                   1                                      2</w:t>
      </w:r>
    </w:p>
    <w:p>
      <w:pPr>
        <w:pStyle w:val="1"/>
        <w:jc w:val="both"/>
      </w:pPr>
      <w:r>
        <w:rPr>
          <w:sz w:val="20"/>
        </w:rPr>
      </w:r>
    </w:p>
    <w:p>
      <w:pPr>
        <w:pStyle w:val="1"/>
        <w:jc w:val="both"/>
      </w:pPr>
      <w:r>
        <w:rPr>
          <w:sz w:val="20"/>
        </w:rPr>
        <w:t xml:space="preserve">  Сумма всех доходов, определяемых в порядке, установленном </w:t>
      </w:r>
      <w:hyperlink w:history="0" r:id="rId8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главой 23</w:t>
        </w:r>
      </w:hyperlink>
      <w:r>
        <w:rPr>
          <w:sz w:val="20"/>
        </w:rPr>
        <w:t xml:space="preserve">, </w:t>
      </w:r>
      <w:hyperlink w:history="0" r:id="rId9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25</w:t>
        </w:r>
      </w:hyperlink>
    </w:p>
    <w:bookmarkStart w:id="1053" w:name="P1053"/>
    <w:bookmarkEnd w:id="1053"/>
    <w:p>
      <w:pPr>
        <w:pStyle w:val="1"/>
        <w:jc w:val="both"/>
      </w:pPr>
      <w:r>
        <w:rPr>
          <w:sz w:val="20"/>
        </w:rPr>
        <w:t xml:space="preserve">  или </w:t>
      </w:r>
      <w:hyperlink w:history="0" r:id="rId9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26.2</w:t>
        </w:r>
      </w:hyperlink>
      <w:r>
        <w:rPr>
          <w:sz w:val="20"/>
        </w:rPr>
        <w:t xml:space="preserve"> Налогового кодекса Российской Федерации   010</w:t>
      </w:r>
    </w:p>
    <w:p>
      <w:pPr>
        <w:pStyle w:val="1"/>
        <w:jc w:val="both"/>
      </w:pPr>
      <w:r>
        <w:rPr>
          <w:sz w:val="20"/>
        </w:rPr>
        <w:t xml:space="preserve">┌─┬─┬─┬─┬─┬─┬─┬─┬─┬─┬─┬─┐               ┌─┬─┬─┬─┬─┬─┬─┬─┬─┬─┬─┬─┐</w:t>
      </w:r>
    </w:p>
    <w:p>
      <w:pPr>
        <w:pStyle w:val="1"/>
        <w:jc w:val="both"/>
      </w:pPr>
      <w:r>
        <w:rPr>
          <w:sz w:val="20"/>
        </w:rPr>
        <w:t xml:space="preserve">│ │ │ │ │ │ │ │ │ │ │ │ │               │ │ │ │ │ │ │ │ │ │ │ │ │</w:t>
      </w:r>
    </w:p>
    <w:p>
      <w:pPr>
        <w:pStyle w:val="1"/>
        <w:jc w:val="both"/>
      </w:pPr>
      <w:r>
        <w:rPr>
          <w:sz w:val="20"/>
        </w:rPr>
        <w:t xml:space="preserve">└─┴─┴─┴─┴─┴─┴─┴─┴─┴─┴─┴─┘               └─┴─┴─┴─┴─┴─┴─┴─┴─┴─┴─┴─┘</w:t>
      </w:r>
    </w:p>
    <w:p>
      <w:pPr>
        <w:pStyle w:val="1"/>
        <w:jc w:val="both"/>
      </w:pPr>
      <w:r>
        <w:rPr>
          <w:sz w:val="20"/>
        </w:rPr>
      </w:r>
    </w:p>
    <w:p>
      <w:pPr>
        <w:pStyle w:val="1"/>
        <w:jc w:val="both"/>
      </w:pPr>
      <w:r>
        <w:rPr>
          <w:sz w:val="20"/>
        </w:rPr>
        <w:t xml:space="preserve">    из них:</w:t>
      </w:r>
    </w:p>
    <w:bookmarkStart w:id="1059" w:name="P1059"/>
    <w:bookmarkEnd w:id="1059"/>
    <w:p>
      <w:pPr>
        <w:pStyle w:val="1"/>
        <w:jc w:val="both"/>
      </w:pPr>
      <w:r>
        <w:rPr>
          <w:sz w:val="20"/>
        </w:rPr>
        <w:t xml:space="preserve">    сумма доходов от осуществления основного вида деятельности   020</w:t>
      </w:r>
    </w:p>
    <w:p>
      <w:pPr>
        <w:pStyle w:val="1"/>
        <w:jc w:val="both"/>
      </w:pPr>
      <w:r>
        <w:rPr>
          <w:sz w:val="20"/>
        </w:rPr>
        <w:t xml:space="preserve">┌─┬─┬─┬─┬─┬─┬─┬─┬─┬─┬─┬─┐               ┌─┬─┬─┬─┬─┬─┬─┬─┬─┬─┬─┬─┐</w:t>
      </w:r>
    </w:p>
    <w:p>
      <w:pPr>
        <w:pStyle w:val="1"/>
        <w:jc w:val="both"/>
      </w:pPr>
      <w:r>
        <w:rPr>
          <w:sz w:val="20"/>
        </w:rPr>
        <w:t xml:space="preserve">│ │ │ │ │ │ │ │ │ │ │ │ │               │ │ │ │ │ │ │ │ │ │ │ │ │</w:t>
      </w:r>
    </w:p>
    <w:p>
      <w:pPr>
        <w:pStyle w:val="1"/>
        <w:jc w:val="both"/>
      </w:pPr>
      <w:r>
        <w:rPr>
          <w:sz w:val="20"/>
        </w:rPr>
        <w:t xml:space="preserve">└─┴─┴─┴─┴─┴─┴─┴─┴─┴─┴─┴─┘               └─┴─┴─┴─┴─┴─┴─┴─┴─┴─┴─┴─┘</w:t>
      </w:r>
    </w:p>
    <w:p>
      <w:pPr>
        <w:pStyle w:val="1"/>
        <w:jc w:val="both"/>
      </w:pPr>
      <w:r>
        <w:rPr>
          <w:sz w:val="20"/>
        </w:rPr>
      </w:r>
    </w:p>
    <w:p>
      <w:pPr>
        <w:pStyle w:val="1"/>
        <w:jc w:val="both"/>
      </w:pPr>
      <w:r>
        <w:rPr>
          <w:sz w:val="20"/>
        </w:rPr>
        <w:t xml:space="preserve">  Доля доходов, определяемая в целях применения </w:t>
      </w:r>
      <w:hyperlink w:history="0" r:id="rId9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13.2 статьи 427</w:t>
        </w:r>
      </w:hyperlink>
    </w:p>
    <w:bookmarkStart w:id="1065" w:name="P1065"/>
    <w:bookmarkEnd w:id="1065"/>
    <w:p>
      <w:pPr>
        <w:pStyle w:val="1"/>
        <w:jc w:val="both"/>
      </w:pPr>
      <w:r>
        <w:rPr>
          <w:sz w:val="20"/>
        </w:rPr>
        <w:t xml:space="preserve">  Налогового кодекса Российской Федерации (%)   030</w:t>
      </w:r>
    </w:p>
    <w:p>
      <w:pPr>
        <w:pStyle w:val="1"/>
        <w:jc w:val="both"/>
      </w:pPr>
      <w:r>
        <w:rPr>
          <w:sz w:val="20"/>
        </w:rPr>
        <w:t xml:space="preserve">┌─┬─┬─┐ ┌─┬─┐                           ┌─┬─┬─┐ ┌─┬─┐</w:t>
      </w:r>
    </w:p>
    <w:p>
      <w:pPr>
        <w:pStyle w:val="1"/>
        <w:jc w:val="both"/>
      </w:pPr>
      <w:r>
        <w:rPr>
          <w:sz w:val="20"/>
        </w:rPr>
        <w:t xml:space="preserve">│ │ │ │.│ │ │                           │ │ │ │.│ │ │</w:t>
      </w:r>
    </w:p>
    <w:p>
      <w:pPr>
        <w:pStyle w:val="1"/>
        <w:jc w:val="both"/>
      </w:pPr>
      <w:r>
        <w:rPr>
          <w:sz w:val="20"/>
        </w:rPr>
        <w:t xml:space="preserve">└─┴─┴─┘ └─┴─┘                           └─┴─┴─┘ └─┴─┘</w:t>
      </w:r>
    </w:p>
    <w:p>
      <w:pPr>
        <w:pStyle w:val="1"/>
        <w:jc w:val="both"/>
      </w:pPr>
      <w:r>
        <w:rPr>
          <w:sz w:val="20"/>
        </w:rPr>
        <w:t xml:space="preserve">┌─┐                                                                     ┌─┐</w:t>
      </w:r>
    </w:p>
    <w:p>
      <w:pPr>
        <w:pStyle w:val="1"/>
        <w:jc w:val="both"/>
      </w:pPr>
      <w:r>
        <w:rPr>
          <w:sz w:val="20"/>
        </w:rPr>
        <w:t xml:space="preserve">└─┘                                                                     └─┘</w:t>
      </w:r>
    </w:p>
    <w:p>
      <w:pPr>
        <w:pStyle w:val="0"/>
        <w:jc w:val="both"/>
      </w:pPr>
      <w:r>
        <w:rPr>
          <w:sz w:val="20"/>
        </w:rPr>
      </w:r>
    </w:p>
    <w:p>
      <w:pPr>
        <w:pStyle w:val="1"/>
        <w:jc w:val="both"/>
      </w:pPr>
      <w:r>
        <w:rPr>
          <w:sz w:val="20"/>
        </w:rPr>
        <w:t xml:space="preserve">┌─┐                      ┌─┐</w:t>
      </w:r>
    </w:p>
    <w:p>
      <w:pPr>
        <w:pStyle w:val="1"/>
        <w:jc w:val="both"/>
      </w:pPr>
      <w:r>
        <w:rPr>
          <w:sz w:val="20"/>
        </w:rPr>
        <w:t xml:space="preserve">└─┘││││││││││││││││││││││└─┘          ┌─┬─┬─┬─┬─┬─┬─┬─┬─┬─┬─┬─┐</w:t>
      </w:r>
    </w:p>
    <w:p>
      <w:pPr>
        <w:pStyle w:val="1"/>
        <w:jc w:val="both"/>
      </w:pPr>
      <w:r>
        <w:rPr>
          <w:sz w:val="20"/>
        </w:rPr>
        <w:t xml:space="preserve">   ││││││││││││││││││││││         ИНН │ │ │ │ │ │ │ │ │ │ │ │ │</w:t>
      </w:r>
    </w:p>
    <w:p>
      <w:pPr>
        <w:pStyle w:val="1"/>
        <w:jc w:val="both"/>
      </w:pPr>
      <w:r>
        <w:rPr>
          <w:sz w:val="20"/>
        </w:rPr>
        <w:t xml:space="preserve">   ││  1620  ││  8131  ││             └─┴─┴─┴─┴─┴─┴─┴─┴─┴─┴─┴─┘</w:t>
      </w:r>
    </w:p>
    <w:p>
      <w:pPr>
        <w:pStyle w:val="1"/>
        <w:jc w:val="both"/>
      </w:pPr>
      <w:r>
        <w:rPr>
          <w:sz w:val="20"/>
        </w:rPr>
        <w:t xml:space="preserve">                                      ┌─┬─┬─┬─┬─┬─┬─┬─┬─┐    ┌─┬─┬─┐</w:t>
      </w:r>
    </w:p>
    <w:p>
      <w:pPr>
        <w:pStyle w:val="1"/>
        <w:jc w:val="both"/>
      </w:pPr>
      <w:r>
        <w:rPr>
          <w:sz w:val="20"/>
        </w:rPr>
        <w:t xml:space="preserve">                                  КПП │ │ │ │ │ │ │ │ │ │Стр.│ │ │ │</w:t>
      </w:r>
    </w:p>
    <w:p>
      <w:pPr>
        <w:pStyle w:val="1"/>
        <w:jc w:val="both"/>
      </w:pPr>
      <w:r>
        <w:rPr>
          <w:sz w:val="20"/>
        </w:rPr>
        <w:t xml:space="preserve">                                      └─┴─┴─┴─┴─┴─┴─┴─┴─┘    └─┴─┴─┘</w:t>
      </w:r>
    </w:p>
    <w:p>
      <w:pPr>
        <w:pStyle w:val="1"/>
        <w:jc w:val="both"/>
      </w:pPr>
      <w:r>
        <w:rPr>
          <w:sz w:val="20"/>
        </w:rPr>
      </w:r>
    </w:p>
    <w:bookmarkStart w:id="1080" w:name="P1080"/>
    <w:bookmarkEnd w:id="1080"/>
    <w:p>
      <w:pPr>
        <w:pStyle w:val="1"/>
        <w:jc w:val="both"/>
      </w:pPr>
      <w:r>
        <w:rPr>
          <w:sz w:val="20"/>
        </w:rPr>
        <w:t xml:space="preserve">            Приложение 4. Сведения, необходимые для применения</w:t>
      </w:r>
    </w:p>
    <w:p>
      <w:pPr>
        <w:pStyle w:val="1"/>
        <w:jc w:val="both"/>
      </w:pPr>
      <w:r>
        <w:rPr>
          <w:sz w:val="20"/>
        </w:rPr>
        <w:t xml:space="preserve">       положений </w:t>
      </w:r>
      <w:hyperlink w:history="0" r:id="rId9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подпункта 20 пункта 1 статьи 427</w:t>
        </w:r>
      </w:hyperlink>
      <w:r>
        <w:rPr>
          <w:sz w:val="20"/>
        </w:rPr>
        <w:t xml:space="preserve"> Налогового кодекса</w:t>
      </w:r>
    </w:p>
    <w:p>
      <w:pPr>
        <w:pStyle w:val="1"/>
        <w:jc w:val="both"/>
      </w:pPr>
      <w:r>
        <w:rPr>
          <w:sz w:val="20"/>
        </w:rPr>
        <w:t xml:space="preserve">        Российской Федерации организациями, осуществляющими выплаты</w:t>
      </w:r>
    </w:p>
    <w:p>
      <w:pPr>
        <w:pStyle w:val="1"/>
        <w:jc w:val="both"/>
      </w:pPr>
      <w:r>
        <w:rPr>
          <w:sz w:val="20"/>
        </w:rPr>
        <w:t xml:space="preserve">       и иные вознаграждения в пользу обучающихся в профессиональных</w:t>
      </w:r>
    </w:p>
    <w:p>
      <w:pPr>
        <w:pStyle w:val="1"/>
        <w:jc w:val="both"/>
      </w:pPr>
      <w:r>
        <w:rPr>
          <w:sz w:val="20"/>
        </w:rPr>
        <w:t xml:space="preserve">        образовательных организациях, образовательных организациях</w:t>
      </w:r>
    </w:p>
    <w:p>
      <w:pPr>
        <w:pStyle w:val="1"/>
        <w:jc w:val="both"/>
      </w:pPr>
      <w:r>
        <w:rPr>
          <w:sz w:val="20"/>
        </w:rPr>
        <w:t xml:space="preserve">       высшего образования по очной форме обучения за деятельность,</w:t>
      </w:r>
    </w:p>
    <w:p>
      <w:pPr>
        <w:pStyle w:val="1"/>
        <w:jc w:val="both"/>
      </w:pPr>
      <w:r>
        <w:rPr>
          <w:sz w:val="20"/>
        </w:rPr>
        <w:t xml:space="preserve">      осуществляемую в студенческих отрядах (включенных в федеральный</w:t>
      </w:r>
    </w:p>
    <w:p>
      <w:pPr>
        <w:pStyle w:val="1"/>
        <w:jc w:val="both"/>
      </w:pPr>
      <w:r>
        <w:rPr>
          <w:sz w:val="20"/>
        </w:rPr>
        <w:t xml:space="preserve">         или региональный реестр молодежных и детских объединений,</w:t>
      </w:r>
    </w:p>
    <w:p>
      <w:pPr>
        <w:pStyle w:val="1"/>
        <w:jc w:val="both"/>
      </w:pPr>
      <w:r>
        <w:rPr>
          <w:sz w:val="20"/>
        </w:rPr>
        <w:t xml:space="preserve">      пользующихся государственной поддержкой) по трудовым договорам</w:t>
      </w:r>
    </w:p>
    <w:p>
      <w:pPr>
        <w:pStyle w:val="1"/>
        <w:jc w:val="both"/>
      </w:pPr>
      <w:r>
        <w:rPr>
          <w:sz w:val="20"/>
        </w:rPr>
        <w:t xml:space="preserve">          или по гражданско-правовым договорам, предметом которых</w:t>
      </w:r>
    </w:p>
    <w:p>
      <w:pPr>
        <w:pStyle w:val="1"/>
        <w:jc w:val="both"/>
      </w:pPr>
      <w:r>
        <w:rPr>
          <w:sz w:val="20"/>
        </w:rPr>
        <w:t xml:space="preserve">       являются выполнение работ и (или) оказание услуг, к разделу 1</w:t>
      </w:r>
    </w:p>
    <w:p>
      <w:pPr>
        <w:pStyle w:val="1"/>
        <w:jc w:val="both"/>
      </w:pPr>
      <w:r>
        <w:rPr>
          <w:sz w:val="20"/>
        </w:rPr>
      </w:r>
    </w:p>
    <w:p>
      <w:pPr>
        <w:pStyle w:val="1"/>
        <w:jc w:val="both"/>
      </w:pPr>
      <w:r>
        <w:rPr>
          <w:sz w:val="20"/>
        </w:rPr>
        <w:t xml:space="preserve">                                                         ┌─┬─┬─┐</w:t>
      </w:r>
    </w:p>
    <w:bookmarkStart w:id="1093" w:name="P1093"/>
    <w:bookmarkEnd w:id="1093"/>
    <w:p>
      <w:pPr>
        <w:pStyle w:val="1"/>
        <w:jc w:val="both"/>
      </w:pPr>
      <w:r>
        <w:rPr>
          <w:sz w:val="20"/>
        </w:rPr>
        <w:t xml:space="preserve">Сведения об обучающихся             Уникальный номер 010 │ │ │ │</w:t>
      </w:r>
    </w:p>
    <w:p>
      <w:pPr>
        <w:pStyle w:val="1"/>
        <w:jc w:val="both"/>
      </w:pPr>
      <w:r>
        <w:rPr>
          <w:sz w:val="20"/>
        </w:rPr>
        <w:t xml:space="preserve">                                                         └─┴─┴─┘</w:t>
      </w:r>
    </w:p>
    <w:p>
      <w:pPr>
        <w:pStyle w:val="1"/>
        <w:jc w:val="both"/>
      </w:pPr>
      <w:r>
        <w:rPr>
          <w:sz w:val="20"/>
        </w:rPr>
        <w:t xml:space="preserve">             ┌─┬─┬─┬─┬─┬─┬─┬─┬─┬─┬─┬─┬─┬─┬─┬─┬─┬─┬─┬─┬─┬─┬─┬─┬─┬─┬─┬─┬─┬─┬─┬─┬─┬─┬─┐</w:t>
      </w:r>
    </w:p>
    <w:bookmarkStart w:id="1096" w:name="P1096"/>
    <w:bookmarkEnd w:id="1096"/>
    <w:p>
      <w:pPr>
        <w:pStyle w:val="1"/>
        <w:jc w:val="both"/>
      </w:pPr>
      <w:r>
        <w:rPr>
          <w:sz w:val="20"/>
        </w:rPr>
        <w:t xml:space="preserve">Фамилия  020 │ │ │ │ │ │ │ │ │ │ │ │ │ │ │ │ │ │ │ │ │ │ │ │ │ │ │ │ │ │ │ │ │ │ │ │</w:t>
      </w:r>
    </w:p>
    <w:p>
      <w:pPr>
        <w:pStyle w:val="1"/>
        <w:jc w:val="both"/>
      </w:pPr>
      <w:r>
        <w:rPr>
          <w:sz w:val="20"/>
        </w:rPr>
        <w:t xml:space="preserve">             └─┴─┴─┴─┴─┴─┴─┴─┴─┴─┴─┴─┴─┴─┴─┴─┴─┴─┴─┴─┴─┴─┴─┴─┴─┴─┴─┴─┴─┴─┴─┴─┴─┴─┴─┘</w:t>
      </w:r>
    </w:p>
    <w:p>
      <w:pPr>
        <w:pStyle w:val="1"/>
        <w:jc w:val="both"/>
      </w:pPr>
      <w:r>
        <w:rPr>
          <w:sz w:val="20"/>
        </w:rPr>
        <w:t xml:space="preserve">             ┌─┬─┬─┬─┬─┬─┬─┬─┬─┬─┬─┬─┬─┬─┬─┬─┬─┬─┬─┬─┬─┬─┬─┬─┬─┬─┬─┬─┬─┬─┬─┬─┬─┬─┬─┐</w:t>
      </w:r>
    </w:p>
    <w:bookmarkStart w:id="1099" w:name="P1099"/>
    <w:bookmarkEnd w:id="1099"/>
    <w:p>
      <w:pPr>
        <w:pStyle w:val="1"/>
        <w:jc w:val="both"/>
      </w:pPr>
      <w:r>
        <w:rPr>
          <w:sz w:val="20"/>
        </w:rPr>
        <w:t xml:space="preserve">Имя      030 │ │ │ │ │ │ │ │ │ │ │ │ │ │ │ │ │ │ │ │ │ │ │ │ │ │ │ │ │ │ │ │ │ │ │ │</w:t>
      </w:r>
    </w:p>
    <w:p>
      <w:pPr>
        <w:pStyle w:val="1"/>
        <w:jc w:val="both"/>
      </w:pPr>
      <w:r>
        <w:rPr>
          <w:sz w:val="20"/>
        </w:rPr>
        <w:t xml:space="preserve">             └─┴─┴─┴─┴─┴─┴─┴─┴─┴─┴─┴─┴─┴─┴─┴─┴─┴─┴─┴─┴─┴─┴─┴─┴─┴─┴─┴─┴─┴─┴─┴─┴─┴─┴─┘</w:t>
      </w:r>
    </w:p>
    <w:p>
      <w:pPr>
        <w:pStyle w:val="1"/>
        <w:jc w:val="both"/>
      </w:pPr>
      <w:r>
        <w:rPr>
          <w:sz w:val="20"/>
        </w:rPr>
        <w:t xml:space="preserve">             ┌─┬─┬─┬─┬─┬─┬─┬─┬─┬─┬─┬─┬─┬─┬─┬─┬─┬─┬─┬─┬─┬─┬─┬─┬─┬─┬─┬─┬─┬─┬─┬─┬─┬─┬─┐</w:t>
      </w:r>
    </w:p>
    <w:bookmarkStart w:id="1102" w:name="P1102"/>
    <w:bookmarkEnd w:id="1102"/>
    <w:p>
      <w:pPr>
        <w:pStyle w:val="1"/>
        <w:jc w:val="both"/>
      </w:pPr>
      <w:r>
        <w:rPr>
          <w:sz w:val="20"/>
        </w:rPr>
        <w:t xml:space="preserve">Отчество 040 │ │ │ │ │ │ │ │ │ │ │ │ │ │ │ │ │ │ │ │ │ │ │ │ │ │ │ │ │ │ │ │ │ │ │ │</w:t>
      </w:r>
    </w:p>
    <w:p>
      <w:pPr>
        <w:pStyle w:val="1"/>
        <w:jc w:val="both"/>
      </w:pPr>
      <w:r>
        <w:rPr>
          <w:sz w:val="20"/>
        </w:rPr>
        <w:t xml:space="preserve">             └─┴─┴─┴─┴─┴─┴─┴─┴─┴─┴─┴─┴─┴─┴─┴─┴─┴─┴─┴─┴─┴─┴─┴─┴─┴─┴─┴─┴─┴─┴─┴─┴─┴─┴─┘</w:t>
      </w:r>
    </w:p>
    <w:p>
      <w:pPr>
        <w:pStyle w:val="1"/>
        <w:jc w:val="both"/>
      </w:pPr>
      <w:r>
        <w:rPr>
          <w:sz w:val="20"/>
        </w:rPr>
      </w:r>
    </w:p>
    <w:p>
      <w:pPr>
        <w:pStyle w:val="1"/>
        <w:jc w:val="both"/>
      </w:pPr>
      <w:r>
        <w:rPr>
          <w:sz w:val="20"/>
        </w:rPr>
        <w:t xml:space="preserve">Сведения о форме обучения</w:t>
      </w:r>
    </w:p>
    <w:p>
      <w:pPr>
        <w:pStyle w:val="1"/>
        <w:jc w:val="both"/>
      </w:pPr>
      <w:r>
        <w:rPr>
          <w:sz w:val="20"/>
        </w:rPr>
      </w:r>
    </w:p>
    <w:p>
      <w:pPr>
        <w:pStyle w:val="1"/>
        <w:jc w:val="both"/>
      </w:pPr>
      <w:r>
        <w:rPr>
          <w:sz w:val="20"/>
        </w:rPr>
        <w:t xml:space="preserve">Сведения из справки, подтверждающие очную форму обучения</w:t>
      </w:r>
    </w:p>
    <w:p>
      <w:pPr>
        <w:pStyle w:val="1"/>
        <w:jc w:val="both"/>
      </w:pPr>
      <w:r>
        <w:rPr>
          <w:sz w:val="20"/>
        </w:rPr>
        <w:t xml:space="preserve">             ┌─┬─┬─┬─┬─┬─┬─┬─┬─┬─┐          ┌─┬─┐ ┌─┬─┐ ┌─┬─┬─┬─┐</w:t>
      </w:r>
    </w:p>
    <w:bookmarkStart w:id="1109" w:name="P1109"/>
    <w:bookmarkEnd w:id="1109"/>
    <w:p>
      <w:pPr>
        <w:pStyle w:val="1"/>
        <w:jc w:val="both"/>
      </w:pPr>
      <w:r>
        <w:rPr>
          <w:sz w:val="20"/>
        </w:rPr>
        <w:t xml:space="preserve">Номер    050 │ │ │ │ │ │ │ │ │ │ │ Дата 060 │ │ │.│ │ │.│ │ │ │ │</w:t>
      </w:r>
    </w:p>
    <w:p>
      <w:pPr>
        <w:pStyle w:val="1"/>
        <w:jc w:val="both"/>
      </w:pPr>
      <w:r>
        <w:rPr>
          <w:sz w:val="20"/>
        </w:rPr>
        <w:t xml:space="preserve">             └─┴─┴─┴─┴─┴─┴─┴─┴─┴─┘          └─┴─┘ └─┴─┘ └─┴─┴─┴─┘</w:t>
      </w:r>
    </w:p>
    <w:p>
      <w:pPr>
        <w:pStyle w:val="1"/>
        <w:jc w:val="both"/>
      </w:pPr>
      <w:r>
        <w:rPr>
          <w:sz w:val="20"/>
        </w:rPr>
      </w:r>
    </w:p>
    <w:p>
      <w:pPr>
        <w:pStyle w:val="1"/>
        <w:jc w:val="both"/>
      </w:pPr>
      <w:r>
        <w:rPr>
          <w:sz w:val="20"/>
        </w:rPr>
        <w:t xml:space="preserve">Сведения о студенческом отряде</w:t>
      </w:r>
    </w:p>
    <w:p>
      <w:pPr>
        <w:pStyle w:val="1"/>
        <w:jc w:val="both"/>
      </w:pPr>
      <w:r>
        <w:rPr>
          <w:sz w:val="20"/>
        </w:rPr>
      </w:r>
    </w:p>
    <w:p>
      <w:pPr>
        <w:pStyle w:val="1"/>
        <w:jc w:val="both"/>
      </w:pPr>
      <w:r>
        <w:rPr>
          <w:sz w:val="20"/>
        </w:rPr>
        <w:t xml:space="preserve">Сведения из справки, подтверждающие членство в студенческом отряде</w:t>
      </w:r>
    </w:p>
    <w:p>
      <w:pPr>
        <w:pStyle w:val="1"/>
        <w:jc w:val="both"/>
      </w:pPr>
      <w:r>
        <w:rPr>
          <w:sz w:val="20"/>
        </w:rPr>
      </w:r>
    </w:p>
    <w:p>
      <w:pPr>
        <w:pStyle w:val="1"/>
        <w:jc w:val="both"/>
      </w:pPr>
      <w:r>
        <w:rPr>
          <w:sz w:val="20"/>
        </w:rPr>
        <w:t xml:space="preserve">             ┌─┬─┬─┬─┬─┬─┬─┬─┬─┬─┐          ┌─┬─┐ ┌─┬─┐ ┌─┬─┬─┬─┐</w:t>
      </w:r>
    </w:p>
    <w:bookmarkStart w:id="1117" w:name="P1117"/>
    <w:bookmarkEnd w:id="1117"/>
    <w:p>
      <w:pPr>
        <w:pStyle w:val="1"/>
        <w:jc w:val="both"/>
      </w:pPr>
      <w:r>
        <w:rPr>
          <w:sz w:val="20"/>
        </w:rPr>
        <w:t xml:space="preserve">Номер    070 │ │ │ │ │ │ │ │ │ │ │ Дата 080 │ │ │.│ │ │.│ │ │ │ │</w:t>
      </w:r>
    </w:p>
    <w:p>
      <w:pPr>
        <w:pStyle w:val="1"/>
        <w:jc w:val="both"/>
      </w:pPr>
      <w:r>
        <w:rPr>
          <w:sz w:val="20"/>
        </w:rPr>
        <w:t xml:space="preserve">             └─┴─┴─┴─┴─┴─┴─┴─┴─┴─┘          └─┴─┘ └─┴─┘ └─┴─┴─┴─┘</w:t>
      </w:r>
    </w:p>
    <w:p>
      <w:pPr>
        <w:pStyle w:val="1"/>
        <w:jc w:val="both"/>
      </w:pPr>
      <w:r>
        <w:rPr>
          <w:sz w:val="20"/>
        </w:rPr>
      </w:r>
    </w:p>
    <w:p>
      <w:pPr>
        <w:pStyle w:val="1"/>
        <w:jc w:val="both"/>
      </w:pPr>
      <w:r>
        <w:rPr>
          <w:sz w:val="20"/>
        </w:rPr>
        <w:t xml:space="preserve">Сведения   из   реестра  молодежных  и  детских  объединений,  пользующихся</w:t>
      </w:r>
    </w:p>
    <w:bookmarkStart w:id="1121" w:name="P1121"/>
    <w:bookmarkEnd w:id="1121"/>
    <w:p>
      <w:pPr>
        <w:pStyle w:val="1"/>
        <w:jc w:val="both"/>
      </w:pPr>
      <w:r>
        <w:rPr>
          <w:sz w:val="20"/>
        </w:rPr>
        <w:t xml:space="preserve">государственной поддержкой   090</w:t>
      </w:r>
    </w:p>
    <w:p>
      <w:pPr>
        <w:pStyle w:val="1"/>
        <w:jc w:val="both"/>
      </w:pPr>
      <w:r>
        <w:rPr>
          <w:sz w:val="20"/>
        </w:rPr>
        <w:t xml:space="preserve">┌─┬─┬─┬─┬─┬─┬─┬─┬─┬─┬─┬─┬─┬─┬─┬─┬─┬─┬─┬─┬─┬─┬─┬─┬─┬─┬─┬─┬─┬─┬─┬─┬─┬─┬─┬─┬─┬─┬─┬─┐</w:t>
      </w:r>
    </w:p>
    <w:p>
      <w:pPr>
        <w:pStyle w:val="1"/>
        <w:jc w:val="both"/>
      </w:pPr>
      <w:r>
        <w:rPr>
          <w:sz w:val="20"/>
        </w:rPr>
        <w:t xml:space="preserve">│ │ │ │ │ │ │ │ │ │ │ │ │ │ │ │ │ │ │ │ │ │ │ │ │ │ │ │ │ │ │ │ │ │ │ │ │ │ │ │ │</w:t>
      </w:r>
    </w:p>
    <w:p>
      <w:pPr>
        <w:pStyle w:val="1"/>
        <w:jc w:val="both"/>
      </w:pPr>
      <w:r>
        <w:rPr>
          <w:sz w:val="20"/>
        </w:rPr>
        <w:t xml:space="preserve">└─┴─┴─┴─┴─┴─┴─┴─┴─┴─┴─┴─┴─┴─┴─┴─┴─┴─┴─┴─┴─┴─┴─┴─┴─┴─┴─┴─┴─┴─┴─┴─┴─┴─┴─┴─┴─┴─┴─┴─┘</w:t>
      </w:r>
    </w:p>
    <w:p>
      <w:pPr>
        <w:pStyle w:val="1"/>
        <w:jc w:val="both"/>
      </w:pPr>
      <w:r>
        <w:rPr>
          <w:sz w:val="20"/>
        </w:rPr>
        <w:t xml:space="preserve">┌─┬─┬─┬─┬─┬─┬─┬─┬─┬─┬─┬─┬─┬─┬─┬─┬─┬─┬─┬─┬─┬─┬─┬─┬─┬─┬─┬─┬─┬─┬─┬─┬─┬─┬─┬─┬─┬─┬─┬─┐</w:t>
      </w:r>
    </w:p>
    <w:p>
      <w:pPr>
        <w:pStyle w:val="1"/>
        <w:jc w:val="both"/>
      </w:pPr>
      <w:r>
        <w:rPr>
          <w:sz w:val="20"/>
        </w:rPr>
        <w:t xml:space="preserve">│ │ │ │ │ │ │ │ │ │ │ │ │ │ │ │ │ │ │ │ │ │ │ │ │ │ │ │ │ │ │ │ │ │ │ │ │ │ │ │ │</w:t>
      </w:r>
    </w:p>
    <w:p>
      <w:pPr>
        <w:pStyle w:val="1"/>
        <w:jc w:val="both"/>
      </w:pPr>
      <w:r>
        <w:rPr>
          <w:sz w:val="20"/>
        </w:rPr>
        <w:t xml:space="preserve">└─┴─┴─┴─┴─┴─┴─┴─┴─┴─┴─┴─┴─┴─┴─┴─┴─┴─┴─┴─┴─┴─┴─┴─┴─┴─┴─┴─┴─┴─┴─┴─┴─┴─┴─┴─┴─┴─┴─┴─┘</w:t>
      </w:r>
    </w:p>
    <w:p>
      <w:pPr>
        <w:pStyle w:val="1"/>
        <w:jc w:val="both"/>
      </w:pPr>
      <w:r>
        <w:rPr>
          <w:sz w:val="20"/>
        </w:rPr>
        <w:t xml:space="preserve">┌─┬─┬─┬─┬─┬─┬─┬─┬─┬─┬─┬─┬─┬─┬─┬─┬─┬─┬─┬─┬─┬─┬─┬─┬─┬─┬─┬─┬─┬─┬─┬─┬─┬─┬─┬─┬─┬─┬─┬─┐</w:t>
      </w:r>
    </w:p>
    <w:p>
      <w:pPr>
        <w:pStyle w:val="1"/>
        <w:jc w:val="both"/>
      </w:pPr>
      <w:r>
        <w:rPr>
          <w:sz w:val="20"/>
        </w:rPr>
        <w:t xml:space="preserve">│ │ │ │ │ │ │ │ │ │ │ │ │ │ │ │ │ │ │ │ │ │ │ │ │ │ │ │ │ │ │ │ │ │ │ │ │ │ │ │ │</w:t>
      </w:r>
    </w:p>
    <w:p>
      <w:pPr>
        <w:pStyle w:val="1"/>
        <w:jc w:val="both"/>
      </w:pPr>
      <w:r>
        <w:rPr>
          <w:sz w:val="20"/>
        </w:rPr>
        <w:t xml:space="preserve">└─┴─┴─┴─┴─┴─┴─┴─┴─┴─┴─┴─┴─┴─┴─┴─┴─┴─┴─┴─┴─┴─┴─┴─┴─┴─┴─┴─┴─┴─┴─┴─┴─┴─┴─┴─┴─┴─┴─┴─┘</w:t>
      </w:r>
    </w:p>
    <w:p>
      <w:pPr>
        <w:pStyle w:val="1"/>
        <w:jc w:val="both"/>
      </w:pPr>
      <w:r>
        <w:rPr>
          <w:sz w:val="20"/>
        </w:rPr>
        <w:t xml:space="preserve">┌─┬─┬─┬─┬─┬─┬─┬─┬─┬─┬─┬─┬─┬─┬─┬─┬─┬─┬─┬─┬─┬─┬─┬─┬─┬─┬─┬─┬─┬─┬─┬─┬─┬─┬─┬─┬─┬─┬─┬─┐</w:t>
      </w:r>
    </w:p>
    <w:p>
      <w:pPr>
        <w:pStyle w:val="1"/>
        <w:jc w:val="both"/>
      </w:pPr>
      <w:r>
        <w:rPr>
          <w:sz w:val="20"/>
        </w:rPr>
        <w:t xml:space="preserve">│ │ │ │ │ │ │ │ │ │ │ │ │ │ │ │ │ │ │ │ │ │ │ │ │ │ │ │ │ │ │ │ │ │ │ │ │ │ │ │ │</w:t>
      </w:r>
    </w:p>
    <w:p>
      <w:pPr>
        <w:pStyle w:val="1"/>
        <w:jc w:val="both"/>
      </w:pPr>
      <w:r>
        <w:rPr>
          <w:sz w:val="20"/>
        </w:rPr>
        <w:t xml:space="preserve">└─┴─┴─┴─┴─┴─┴─┴─┴─┴─┴─┴─┴─┴─┴─┴─┴─┴─┴─┴─┴─┴─┴─┴─┴─┴─┴─┴─┴─┴─┴─┴─┴─┴─┴─┴─┴─┴─┴─┴─┘</w:t>
      </w:r>
    </w:p>
    <w:p>
      <w:pPr>
        <w:pStyle w:val="1"/>
        <w:jc w:val="both"/>
      </w:pPr>
      <w:r>
        <w:rPr>
          <w:sz w:val="20"/>
        </w:rPr>
        <w:t xml:space="preserve">┌─┬─┬─┬─┬─┬─┬─┬─┬─┬─┬─┬─┬─┬─┬─┬─┬─┬─┬─┬─┬─┬─┬─┬─┬─┬─┬─┬─┬─┬─┬─┬─┬─┬─┬─┬─┬─┬─┬─┬─┐</w:t>
      </w:r>
    </w:p>
    <w:p>
      <w:pPr>
        <w:pStyle w:val="1"/>
        <w:jc w:val="both"/>
      </w:pPr>
      <w:r>
        <w:rPr>
          <w:sz w:val="20"/>
        </w:rPr>
        <w:t xml:space="preserve">│ │ │ │ │ │ │ │ │ │ │ │ │ │ │ │ │ │ │ │ │ │ │ │ │ │ │ │ │ │ │ │ │ │ │ │ │ │ │ │ │</w:t>
      </w:r>
    </w:p>
    <w:p>
      <w:pPr>
        <w:pStyle w:val="1"/>
        <w:jc w:val="both"/>
      </w:pPr>
      <w:r>
        <w:rPr>
          <w:sz w:val="20"/>
        </w:rPr>
        <w:t xml:space="preserve">└─┴─┴─┴─┴─┴─┴─┴─┴─┴─┴─┴─┴─┴─┴─┴─┴─┴─┴─┴─┴─┴─┴─┴─┴─┴─┴─┴─┴─┴─┴─┴─┴─┴─┴─┴─┴─┴─┴─┴─┘</w:t>
      </w:r>
    </w:p>
    <w:p>
      <w:pPr>
        <w:pStyle w:val="1"/>
        <w:jc w:val="both"/>
      </w:pPr>
      <w:r>
        <w:rPr>
          <w:sz w:val="20"/>
        </w:rPr>
        <w:t xml:space="preserve">┌─┬─┬─┬─┬─┬─┬─┬─┬─┬─┬─┬─┬─┬─┬─┬─┬─┬─┬─┬─┬─┬─┬─┬─┬─┬─┬─┬─┬─┬─┬─┬─┬─┬─┬─┬─┬─┬─┬─┬─┐</w:t>
      </w:r>
    </w:p>
    <w:p>
      <w:pPr>
        <w:pStyle w:val="1"/>
        <w:jc w:val="both"/>
      </w:pPr>
      <w:r>
        <w:rPr>
          <w:sz w:val="20"/>
        </w:rPr>
        <w:t xml:space="preserve">│ │ │ │ │ │ │ │ │ │ │ │ │ │ │ │ │ │ │ │ │ │ │ │ │ │ │ │ │ │ │ │ │ │ │ │ │ │ │ │ │</w:t>
      </w:r>
    </w:p>
    <w:p>
      <w:pPr>
        <w:pStyle w:val="1"/>
        <w:jc w:val="both"/>
      </w:pPr>
      <w:r>
        <w:rPr>
          <w:sz w:val="20"/>
        </w:rPr>
        <w:t xml:space="preserve">└─┴─┴─┴─┴─┴─┴─┴─┴─┴─┴─┴─┴─┴─┴─┴─┴─┴─┴─┴─┴─┴─┴─┴─┴─┴─┴─┴─┴─┴─┴─┴─┴─┴─┴─┴─┴─┴─┴─┴─┘</w:t>
      </w:r>
    </w:p>
    <w:p>
      <w:pPr>
        <w:pStyle w:val="1"/>
        <w:jc w:val="both"/>
      </w:pPr>
      <w:r>
        <w:rPr>
          <w:sz w:val="20"/>
        </w:rPr>
      </w:r>
    </w:p>
    <w:bookmarkStart w:id="1141" w:name="P1141"/>
    <w:bookmarkEnd w:id="1141"/>
    <w:p>
      <w:pPr>
        <w:pStyle w:val="1"/>
        <w:jc w:val="both"/>
      </w:pPr>
      <w:r>
        <w:rPr>
          <w:sz w:val="20"/>
        </w:rPr>
        <w:t xml:space="preserve">Дата записи в реестре 100            Номер записи в реестре 110</w:t>
      </w:r>
    </w:p>
    <w:p>
      <w:pPr>
        <w:pStyle w:val="1"/>
        <w:jc w:val="both"/>
      </w:pPr>
      <w:r>
        <w:rPr>
          <w:sz w:val="20"/>
        </w:rPr>
        <w:t xml:space="preserve">┌─┬─┐ ┌─┬─┐ ┌─┬─┬─┬─┐   ┌─┬─┬─┬─┬─┬─┬─┬─┬─┬─┬─┬─┬─┬─┬─┬─┬─┬─┬─┬─┬─┬─┬─┬─┬─┬─┬─┬─┐</w:t>
      </w:r>
    </w:p>
    <w:p>
      <w:pPr>
        <w:pStyle w:val="1"/>
        <w:jc w:val="both"/>
      </w:pPr>
      <w:r>
        <w:rPr>
          <w:sz w:val="20"/>
        </w:rPr>
        <w:t xml:space="preserve">│ │ │.│ │ │.│ │ │ │ │   │ │ │ │ │ │ │ │ │ │ │ │ │ │ │ │ │ │ │ │ │ │ │ │ │ │ │ │ │</w:t>
      </w:r>
    </w:p>
    <w:p>
      <w:pPr>
        <w:pStyle w:val="1"/>
        <w:jc w:val="both"/>
      </w:pPr>
      <w:r>
        <w:rPr>
          <w:sz w:val="20"/>
        </w:rPr>
        <w:t xml:space="preserve">└─┴─┘ └─┴─┘ └─┴─┴─┴─┘   └─┴─┴─┴─┴─┴─┴─┴─┴─┴─┴─┴─┴─┴─┴─┴─┴─┴─┴─┴─┴─┴─┴─┴─┴─┴─┴─┴─┘</w:t>
      </w:r>
    </w:p>
    <w:p>
      <w:pPr>
        <w:pStyle w:val="1"/>
        <w:jc w:val="both"/>
      </w:pPr>
      <w:r>
        <w:rPr>
          <w:sz w:val="20"/>
        </w:rPr>
        <w:t xml:space="preserve">┌─┐                                                                           ┌─┐</w:t>
      </w:r>
    </w:p>
    <w:p>
      <w:pPr>
        <w:pStyle w:val="1"/>
        <w:jc w:val="both"/>
      </w:pPr>
      <w:r>
        <w:rPr>
          <w:sz w:val="20"/>
        </w:rPr>
        <w:t xml:space="preserve">└─┘                                                                           └─┘</w:t>
      </w:r>
    </w:p>
    <w:p>
      <w:pPr>
        <w:pStyle w:val="0"/>
        <w:jc w:val="both"/>
      </w:pPr>
      <w:r>
        <w:rPr>
          <w:sz w:val="20"/>
        </w:rPr>
      </w:r>
    </w:p>
    <w:p>
      <w:pPr>
        <w:pStyle w:val="1"/>
        <w:jc w:val="both"/>
      </w:pPr>
      <w:r>
        <w:rPr>
          <w:sz w:val="20"/>
        </w:rPr>
        <w:t xml:space="preserve">┌─┐                      ┌─┐</w:t>
      </w:r>
    </w:p>
    <w:p>
      <w:pPr>
        <w:pStyle w:val="1"/>
        <w:jc w:val="both"/>
      </w:pPr>
      <w:r>
        <w:rPr>
          <w:sz w:val="20"/>
        </w:rPr>
        <w:t xml:space="preserve">└─┘││││││││││││││││││││││└─┘          ┌─┬─┬─┬─┬─┬─┬─┬─┬─┬─┬─┬─┐</w:t>
      </w:r>
    </w:p>
    <w:p>
      <w:pPr>
        <w:pStyle w:val="1"/>
        <w:jc w:val="both"/>
      </w:pPr>
      <w:r>
        <w:rPr>
          <w:sz w:val="20"/>
        </w:rPr>
        <w:t xml:space="preserve">   ││││││││││││││││││││││         ИНН │ │ │ │ │ │ │ │ │ │ │ │ │</w:t>
      </w:r>
    </w:p>
    <w:p>
      <w:pPr>
        <w:pStyle w:val="1"/>
        <w:jc w:val="both"/>
      </w:pPr>
      <w:r>
        <w:rPr>
          <w:sz w:val="20"/>
        </w:rPr>
        <w:t xml:space="preserve">   ││  1620  ││  8148  ││             └─┴─┴─┴─┴─┴─┴─┴─┴─┴─┴─┴─┘</w:t>
      </w:r>
    </w:p>
    <w:p>
      <w:pPr>
        <w:pStyle w:val="1"/>
        <w:jc w:val="both"/>
      </w:pPr>
      <w:r>
        <w:rPr>
          <w:sz w:val="20"/>
        </w:rPr>
        <w:t xml:space="preserve">                                      ┌─┬─┬─┬─┬─┬─┬─┬─┬─┐    ┌─┬─┬─┐</w:t>
      </w:r>
    </w:p>
    <w:p>
      <w:pPr>
        <w:pStyle w:val="1"/>
        <w:jc w:val="both"/>
      </w:pPr>
      <w:r>
        <w:rPr>
          <w:sz w:val="20"/>
        </w:rPr>
        <w:t xml:space="preserve">                                  КПП │ │ │ │ │ │ │ │ │ │Стр.│ │ │ │</w:t>
      </w:r>
    </w:p>
    <w:p>
      <w:pPr>
        <w:pStyle w:val="1"/>
        <w:jc w:val="both"/>
      </w:pPr>
      <w:r>
        <w:rPr>
          <w:sz w:val="20"/>
        </w:rPr>
        <w:t xml:space="preserve">                                      └─┴─┴─┴─┴─┴─┴─┴─┴─┘    └─┴─┴─┘</w:t>
      </w:r>
    </w:p>
    <w:p>
      <w:pPr>
        <w:pStyle w:val="1"/>
        <w:jc w:val="both"/>
      </w:pPr>
      <w:r>
        <w:rPr>
          <w:sz w:val="20"/>
        </w:rPr>
      </w:r>
    </w:p>
    <w:bookmarkStart w:id="1156" w:name="P1156"/>
    <w:bookmarkEnd w:id="1156"/>
    <w:p>
      <w:pPr>
        <w:pStyle w:val="1"/>
        <w:jc w:val="both"/>
      </w:pPr>
      <w:r>
        <w:rPr>
          <w:sz w:val="20"/>
        </w:rPr>
        <w:t xml:space="preserve">         Приложение 5. Сведения о физических лицах, с сумм выплат</w:t>
      </w:r>
    </w:p>
    <w:p>
      <w:pPr>
        <w:pStyle w:val="1"/>
        <w:jc w:val="both"/>
      </w:pPr>
      <w:r>
        <w:rPr>
          <w:sz w:val="20"/>
        </w:rPr>
        <w:t xml:space="preserve">         и иных вознаграждений которым исчислены страховые взносы</w:t>
      </w:r>
    </w:p>
    <w:p>
      <w:pPr>
        <w:pStyle w:val="1"/>
        <w:jc w:val="both"/>
      </w:pPr>
      <w:r>
        <w:rPr>
          <w:sz w:val="20"/>
        </w:rPr>
        <w:t xml:space="preserve">        в размере, установленном </w:t>
      </w:r>
      <w:hyperlink w:history="0" r:id="rId9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подпунктом 2 пункта 6.2 статьи 431</w:t>
        </w:r>
      </w:hyperlink>
    </w:p>
    <w:p>
      <w:pPr>
        <w:pStyle w:val="1"/>
        <w:jc w:val="both"/>
      </w:pPr>
      <w:r>
        <w:rPr>
          <w:sz w:val="20"/>
        </w:rPr>
        <w:t xml:space="preserve">           Налогового кодекса Российской Федерации, к разделу 1</w:t>
      </w:r>
    </w:p>
    <w:p>
      <w:pPr>
        <w:pStyle w:val="0"/>
      </w:pPr>
      <w:r>
        <w:rPr>
          <w:sz w:val="20"/>
        </w:rPr>
      </w:r>
    </w:p>
    <w:p>
      <w:pPr>
        <w:pStyle w:val="1"/>
        <w:jc w:val="both"/>
      </w:pPr>
      <w:r>
        <w:rPr>
          <w:sz w:val="20"/>
        </w:rPr>
        <w:t xml:space="preserve">             ┌─┬─┬─┬─┬─┬─┬─┬─┬─┬─┬─┬─┬─┬─┬─┬─┬─┬─┬─┬─┬─┬─┬─┬─┬─┬─┬─┬─┬─┬─┬─┬─┬─┬─┬─┐</w:t>
      </w:r>
    </w:p>
    <w:bookmarkStart w:id="1162" w:name="P1162"/>
    <w:bookmarkEnd w:id="1162"/>
    <w:p>
      <w:pPr>
        <w:pStyle w:val="1"/>
        <w:jc w:val="both"/>
      </w:pPr>
      <w:r>
        <w:rPr>
          <w:sz w:val="20"/>
        </w:rPr>
        <w:t xml:space="preserve">Фамилия  010 │ │ │ │ │ │ │ │ │ │ │ │ │ │ │ │ │ │ │ │ │ │ │ │ │ │ │ │ │ │ │ │ │ │ │ │</w:t>
      </w:r>
    </w:p>
    <w:p>
      <w:pPr>
        <w:pStyle w:val="1"/>
        <w:jc w:val="both"/>
      </w:pPr>
      <w:r>
        <w:rPr>
          <w:sz w:val="20"/>
        </w:rPr>
        <w:t xml:space="preserve">             └─┴─┴─┴─┴─┴─┴─┴─┴─┴─┴─┴─┴─┴─┴─┴─┴─┴─┴─┴─┴─┴─┴─┴─┴─┴─┴─┴─┴─┴─┴─┴─┴─┴─┴─┘</w:t>
      </w:r>
    </w:p>
    <w:p>
      <w:pPr>
        <w:pStyle w:val="1"/>
        <w:jc w:val="both"/>
      </w:pPr>
      <w:r>
        <w:rPr>
          <w:sz w:val="20"/>
        </w:rPr>
        <w:t xml:space="preserve">             ┌─┬─┬─┬─┬─┬─┬─┬─┬─┬─┬─┬─┬─┬─┬─┬─┬─┬─┬─┬─┬─┬─┬─┬─┬─┬─┬─┬─┬─┬─┬─┬─┬─┬─┬─┐</w:t>
      </w:r>
    </w:p>
    <w:bookmarkStart w:id="1165" w:name="P1165"/>
    <w:bookmarkEnd w:id="1165"/>
    <w:p>
      <w:pPr>
        <w:pStyle w:val="1"/>
        <w:jc w:val="both"/>
      </w:pPr>
      <w:r>
        <w:rPr>
          <w:sz w:val="20"/>
        </w:rPr>
        <w:t xml:space="preserve">Имя      020 │ │ │ │ │ │ │ │ │ │ │ │ │ │ │ │ │ │ │ │ │ │ │ │ │ │ │ │ │ │ │ │ │ │ │ │</w:t>
      </w:r>
    </w:p>
    <w:p>
      <w:pPr>
        <w:pStyle w:val="1"/>
        <w:jc w:val="both"/>
      </w:pPr>
      <w:r>
        <w:rPr>
          <w:sz w:val="20"/>
        </w:rPr>
        <w:t xml:space="preserve">             └─┴─┴─┴─┴─┴─┴─┴─┴─┴─┴─┴─┴─┴─┴─┴─┴─┴─┴─┴─┴─┴─┴─┴─┴─┴─┴─┴─┴─┴─┴─┴─┴─┴─┴─┘</w:t>
      </w:r>
    </w:p>
    <w:p>
      <w:pPr>
        <w:pStyle w:val="1"/>
        <w:jc w:val="both"/>
      </w:pPr>
      <w:r>
        <w:rPr>
          <w:sz w:val="20"/>
        </w:rPr>
        <w:t xml:space="preserve">             ┌─┬─┬─┬─┬─┬─┬─┬─┬─┬─┬─┬─┬─┬─┬─┬─┬─┬─┬─┬─┬─┬─┬─┬─┬─┬─┬─┬─┬─┬─┬─┬─┬─┬─┬─┐</w:t>
      </w:r>
    </w:p>
    <w:bookmarkStart w:id="1168" w:name="P1168"/>
    <w:bookmarkEnd w:id="1168"/>
    <w:p>
      <w:pPr>
        <w:pStyle w:val="1"/>
        <w:jc w:val="both"/>
      </w:pPr>
      <w:r>
        <w:rPr>
          <w:sz w:val="20"/>
        </w:rPr>
        <w:t xml:space="preserve">Отчество 030 │ │ │ │ │ │ │ │ │ │ │ │ │ │ │ │ │ │ │ │ │ │ │ │ │ │ │ │ │ │ │ │ │ │ │ │</w:t>
      </w:r>
    </w:p>
    <w:p>
      <w:pPr>
        <w:pStyle w:val="1"/>
        <w:jc w:val="both"/>
      </w:pPr>
      <w:r>
        <w:rPr>
          <w:sz w:val="20"/>
        </w:rPr>
        <w:t xml:space="preserve">             └─┴─┴─┴─┴─┴─┴─┴─┴─┴─┴─┴─┴─┴─┴─┴─┴─┴─┴─┴─┴─┴─┴─┴─┴─┴─┴─┴─┴─┴─┴─┴─┴─┴─┴─┘</w:t>
      </w:r>
    </w:p>
    <w:p>
      <w:pPr>
        <w:pStyle w:val="1"/>
        <w:jc w:val="both"/>
      </w:pPr>
      <w:r>
        <w:rPr>
          <w:sz w:val="20"/>
        </w:rPr>
        <w:t xml:space="preserve">             ┌─┬─┬─┬─┬─┬─┬─┬─┬─┬─┬─┬─┐           ┌─┬─┬─┐ ┌─┬─┬─┐ ┌─┬─┬─┐ ┌─┬─┐</w:t>
      </w:r>
    </w:p>
    <w:bookmarkStart w:id="1171" w:name="P1171"/>
    <w:bookmarkEnd w:id="1171"/>
    <w:p>
      <w:pPr>
        <w:pStyle w:val="1"/>
        <w:jc w:val="both"/>
      </w:pPr>
      <w:r>
        <w:rPr>
          <w:sz w:val="20"/>
        </w:rPr>
        <w:t xml:space="preserve">ИНН      040 │ │ │ │ │ │ │ │ │ │ │ │ │ СНИЛС 050 │ │ │ │-│ │ │ │-│ │ │ │-│ │ │</w:t>
      </w:r>
    </w:p>
    <w:p>
      <w:pPr>
        <w:pStyle w:val="1"/>
        <w:jc w:val="both"/>
      </w:pPr>
      <w:r>
        <w:rPr>
          <w:sz w:val="20"/>
        </w:rPr>
        <w:t xml:space="preserve">             └─┴─┴─┴─┴─┴─┴─┴─┴─┴─┴─┴─┘           └─┴─┴─┘ └─┴─┴─┘ └─┴─┴─┘ └─┴─┘</w:t>
      </w:r>
    </w:p>
    <w:p>
      <w:pPr>
        <w:pStyle w:val="1"/>
        <w:jc w:val="both"/>
      </w:pPr>
      <w:r>
        <w:rPr>
          <w:sz w:val="20"/>
        </w:rPr>
        <w:t xml:space="preserve">                         ┌─┬─┬─┐                 ┌─┬─┐ ┌─┬─┐ ┌─┬─┬─┬─┐</w:t>
      </w:r>
    </w:p>
    <w:bookmarkStart w:id="1174" w:name="P1174"/>
    <w:bookmarkEnd w:id="1174"/>
    <w:p>
      <w:pPr>
        <w:pStyle w:val="1"/>
        <w:jc w:val="both"/>
      </w:pPr>
      <w:r>
        <w:rPr>
          <w:sz w:val="20"/>
        </w:rPr>
        <w:t xml:space="preserve">Гражданство (код     060 │ │ │ │    Дата     061 │ │ │.│ │ │.│ │ │ │ │</w:t>
      </w:r>
    </w:p>
    <w:p>
      <w:pPr>
        <w:pStyle w:val="1"/>
        <w:jc w:val="both"/>
      </w:pPr>
      <w:r>
        <w:rPr>
          <w:sz w:val="20"/>
        </w:rPr>
        <w:t xml:space="preserve">страны)                  └─┴─┴─┘    рождения     └─┴─┘ └─┴─┘ └─┴─┴─┴─┘</w:t>
      </w:r>
    </w:p>
    <w:p>
      <w:pPr>
        <w:pStyle w:val="1"/>
        <w:jc w:val="both"/>
      </w:pPr>
      <w:r>
        <w:rPr>
          <w:sz w:val="20"/>
        </w:rPr>
        <w:t xml:space="preserve">        ┌─┐                                                      ┌─┬─┐</w:t>
      </w:r>
    </w:p>
    <w:bookmarkStart w:id="1177" w:name="P1177"/>
    <w:bookmarkEnd w:id="1177"/>
    <w:p>
      <w:pPr>
        <w:pStyle w:val="1"/>
        <w:jc w:val="both"/>
      </w:pPr>
      <w:r>
        <w:rPr>
          <w:sz w:val="20"/>
        </w:rPr>
        <w:t xml:space="preserve">Пол 062 │ │ 1 - мужской;        Код вида документа,          063 │ │ │</w:t>
      </w:r>
    </w:p>
    <w:p>
      <w:pPr>
        <w:pStyle w:val="1"/>
        <w:jc w:val="both"/>
      </w:pPr>
      <w:r>
        <w:rPr>
          <w:sz w:val="20"/>
        </w:rPr>
        <w:t xml:space="preserve">        └─┘ 2 - женский.        удостоверяющего личность         └─┴─┘</w:t>
      </w:r>
    </w:p>
    <w:p>
      <w:pPr>
        <w:pStyle w:val="1"/>
        <w:jc w:val="both"/>
      </w:pPr>
      <w:r>
        <w:rPr>
          <w:sz w:val="20"/>
        </w:rPr>
        <w:t xml:space="preserve">                  ┌─┬─┬─┬─┬─┬─┬─┬─┬─┬─┬─┬─┬─┬─┬─┬─┬─┬─┬─┬─┐</w:t>
      </w:r>
    </w:p>
    <w:bookmarkStart w:id="1180" w:name="P1180"/>
    <w:bookmarkEnd w:id="1180"/>
    <w:p>
      <w:pPr>
        <w:pStyle w:val="1"/>
        <w:jc w:val="both"/>
      </w:pPr>
      <w:r>
        <w:rPr>
          <w:sz w:val="20"/>
        </w:rPr>
        <w:t xml:space="preserve">Серия и номер 064 │ │ │ │ │ │ │ │ │ │ │ │ │ │ │ │ │ │ │ │ │</w:t>
      </w:r>
    </w:p>
    <w:p>
      <w:pPr>
        <w:pStyle w:val="1"/>
        <w:jc w:val="both"/>
      </w:pPr>
      <w:r>
        <w:rPr>
          <w:sz w:val="20"/>
        </w:rPr>
        <w:t xml:space="preserve">                  └─┴─┴─┴─┴─┴─┴─┴─┴─┴─┴─┴─┴─┴─┴─┴─┴─┴─┴─┴─┘</w:t>
      </w:r>
    </w:p>
    <w:p>
      <w:pPr>
        <w:pStyle w:val="1"/>
        <w:jc w:val="both"/>
      </w:pPr>
      <w:r>
        <w:rPr>
          <w:sz w:val="20"/>
        </w:rPr>
      </w:r>
    </w:p>
    <w:bookmarkStart w:id="1183" w:name="P1183"/>
    <w:bookmarkEnd w:id="1183"/>
    <w:p>
      <w:pPr>
        <w:pStyle w:val="1"/>
        <w:jc w:val="both"/>
      </w:pPr>
      <w:r>
        <w:rPr>
          <w:sz w:val="20"/>
        </w:rPr>
        <w:t xml:space="preserve">Сумма выплат  070</w:t>
      </w:r>
    </w:p>
    <w:p>
      <w:pPr>
        <w:pStyle w:val="1"/>
        <w:jc w:val="both"/>
      </w:pPr>
      <w:r>
        <w:rPr>
          <w:sz w:val="20"/>
        </w:rPr>
      </w:r>
    </w:p>
    <w:p>
      <w:pPr>
        <w:pStyle w:val="1"/>
        <w:jc w:val="both"/>
      </w:pPr>
      <w:r>
        <w:rPr>
          <w:sz w:val="20"/>
        </w:rPr>
        <w:t xml:space="preserve">  Всего с начала расчетного периода/</w:t>
      </w:r>
    </w:p>
    <w:p>
      <w:pPr>
        <w:pStyle w:val="1"/>
        <w:jc w:val="both"/>
      </w:pPr>
      <w:r>
        <w:rPr>
          <w:sz w:val="20"/>
        </w:rPr>
        <w:t xml:space="preserve">           1 месяц </w:t>
      </w:r>
      <w:hyperlink w:history="0" w:anchor="P1208" w:tooltip="    &lt;1&gt; В том числе за последние три месяца расчетного (отчетного) периода.">
        <w:r>
          <w:rPr>
            <w:sz w:val="20"/>
            <w:color w:val="0000ff"/>
          </w:rPr>
          <w:t xml:space="preserve">&lt;1&gt;</w:t>
        </w:r>
      </w:hyperlink>
      <w:r>
        <w:rPr>
          <w:sz w:val="20"/>
        </w:rPr>
        <w:t xml:space="preserve">                2 месяц </w:t>
      </w:r>
      <w:hyperlink w:history="0" w:anchor="P1208" w:tooltip="    &lt;1&gt; В том числе за последние три месяца расчетного (отчетного) периода.">
        <w:r>
          <w:rPr>
            <w:sz w:val="20"/>
            <w:color w:val="0000ff"/>
          </w:rPr>
          <w:t xml:space="preserve">&lt;1&gt;</w:t>
        </w:r>
      </w:hyperlink>
      <w:r>
        <w:rPr>
          <w:sz w:val="20"/>
        </w:rPr>
        <w:t xml:space="preserve">              3 месяц </w:t>
      </w:r>
      <w:hyperlink w:history="0" w:anchor="P1208" w:tooltip="    &lt;1&gt; В том числе за последние три месяца расчетного (отчетного) периода.">
        <w:r>
          <w:rPr>
            <w:sz w:val="20"/>
            <w:color w:val="0000ff"/>
          </w:rPr>
          <w:t xml:space="preserve">&lt;1&gt;</w:t>
        </w:r>
      </w:hyperlink>
    </w:p>
    <w:p>
      <w:pPr>
        <w:pStyle w:val="1"/>
        <w:jc w:val="both"/>
      </w:pPr>
      <w:r>
        <w:rPr>
          <w:sz w:val="20"/>
        </w:rPr>
        <w:t xml:space="preserve">              1/2                         3                         4</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bookmarkStart w:id="1195" w:name="P1195"/>
    <w:bookmarkEnd w:id="1195"/>
    <w:p>
      <w:pPr>
        <w:pStyle w:val="1"/>
        <w:jc w:val="both"/>
      </w:pPr>
      <w:r>
        <w:rPr>
          <w:sz w:val="20"/>
        </w:rPr>
        <w:t xml:space="preserve">База для исчисления страховых взносов в пределах единой предельной величины 080</w:t>
      </w:r>
    </w:p>
    <w:p>
      <w:pPr>
        <w:pStyle w:val="1"/>
        <w:jc w:val="both"/>
      </w:pPr>
      <w:r>
        <w:rPr>
          <w:sz w:val="20"/>
        </w:rPr>
      </w:r>
    </w:p>
    <w:p>
      <w:pPr>
        <w:pStyle w:val="1"/>
        <w:jc w:val="both"/>
      </w:pPr>
      <w:r>
        <w:rPr>
          <w:sz w:val="20"/>
        </w:rPr>
        <w:t xml:space="preserve">  Всего с начала расчетного периода/</w:t>
      </w:r>
    </w:p>
    <w:p>
      <w:pPr>
        <w:pStyle w:val="1"/>
        <w:jc w:val="both"/>
      </w:pPr>
      <w:r>
        <w:rPr>
          <w:sz w:val="20"/>
        </w:rPr>
        <w:t xml:space="preserve">           1 месяц </w:t>
      </w:r>
      <w:hyperlink w:history="0" w:anchor="P1208" w:tooltip="    &lt;1&gt; В том числе за последние три месяца расчетного (отчетного) периода.">
        <w:r>
          <w:rPr>
            <w:sz w:val="20"/>
            <w:color w:val="0000ff"/>
          </w:rPr>
          <w:t xml:space="preserve">&lt;1&gt;</w:t>
        </w:r>
      </w:hyperlink>
      <w:r>
        <w:rPr>
          <w:sz w:val="20"/>
        </w:rPr>
        <w:t xml:space="preserve">                2 месяц </w:t>
      </w:r>
      <w:hyperlink w:history="0" w:anchor="P1208" w:tooltip="    &lt;1&gt; В том числе за последние три месяца расчетного (отчетного) периода.">
        <w:r>
          <w:rPr>
            <w:sz w:val="20"/>
            <w:color w:val="0000ff"/>
          </w:rPr>
          <w:t xml:space="preserve">&lt;1&gt;</w:t>
        </w:r>
      </w:hyperlink>
      <w:r>
        <w:rPr>
          <w:sz w:val="20"/>
        </w:rPr>
        <w:t xml:space="preserve">              3 месяц </w:t>
      </w:r>
      <w:hyperlink w:history="0" w:anchor="P1208" w:tooltip="    &lt;1&gt; В том числе за последние три месяца расчетного (отчетного) периода.">
        <w:r>
          <w:rPr>
            <w:sz w:val="20"/>
            <w:color w:val="0000ff"/>
          </w:rPr>
          <w:t xml:space="preserve">&lt;1&gt;</w:t>
        </w:r>
      </w:hyperlink>
    </w:p>
    <w:p>
      <w:pPr>
        <w:pStyle w:val="1"/>
        <w:jc w:val="both"/>
      </w:pPr>
      <w:r>
        <w:rPr>
          <w:sz w:val="20"/>
        </w:rPr>
        <w:t xml:space="preserve">              1/2                         3                         4</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p>
      <w:pPr>
        <w:pStyle w:val="1"/>
        <w:jc w:val="both"/>
      </w:pPr>
      <w:r>
        <w:rPr>
          <w:sz w:val="20"/>
        </w:rPr>
        <w:t xml:space="preserve">    --------------------------------</w:t>
      </w:r>
    </w:p>
    <w:bookmarkStart w:id="1208" w:name="P1208"/>
    <w:bookmarkEnd w:id="1208"/>
    <w:p>
      <w:pPr>
        <w:pStyle w:val="1"/>
        <w:jc w:val="both"/>
      </w:pPr>
      <w:r>
        <w:rPr>
          <w:sz w:val="20"/>
        </w:rPr>
        <w:t xml:space="preserve">    &lt;1&gt; В том числе за последние три месяца расчетного (отчетного) периода.</w:t>
      </w:r>
    </w:p>
    <w:p>
      <w:pPr>
        <w:pStyle w:val="1"/>
        <w:jc w:val="both"/>
      </w:pPr>
      <w:r>
        <w:rPr>
          <w:sz w:val="20"/>
        </w:rPr>
      </w:r>
    </w:p>
    <w:p>
      <w:pPr>
        <w:pStyle w:val="1"/>
        <w:jc w:val="both"/>
      </w:pPr>
      <w:r>
        <w:rPr>
          <w:sz w:val="20"/>
        </w:rPr>
        <w:t xml:space="preserve">┌─┐                                                                              ┌─┐</w:t>
      </w:r>
    </w:p>
    <w:p>
      <w:pPr>
        <w:pStyle w:val="1"/>
        <w:jc w:val="both"/>
      </w:pPr>
      <w:r>
        <w:rPr>
          <w:sz w:val="20"/>
        </w:rPr>
        <w:t xml:space="preserve">└─┘                                                                              └─┘</w:t>
      </w:r>
    </w:p>
    <w:p>
      <w:pPr>
        <w:pStyle w:val="0"/>
        <w:jc w:val="both"/>
      </w:pPr>
      <w:r>
        <w:rPr>
          <w:sz w:val="20"/>
        </w:rPr>
      </w:r>
    </w:p>
    <w:p>
      <w:pPr>
        <w:pStyle w:val="1"/>
        <w:jc w:val="both"/>
      </w:pPr>
      <w:r>
        <w:rPr>
          <w:sz w:val="20"/>
        </w:rPr>
        <w:t xml:space="preserve">┌─┐                      ┌─┐</w:t>
      </w:r>
    </w:p>
    <w:p>
      <w:pPr>
        <w:pStyle w:val="1"/>
        <w:jc w:val="both"/>
      </w:pPr>
      <w:r>
        <w:rPr>
          <w:sz w:val="20"/>
        </w:rPr>
        <w:t xml:space="preserve">└─┘││││││││││││││││││││││└─┘          ┌─┬─┬─┬─┬─┬─┬─┬─┬─┬─┬─┬─┐</w:t>
      </w:r>
    </w:p>
    <w:p>
      <w:pPr>
        <w:pStyle w:val="1"/>
        <w:jc w:val="both"/>
      </w:pPr>
      <w:r>
        <w:rPr>
          <w:sz w:val="20"/>
        </w:rPr>
        <w:t xml:space="preserve">   ││││││││││││││││││││││         ИНН │ │ │ │ │ │ │ │ │ │ │ │ │</w:t>
      </w:r>
    </w:p>
    <w:p>
      <w:pPr>
        <w:pStyle w:val="1"/>
        <w:jc w:val="both"/>
      </w:pPr>
      <w:r>
        <w:rPr>
          <w:sz w:val="20"/>
        </w:rPr>
        <w:t xml:space="preserve">   ││  1620  ││  8155  ││             └─┴─┴─┴─┴─┴─┴─┴─┴─┴─┴─┴─┘</w:t>
      </w:r>
    </w:p>
    <w:p>
      <w:pPr>
        <w:pStyle w:val="1"/>
        <w:jc w:val="both"/>
      </w:pPr>
      <w:r>
        <w:rPr>
          <w:sz w:val="20"/>
        </w:rPr>
        <w:t xml:space="preserve">                                      ┌─┬─┬─┬─┬─┬─┬─┬─┬─┐    ┌─┬─┬─┐</w:t>
      </w:r>
    </w:p>
    <w:p>
      <w:pPr>
        <w:pStyle w:val="1"/>
        <w:jc w:val="both"/>
      </w:pPr>
      <w:r>
        <w:rPr>
          <w:sz w:val="20"/>
        </w:rPr>
        <w:t xml:space="preserve">                                  КПП │ │ │ │ │ │ │ │ │ │Стр.│ │ │ │</w:t>
      </w:r>
    </w:p>
    <w:p>
      <w:pPr>
        <w:pStyle w:val="1"/>
        <w:jc w:val="both"/>
      </w:pPr>
      <w:r>
        <w:rPr>
          <w:sz w:val="20"/>
        </w:rPr>
        <w:t xml:space="preserve">                                      └─┴─┴─┴─┴─┴─┴─┴─┴─┘    └─┴─┴─┘</w:t>
      </w:r>
    </w:p>
    <w:p>
      <w:pPr>
        <w:pStyle w:val="1"/>
        <w:jc w:val="both"/>
      </w:pPr>
      <w:r>
        <w:rPr>
          <w:sz w:val="20"/>
        </w:rPr>
      </w:r>
    </w:p>
    <w:bookmarkStart w:id="1221" w:name="P1221"/>
    <w:bookmarkEnd w:id="1221"/>
    <w:p>
      <w:pPr>
        <w:pStyle w:val="1"/>
        <w:jc w:val="both"/>
      </w:pPr>
      <w:r>
        <w:rPr>
          <w:sz w:val="20"/>
        </w:rPr>
        <w:t xml:space="preserve">          Раздел 2. Сводные данные об обязательствах плательщиков</w:t>
      </w:r>
    </w:p>
    <w:p>
      <w:pPr>
        <w:pStyle w:val="1"/>
        <w:jc w:val="both"/>
      </w:pPr>
      <w:r>
        <w:rPr>
          <w:sz w:val="20"/>
        </w:rPr>
        <w:t xml:space="preserve">        страховых взносов - глав крестьянских (фермерских) хозяйств</w:t>
      </w:r>
    </w:p>
    <w:p>
      <w:pPr>
        <w:pStyle w:val="1"/>
        <w:jc w:val="both"/>
      </w:pPr>
      <w:r>
        <w:rPr>
          <w:sz w:val="20"/>
        </w:rPr>
      </w:r>
    </w:p>
    <w:p>
      <w:pPr>
        <w:pStyle w:val="1"/>
        <w:jc w:val="both"/>
      </w:pPr>
      <w:r>
        <w:rPr>
          <w:sz w:val="20"/>
        </w:rPr>
        <w:t xml:space="preserve">                                  ┌─┬─┬─┬─┬─┬─┬─┬─┬─┬─┬─┐</w:t>
      </w:r>
    </w:p>
    <w:bookmarkStart w:id="1225" w:name="P1225"/>
    <w:bookmarkEnd w:id="1225"/>
    <w:p>
      <w:pPr>
        <w:pStyle w:val="1"/>
        <w:jc w:val="both"/>
      </w:pPr>
      <w:r>
        <w:rPr>
          <w:sz w:val="20"/>
        </w:rPr>
        <w:t xml:space="preserve">Код по </w:t>
      </w:r>
      <w:hyperlink w:history="0" r:id="rId95"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0"/>
            <w:color w:val="0000ff"/>
          </w:rPr>
          <w:t xml:space="preserve">ОКТМО</w:t>
        </w:r>
      </w:hyperlink>
      <w:r>
        <w:rPr>
          <w:sz w:val="20"/>
        </w:rPr>
        <w:t xml:space="preserve">                  010 │ │ │ │ │ │ │ │ │ │ │ │</w:t>
      </w:r>
    </w:p>
    <w:p>
      <w:pPr>
        <w:pStyle w:val="1"/>
        <w:jc w:val="both"/>
      </w:pPr>
      <w:r>
        <w:rPr>
          <w:sz w:val="20"/>
        </w:rPr>
        <w:t xml:space="preserve">                                  └─┴─┴─┴─┴─┴─┴─┴─┴─┴─┴─┘</w:t>
      </w:r>
    </w:p>
    <w:p>
      <w:pPr>
        <w:pStyle w:val="1"/>
        <w:jc w:val="both"/>
      </w:pPr>
      <w:r>
        <w:rPr>
          <w:sz w:val="20"/>
        </w:rPr>
      </w:r>
    </w:p>
    <w:p>
      <w:pPr>
        <w:pStyle w:val="1"/>
        <w:jc w:val="both"/>
      </w:pPr>
      <w:r>
        <w:rPr>
          <w:sz w:val="20"/>
        </w:rPr>
        <w:t xml:space="preserve">            Сумма страховых взносов на обязательное пенсионное</w:t>
      </w:r>
    </w:p>
    <w:p>
      <w:pPr>
        <w:pStyle w:val="1"/>
        <w:jc w:val="both"/>
      </w:pPr>
      <w:r>
        <w:rPr>
          <w:sz w:val="20"/>
        </w:rPr>
        <w:t xml:space="preserve">           страхование, на обязательное медицинское страхование,</w:t>
      </w:r>
    </w:p>
    <w:p>
      <w:pPr>
        <w:pStyle w:val="1"/>
        <w:jc w:val="both"/>
      </w:pPr>
      <w:r>
        <w:rPr>
          <w:sz w:val="20"/>
        </w:rPr>
        <w:t xml:space="preserve">                   подлежащая уплате за расчетный период</w:t>
      </w:r>
    </w:p>
    <w:p>
      <w:pPr>
        <w:pStyle w:val="1"/>
        <w:jc w:val="both"/>
      </w:pPr>
      <w:r>
        <w:rPr>
          <w:sz w:val="20"/>
        </w:rPr>
      </w:r>
    </w:p>
    <w:p>
      <w:pPr>
        <w:pStyle w:val="1"/>
        <w:jc w:val="both"/>
      </w:pPr>
      <w:r>
        <w:rPr>
          <w:sz w:val="20"/>
        </w:rPr>
        <w:t xml:space="preserve">                                  ┌─┬─┬─┬─┬─┬─┬─┬─┬─┬─┬─┬─┬─┬─┬─┬─┬─┬─┬─┬─┐</w:t>
      </w:r>
    </w:p>
    <w:bookmarkStart w:id="1233" w:name="P1233"/>
    <w:bookmarkEnd w:id="1233"/>
    <w:p>
      <w:pPr>
        <w:pStyle w:val="1"/>
        <w:jc w:val="both"/>
      </w:pPr>
      <w:r>
        <w:rPr>
          <w:sz w:val="20"/>
        </w:rPr>
        <w:t xml:space="preserve">Код бюджетной классификации   020 │ │ │ │ │ │ │ │ │ │ │ │ │ │ │ │ │ │ │ │ │</w:t>
      </w:r>
    </w:p>
    <w:p>
      <w:pPr>
        <w:pStyle w:val="1"/>
        <w:jc w:val="both"/>
      </w:pPr>
      <w:r>
        <w:rPr>
          <w:sz w:val="20"/>
        </w:rPr>
        <w:t xml:space="preserve">                                  └─┴─┴─┴─┴─┴─┴─┴─┴─┴─┴─┴─┴─┴─┴─┴─┴─┴─┴─┴─┘</w:t>
      </w:r>
    </w:p>
    <w:p>
      <w:pPr>
        <w:pStyle w:val="1"/>
        <w:jc w:val="both"/>
      </w:pPr>
      <w:r>
        <w:rPr>
          <w:sz w:val="20"/>
        </w:rPr>
      </w:r>
    </w:p>
    <w:p>
      <w:pPr>
        <w:pStyle w:val="1"/>
        <w:jc w:val="both"/>
      </w:pPr>
      <w:r>
        <w:rPr>
          <w:sz w:val="20"/>
        </w:rPr>
        <w:t xml:space="preserve">Сумма страховых взносов,          ┌─┬─┬─┬─┬─┬─┬─┬─┬─┐ ┌─┬─┐</w:t>
      </w:r>
    </w:p>
    <w:bookmarkStart w:id="1237" w:name="P1237"/>
    <w:bookmarkEnd w:id="1237"/>
    <w:p>
      <w:pPr>
        <w:pStyle w:val="1"/>
        <w:jc w:val="both"/>
      </w:pPr>
      <w:r>
        <w:rPr>
          <w:sz w:val="20"/>
        </w:rPr>
        <w:t xml:space="preserve">подлежащая уплате за          030 │ │ │ │ │ │ │ │ │ │.│ │ │</w:t>
      </w:r>
    </w:p>
    <w:p>
      <w:pPr>
        <w:pStyle w:val="1"/>
        <w:jc w:val="both"/>
      </w:pPr>
      <w:r>
        <w:rPr>
          <w:sz w:val="20"/>
        </w:rPr>
        <w:t xml:space="preserve">расчетный период                  └─┴─┴─┴─┴─┴─┴─┴─┴─┘ └─┴─┘</w:t>
      </w:r>
    </w:p>
    <w:p>
      <w:pPr>
        <w:pStyle w:val="1"/>
        <w:jc w:val="both"/>
      </w:pPr>
      <w:r>
        <w:rPr>
          <w:sz w:val="20"/>
        </w:rPr>
      </w:r>
    </w:p>
    <w:p>
      <w:pPr>
        <w:pStyle w:val="1"/>
        <w:jc w:val="both"/>
      </w:pPr>
      <w:r>
        <w:rPr>
          <w:sz w:val="20"/>
        </w:rPr>
        <w:t xml:space="preserve">            Сумма страховых взносов на обязательное медицинское</w:t>
      </w:r>
    </w:p>
    <w:p>
      <w:pPr>
        <w:pStyle w:val="1"/>
        <w:jc w:val="both"/>
      </w:pPr>
      <w:r>
        <w:rPr>
          <w:sz w:val="20"/>
        </w:rPr>
        <w:t xml:space="preserve">        страхование, подлежащая уплате за расчетный период главами</w:t>
      </w:r>
    </w:p>
    <w:p>
      <w:pPr>
        <w:pStyle w:val="1"/>
        <w:jc w:val="both"/>
      </w:pPr>
      <w:r>
        <w:rPr>
          <w:sz w:val="20"/>
        </w:rPr>
        <w:t xml:space="preserve">         крестьянских (фермерских) хозяйств, относящимися к лицам,</w:t>
      </w:r>
    </w:p>
    <w:p>
      <w:pPr>
        <w:pStyle w:val="1"/>
        <w:jc w:val="both"/>
      </w:pPr>
      <w:r>
        <w:rPr>
          <w:sz w:val="20"/>
        </w:rPr>
        <w:t xml:space="preserve">           указанным в </w:t>
      </w:r>
      <w:hyperlink w:history="0" r:id="rId9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1.4 статьи 430</w:t>
        </w:r>
      </w:hyperlink>
      <w:r>
        <w:rPr>
          <w:sz w:val="20"/>
        </w:rPr>
        <w:t xml:space="preserve"> Налогового кодекса</w:t>
      </w:r>
    </w:p>
    <w:p>
      <w:pPr>
        <w:pStyle w:val="1"/>
        <w:jc w:val="both"/>
      </w:pPr>
      <w:r>
        <w:rPr>
          <w:sz w:val="20"/>
        </w:rPr>
        <w:t xml:space="preserve">                           Российской Федерации</w:t>
      </w:r>
    </w:p>
    <w:p>
      <w:pPr>
        <w:pStyle w:val="1"/>
        <w:jc w:val="both"/>
      </w:pPr>
      <w:r>
        <w:rPr>
          <w:sz w:val="20"/>
        </w:rPr>
      </w:r>
    </w:p>
    <w:p>
      <w:pPr>
        <w:pStyle w:val="1"/>
        <w:jc w:val="both"/>
      </w:pPr>
      <w:r>
        <w:rPr>
          <w:sz w:val="20"/>
        </w:rPr>
        <w:t xml:space="preserve">                                  ┌─┬─┬─┬─┬─┬─┬─┬─┬─┬─┬─┬─┬─┬─┬─┬─┬─┬─┬─┬─┐</w:t>
      </w:r>
    </w:p>
    <w:bookmarkStart w:id="1247" w:name="P1247"/>
    <w:bookmarkEnd w:id="1247"/>
    <w:p>
      <w:pPr>
        <w:pStyle w:val="1"/>
        <w:jc w:val="both"/>
      </w:pPr>
      <w:r>
        <w:rPr>
          <w:sz w:val="20"/>
        </w:rPr>
        <w:t xml:space="preserve">Код бюджетной классификации   040 │ │ │ │ │ │ │ │ │ │ │ │ │ │ │ │ │ │ │ │ │</w:t>
      </w:r>
    </w:p>
    <w:p>
      <w:pPr>
        <w:pStyle w:val="1"/>
        <w:jc w:val="both"/>
      </w:pPr>
      <w:r>
        <w:rPr>
          <w:sz w:val="20"/>
        </w:rPr>
        <w:t xml:space="preserve">                                  └─┴─┴─┴─┴─┴─┴─┴─┴─┴─┴─┴─┴─┴─┴─┴─┴─┴─┴─┴─┘</w:t>
      </w:r>
    </w:p>
    <w:p>
      <w:pPr>
        <w:pStyle w:val="1"/>
        <w:jc w:val="both"/>
      </w:pPr>
      <w:r>
        <w:rPr>
          <w:sz w:val="20"/>
        </w:rPr>
      </w:r>
    </w:p>
    <w:p>
      <w:pPr>
        <w:pStyle w:val="1"/>
        <w:jc w:val="both"/>
      </w:pPr>
      <w:r>
        <w:rPr>
          <w:sz w:val="20"/>
        </w:rPr>
        <w:t xml:space="preserve">Сумма страховых взносов,          ┌─┬─┬─┬─┬─┬─┬─┬─┬─┐ ┌─┬─┐</w:t>
      </w:r>
    </w:p>
    <w:bookmarkStart w:id="1251" w:name="P1251"/>
    <w:bookmarkEnd w:id="1251"/>
    <w:p>
      <w:pPr>
        <w:pStyle w:val="1"/>
        <w:jc w:val="both"/>
      </w:pPr>
      <w:r>
        <w:rPr>
          <w:sz w:val="20"/>
        </w:rPr>
        <w:t xml:space="preserve">подлежащая уплате за          050 │ │ │ │ │ │ │ │ │ │.│ │ │</w:t>
      </w:r>
    </w:p>
    <w:p>
      <w:pPr>
        <w:pStyle w:val="1"/>
        <w:jc w:val="both"/>
      </w:pPr>
      <w:r>
        <w:rPr>
          <w:sz w:val="20"/>
        </w:rPr>
        <w:t xml:space="preserve">расчетный период                  └─┴─┴─┴─┴─┴─┴─┴─┴─┘ └─┴─┘</w:t>
      </w:r>
    </w:p>
    <w:p>
      <w:pPr>
        <w:pStyle w:val="1"/>
        <w:jc w:val="both"/>
      </w:pPr>
      <w:r>
        <w:rPr>
          <w:sz w:val="20"/>
        </w:rPr>
      </w:r>
    </w:p>
    <w:p>
      <w:pPr>
        <w:pStyle w:val="1"/>
        <w:jc w:val="both"/>
      </w:pPr>
      <w:r>
        <w:rPr>
          <w:sz w:val="20"/>
        </w:rPr>
        <w:t xml:space="preserve">           Достоверность и полноту сведений, указанных на данной</w:t>
      </w:r>
    </w:p>
    <w:p>
      <w:pPr>
        <w:pStyle w:val="1"/>
        <w:jc w:val="both"/>
      </w:pPr>
      <w:r>
        <w:rPr>
          <w:sz w:val="20"/>
        </w:rPr>
        <w:t xml:space="preserve">                          странице, подтверждаю:</w:t>
      </w:r>
    </w:p>
    <w:p>
      <w:pPr>
        <w:pStyle w:val="1"/>
        <w:jc w:val="both"/>
      </w:pPr>
      <w:r>
        <w:rPr>
          <w:sz w:val="20"/>
        </w:rPr>
        <w:t xml:space="preserve">┌─┐      ____________ (подпись)            ________________ (дата)      ┌─┐</w:t>
      </w:r>
    </w:p>
    <w:p>
      <w:pPr>
        <w:pStyle w:val="1"/>
        <w:jc w:val="both"/>
      </w:pPr>
      <w:r>
        <w:rPr>
          <w:sz w:val="20"/>
        </w:rPr>
        <w:t xml:space="preserve">└─┘                                                                     └─┘</w:t>
      </w:r>
    </w:p>
    <w:p>
      <w:pPr>
        <w:pStyle w:val="0"/>
        <w:jc w:val="both"/>
      </w:pPr>
      <w:r>
        <w:rPr>
          <w:sz w:val="20"/>
        </w:rPr>
      </w:r>
    </w:p>
    <w:p>
      <w:pPr>
        <w:pStyle w:val="1"/>
        <w:jc w:val="both"/>
      </w:pPr>
      <w:r>
        <w:rPr>
          <w:sz w:val="20"/>
        </w:rPr>
        <w:t xml:space="preserve">┌─┐                      ┌─┐</w:t>
      </w:r>
    </w:p>
    <w:p>
      <w:pPr>
        <w:pStyle w:val="1"/>
        <w:jc w:val="both"/>
      </w:pPr>
      <w:r>
        <w:rPr>
          <w:sz w:val="20"/>
        </w:rPr>
        <w:t xml:space="preserve">└─┘││││││││││││││││││││││└─┘          ┌─┬─┬─┬─┬─┬─┬─┬─┬─┬─┬─┬─┐</w:t>
      </w:r>
    </w:p>
    <w:p>
      <w:pPr>
        <w:pStyle w:val="1"/>
        <w:jc w:val="both"/>
      </w:pPr>
      <w:r>
        <w:rPr>
          <w:sz w:val="20"/>
        </w:rPr>
        <w:t xml:space="preserve">   ││││││││││││││││││││││         ИНН │ │ │ │ │ │ │ │ │ │ │ │ │</w:t>
      </w:r>
    </w:p>
    <w:p>
      <w:pPr>
        <w:pStyle w:val="1"/>
        <w:jc w:val="both"/>
      </w:pPr>
      <w:r>
        <w:rPr>
          <w:sz w:val="20"/>
        </w:rPr>
        <w:t xml:space="preserve">   ││  1620  ││  8162  ││             └─┴─┴─┴─┴─┴─┴─┴─┴─┴─┴─┴─┘</w:t>
      </w:r>
    </w:p>
    <w:p>
      <w:pPr>
        <w:pStyle w:val="1"/>
        <w:jc w:val="both"/>
      </w:pPr>
      <w:r>
        <w:rPr>
          <w:sz w:val="20"/>
        </w:rPr>
        <w:t xml:space="preserve">                                      ┌─┬─┬─┬─┬─┬─┬─┬─┬─┐    ┌─┬─┬─┐</w:t>
      </w:r>
    </w:p>
    <w:p>
      <w:pPr>
        <w:pStyle w:val="1"/>
        <w:jc w:val="both"/>
      </w:pPr>
      <w:r>
        <w:rPr>
          <w:sz w:val="20"/>
        </w:rPr>
        <w:t xml:space="preserve">                                  КПП │ │ │ │ │ │ │ │ │ │Стр.│ │ │ │</w:t>
      </w:r>
    </w:p>
    <w:p>
      <w:pPr>
        <w:pStyle w:val="1"/>
        <w:jc w:val="both"/>
      </w:pPr>
      <w:r>
        <w:rPr>
          <w:sz w:val="20"/>
        </w:rPr>
        <w:t xml:space="preserve">                                      └─┴─┴─┴─┴─┴─┴─┴─┴─┘    └─┴─┴─┘</w:t>
      </w:r>
    </w:p>
    <w:p>
      <w:pPr>
        <w:pStyle w:val="1"/>
        <w:jc w:val="both"/>
      </w:pPr>
      <w:r>
        <w:rPr>
          <w:sz w:val="20"/>
        </w:rPr>
      </w:r>
    </w:p>
    <w:bookmarkStart w:id="1267" w:name="P1267"/>
    <w:bookmarkEnd w:id="1267"/>
    <w:p>
      <w:pPr>
        <w:pStyle w:val="1"/>
        <w:jc w:val="both"/>
      </w:pPr>
      <w:r>
        <w:rPr>
          <w:sz w:val="20"/>
        </w:rPr>
        <w:t xml:space="preserve">          Подраздел 1. Расчет сумм страховых взносов, подлежащих</w:t>
      </w:r>
    </w:p>
    <w:p>
      <w:pPr>
        <w:pStyle w:val="1"/>
        <w:jc w:val="both"/>
      </w:pPr>
      <w:r>
        <w:rPr>
          <w:sz w:val="20"/>
        </w:rPr>
        <w:t xml:space="preserve">           уплате за главу и членов крестьянского (фермерского)</w:t>
      </w:r>
    </w:p>
    <w:p>
      <w:pPr>
        <w:pStyle w:val="1"/>
        <w:jc w:val="both"/>
      </w:pPr>
      <w:r>
        <w:rPr>
          <w:sz w:val="20"/>
        </w:rPr>
        <w:t xml:space="preserve">                           хозяйства, раздела 2</w:t>
      </w:r>
    </w:p>
    <w:p>
      <w:pPr>
        <w:pStyle w:val="1"/>
        <w:jc w:val="both"/>
      </w:pPr>
      <w:r>
        <w:rPr>
          <w:sz w:val="20"/>
        </w:rPr>
      </w:r>
    </w:p>
    <w:p>
      <w:pPr>
        <w:pStyle w:val="1"/>
        <w:jc w:val="both"/>
      </w:pPr>
      <w:r>
        <w:rPr>
          <w:sz w:val="20"/>
        </w:rPr>
        <w:t xml:space="preserve">                      ┌─┐</w:t>
      </w:r>
    </w:p>
    <w:bookmarkStart w:id="1272" w:name="P1272"/>
    <w:bookmarkEnd w:id="1272"/>
    <w:p>
      <w:pPr>
        <w:pStyle w:val="1"/>
        <w:jc w:val="both"/>
      </w:pPr>
      <w:r>
        <w:rPr>
          <w:sz w:val="20"/>
        </w:rPr>
        <w:t xml:space="preserve">Расчет составлен  001 │ │1 - по главе крестьянского (фермерского) хозяйства</w:t>
      </w:r>
    </w:p>
    <w:p>
      <w:pPr>
        <w:pStyle w:val="1"/>
        <w:jc w:val="both"/>
      </w:pPr>
      <w:r>
        <w:rPr>
          <w:sz w:val="20"/>
        </w:rPr>
        <w:t xml:space="preserve">                      └─┘2 - по члену крестьянского (фермерского) хозяйства</w:t>
      </w:r>
    </w:p>
    <w:p>
      <w:pPr>
        <w:pStyle w:val="1"/>
        <w:jc w:val="both"/>
      </w:pPr>
      <w:r>
        <w:rPr>
          <w:sz w:val="20"/>
        </w:rPr>
      </w:r>
    </w:p>
    <w:p>
      <w:pPr>
        <w:pStyle w:val="1"/>
        <w:jc w:val="both"/>
      </w:pPr>
      <w:r>
        <w:rPr>
          <w:sz w:val="20"/>
        </w:rPr>
        <w:t xml:space="preserve">Признак прекращения обязанности по уплате страховых взносов       ┌─┐</w:t>
      </w:r>
    </w:p>
    <w:bookmarkStart w:id="1276" w:name="P1276"/>
    <w:bookmarkEnd w:id="1276"/>
    <w:p>
      <w:pPr>
        <w:pStyle w:val="1"/>
        <w:jc w:val="both"/>
      </w:pPr>
      <w:r>
        <w:rPr>
          <w:sz w:val="20"/>
        </w:rPr>
        <w:t xml:space="preserve">на обязательное пенсионное страхование главы крестьянского    010 │ │</w:t>
      </w:r>
    </w:p>
    <w:p>
      <w:pPr>
        <w:pStyle w:val="1"/>
        <w:jc w:val="both"/>
      </w:pPr>
      <w:r>
        <w:rPr>
          <w:sz w:val="20"/>
        </w:rPr>
        <w:t xml:space="preserve">(фермерского) хозяйства                                           └─┘</w:t>
      </w:r>
    </w:p>
    <w:p>
      <w:pPr>
        <w:pStyle w:val="1"/>
        <w:jc w:val="both"/>
      </w:pPr>
      <w:r>
        <w:rPr>
          <w:sz w:val="20"/>
        </w:rPr>
      </w:r>
    </w:p>
    <w:p>
      <w:pPr>
        <w:pStyle w:val="1"/>
        <w:jc w:val="both"/>
      </w:pPr>
      <w:r>
        <w:rPr>
          <w:sz w:val="20"/>
        </w:rPr>
        <w:t xml:space="preserve">Сведения о члене крестьянского (фермерского) хозяйства</w:t>
      </w:r>
    </w:p>
    <w:p>
      <w:pPr>
        <w:pStyle w:val="1"/>
        <w:jc w:val="both"/>
      </w:pPr>
      <w:r>
        <w:rPr>
          <w:sz w:val="20"/>
        </w:rPr>
        <w:t xml:space="preserve">             ┌─┬─┬─┬─┬─┬─┬─┬─┬─┬─┬─┬─┬─┬─┬─┬─┬─┬─┬─┬─┬─┬─┬─┬─┬─┬─┬─┬─┬─┬─┬─┬─┬─┬─┬─┐</w:t>
      </w:r>
    </w:p>
    <w:bookmarkStart w:id="1281" w:name="P1281"/>
    <w:bookmarkEnd w:id="1281"/>
    <w:p>
      <w:pPr>
        <w:pStyle w:val="1"/>
        <w:jc w:val="both"/>
      </w:pPr>
      <w:r>
        <w:rPr>
          <w:sz w:val="20"/>
        </w:rPr>
        <w:t xml:space="preserve">Фамилия  020 │ │ │ │ │ │ │ │ │ │ │ │ │ │ │ │ │ │ │ │ │ │ │ │ │ │ │ │ │ │ │ │ │ │ │ │</w:t>
      </w:r>
    </w:p>
    <w:p>
      <w:pPr>
        <w:pStyle w:val="1"/>
        <w:jc w:val="both"/>
      </w:pPr>
      <w:r>
        <w:rPr>
          <w:sz w:val="20"/>
        </w:rPr>
        <w:t xml:space="preserve">             └─┴─┴─┴─┴─┴─┴─┴─┴─┴─┴─┴─┴─┴─┴─┴─┴─┴─┴─┴─┴─┴─┴─┴─┴─┴─┴─┴─┴─┴─┴─┴─┴─┴─┴─┘</w:t>
      </w:r>
    </w:p>
    <w:p>
      <w:pPr>
        <w:pStyle w:val="1"/>
        <w:jc w:val="both"/>
      </w:pPr>
      <w:r>
        <w:rPr>
          <w:sz w:val="20"/>
        </w:rPr>
        <w:t xml:space="preserve">             ┌─┬─┬─┬─┬─┬─┬─┬─┬─┬─┬─┬─┬─┬─┬─┬─┬─┬─┬─┬─┬─┬─┬─┬─┬─┬─┬─┬─┬─┬─┬─┬─┬─┬─┬─┐</w:t>
      </w:r>
    </w:p>
    <w:bookmarkStart w:id="1284" w:name="P1284"/>
    <w:bookmarkEnd w:id="1284"/>
    <w:p>
      <w:pPr>
        <w:pStyle w:val="1"/>
        <w:jc w:val="both"/>
      </w:pPr>
      <w:r>
        <w:rPr>
          <w:sz w:val="20"/>
        </w:rPr>
        <w:t xml:space="preserve">Имя      030 │ │ │ │ │ │ │ │ │ │ │ │ │ │ │ │ │ │ │ │ │ │ │ │ │ │ │ │ │ │ │ │ │ │ │ │</w:t>
      </w:r>
    </w:p>
    <w:p>
      <w:pPr>
        <w:pStyle w:val="1"/>
        <w:jc w:val="both"/>
      </w:pPr>
      <w:r>
        <w:rPr>
          <w:sz w:val="20"/>
        </w:rPr>
        <w:t xml:space="preserve">             └─┴─┴─┴─┴─┴─┴─┴─┴─┴─┴─┴─┴─┴─┴─┴─┴─┴─┴─┴─┴─┴─┴─┴─┴─┴─┴─┴─┴─┴─┴─┴─┴─┴─┴─┘</w:t>
      </w:r>
    </w:p>
    <w:p>
      <w:pPr>
        <w:pStyle w:val="1"/>
        <w:jc w:val="both"/>
      </w:pPr>
      <w:r>
        <w:rPr>
          <w:sz w:val="20"/>
        </w:rPr>
        <w:t xml:space="preserve">             ┌─┬─┬─┬─┬─┬─┬─┬─┬─┬─┬─┬─┬─┬─┬─┬─┬─┬─┬─┬─┬─┬─┬─┬─┬─┬─┬─┬─┬─┬─┬─┬─┬─┬─┬─┐</w:t>
      </w:r>
    </w:p>
    <w:bookmarkStart w:id="1287" w:name="P1287"/>
    <w:bookmarkEnd w:id="1287"/>
    <w:p>
      <w:pPr>
        <w:pStyle w:val="1"/>
        <w:jc w:val="both"/>
      </w:pPr>
      <w:r>
        <w:rPr>
          <w:sz w:val="20"/>
        </w:rPr>
        <w:t xml:space="preserve">Отчество 040 │ │ │ │ │ │ │ │ │ │ │ │ │ │ │ │ │ │ │ │ │ │ │ │ │ │ │ │ │ │ │ │ │ │ │ │</w:t>
      </w:r>
    </w:p>
    <w:p>
      <w:pPr>
        <w:pStyle w:val="1"/>
        <w:jc w:val="both"/>
      </w:pPr>
      <w:r>
        <w:rPr>
          <w:sz w:val="20"/>
        </w:rPr>
        <w:t xml:space="preserve">             └─┴─┴─┴─┴─┴─┴─┴─┴─┴─┴─┴─┴─┴─┴─┴─┴─┴─┴─┴─┴─┴─┴─┴─┴─┴─┴─┴─┴─┴─┴─┴─┴─┴─┴─┘</w:t>
      </w:r>
    </w:p>
    <w:p>
      <w:pPr>
        <w:pStyle w:val="1"/>
        <w:jc w:val="both"/>
      </w:pPr>
      <w:r>
        <w:rPr>
          <w:sz w:val="20"/>
        </w:rPr>
        <w:t xml:space="preserve">             ┌─┬─┬─┬─┬─┬─┬─┬─┬─┬─┬─┬─┐           ┌─┬─┬─┐ ┌─┬─┬─┐ ┌─┬─┬─┐ ┌─┬─┐</w:t>
      </w:r>
    </w:p>
    <w:bookmarkStart w:id="1290" w:name="P1290"/>
    <w:bookmarkEnd w:id="1290"/>
    <w:p>
      <w:pPr>
        <w:pStyle w:val="1"/>
        <w:jc w:val="both"/>
      </w:pPr>
      <w:r>
        <w:rPr>
          <w:sz w:val="20"/>
        </w:rPr>
        <w:t xml:space="preserve">ИНН      050 │ │ │ │ │ │ │ │ │ │ │ │ │ СНИЛС 060 │ │ │ │-│ │ │ │-│ │ │ │-│ │ │</w:t>
      </w:r>
    </w:p>
    <w:p>
      <w:pPr>
        <w:pStyle w:val="1"/>
        <w:jc w:val="both"/>
      </w:pPr>
      <w:r>
        <w:rPr>
          <w:sz w:val="20"/>
        </w:rPr>
        <w:t xml:space="preserve">             └─┴─┴─┴─┴─┴─┴─┴─┴─┴─┴─┴─┘           └─┴─┴─┘ └─┴─┴─┘ └─┴─┴─┘ └─┴─┘</w:t>
      </w:r>
    </w:p>
    <w:p>
      <w:pPr>
        <w:pStyle w:val="1"/>
        <w:jc w:val="both"/>
      </w:pPr>
      <w:r>
        <w:rPr>
          <w:sz w:val="20"/>
        </w:rPr>
        <w:t xml:space="preserve">                 ┌─┬─┐ ┌─┬─┐ ┌─┬─┬─┬─┐           ┌─┐ 1 - мужской;</w:t>
      </w:r>
    </w:p>
    <w:bookmarkStart w:id="1293" w:name="P1293"/>
    <w:bookmarkEnd w:id="1293"/>
    <w:p>
      <w:pPr>
        <w:pStyle w:val="1"/>
        <w:jc w:val="both"/>
      </w:pPr>
      <w:r>
        <w:rPr>
          <w:sz w:val="20"/>
        </w:rPr>
        <w:t xml:space="preserve">Дата         070 │ │ │.│ │ │.│ │ │ │ │   Пол 073 │ │ 2 - женский.</w:t>
      </w:r>
    </w:p>
    <w:p>
      <w:pPr>
        <w:pStyle w:val="1"/>
        <w:jc w:val="both"/>
      </w:pPr>
      <w:r>
        <w:rPr>
          <w:sz w:val="20"/>
        </w:rPr>
        <w:t xml:space="preserve">рождения         └─┴─┘ └─┴─┘ └─┴─┴─┴─┘           └─┘</w:t>
      </w:r>
    </w:p>
    <w:p>
      <w:pPr>
        <w:pStyle w:val="1"/>
        <w:jc w:val="both"/>
      </w:pPr>
      <w:r>
        <w:rPr>
          <w:sz w:val="20"/>
        </w:rPr>
        <w:t xml:space="preserve">                                     ┌─┬─┐</w:t>
      </w:r>
    </w:p>
    <w:bookmarkStart w:id="1296" w:name="P1296"/>
    <w:bookmarkEnd w:id="1296"/>
    <w:p>
      <w:pPr>
        <w:pStyle w:val="1"/>
        <w:jc w:val="both"/>
      </w:pPr>
      <w:r>
        <w:rPr>
          <w:sz w:val="20"/>
        </w:rPr>
        <w:t xml:space="preserve">Код вида документа,              075 │ │ │</w:t>
      </w:r>
    </w:p>
    <w:p>
      <w:pPr>
        <w:pStyle w:val="1"/>
        <w:jc w:val="both"/>
      </w:pPr>
      <w:r>
        <w:rPr>
          <w:sz w:val="20"/>
        </w:rPr>
        <w:t xml:space="preserve">удостоверяющего личность             └─┴─┘</w:t>
      </w:r>
    </w:p>
    <w:p>
      <w:pPr>
        <w:pStyle w:val="1"/>
        <w:jc w:val="both"/>
      </w:pPr>
      <w:r>
        <w:rPr>
          <w:sz w:val="20"/>
        </w:rPr>
        <w:t xml:space="preserve">                  ┌─┬─┬─┬─┬─┬─┬─┬─┬─┬─┬─┬─┬─┬─┬─┬─┬─┬─┬─┬─┐</w:t>
      </w:r>
    </w:p>
    <w:bookmarkStart w:id="1299" w:name="P1299"/>
    <w:bookmarkEnd w:id="1299"/>
    <w:p>
      <w:pPr>
        <w:pStyle w:val="1"/>
        <w:jc w:val="both"/>
      </w:pPr>
      <w:r>
        <w:rPr>
          <w:sz w:val="20"/>
        </w:rPr>
        <w:t xml:space="preserve">Серия и номер 077 │ │ │ │ │ │ │ │ │ │ │ │ │ │ │ │ │ │ │ │ │</w:t>
      </w:r>
    </w:p>
    <w:p>
      <w:pPr>
        <w:pStyle w:val="1"/>
        <w:jc w:val="both"/>
      </w:pPr>
      <w:r>
        <w:rPr>
          <w:sz w:val="20"/>
        </w:rPr>
        <w:t xml:space="preserve">                  └─┴─┴─┴─┴─┴─┴─┴─┴─┴─┴─┴─┴─┴─┴─┴─┴─┴─┴─┴─┘</w:t>
      </w:r>
    </w:p>
    <w:p>
      <w:pPr>
        <w:pStyle w:val="1"/>
        <w:jc w:val="both"/>
      </w:pPr>
      <w:r>
        <w:rPr>
          <w:sz w:val="20"/>
        </w:rPr>
        <w:t xml:space="preserve">                                        ┌─┬─┬─┬─┬─┬─┬─┬─┬─┐ ┌─┬─┐</w:t>
      </w:r>
    </w:p>
    <w:bookmarkStart w:id="1302" w:name="P1302"/>
    <w:bookmarkEnd w:id="1302"/>
    <w:p>
      <w:pPr>
        <w:pStyle w:val="1"/>
        <w:jc w:val="both"/>
      </w:pPr>
      <w:r>
        <w:rPr>
          <w:sz w:val="20"/>
        </w:rPr>
        <w:t xml:space="preserve">Исчислено страховых взносов за      080 │ │ │ │ │ │ │ │ │ │.│ │ │</w:t>
      </w:r>
    </w:p>
    <w:p>
      <w:pPr>
        <w:pStyle w:val="1"/>
        <w:jc w:val="both"/>
      </w:pPr>
      <w:r>
        <w:rPr>
          <w:sz w:val="20"/>
        </w:rPr>
        <w:t xml:space="preserve">расчетный период                        └─┴─┴─┴─┴─┴─┴─┴─┴─┘ └─┴─┘</w:t>
      </w:r>
    </w:p>
    <w:p>
      <w:pPr>
        <w:pStyle w:val="1"/>
        <w:jc w:val="both"/>
      </w:pPr>
      <w:r>
        <w:rPr>
          <w:sz w:val="20"/>
        </w:rPr>
      </w:r>
    </w:p>
    <w:p>
      <w:pPr>
        <w:pStyle w:val="1"/>
        <w:jc w:val="both"/>
      </w:pPr>
      <w:r>
        <w:rPr>
          <w:sz w:val="20"/>
        </w:rPr>
        <w:t xml:space="preserve">Период членства в крестьянском (фермерском) хозяйстве в расчетный период</w:t>
      </w:r>
    </w:p>
    <w:p>
      <w:pPr>
        <w:pStyle w:val="1"/>
        <w:jc w:val="both"/>
      </w:pPr>
      <w:r>
        <w:rPr>
          <w:sz w:val="20"/>
        </w:rPr>
        <w:t xml:space="preserve">                    ┌─┬─┐ ┌─┬─┐ ┌─┬─┬─┬─┐                    ┌─┬─┐ ┌─┬─┐ ┌─┬─┬─┬─┐</w:t>
      </w:r>
    </w:p>
    <w:bookmarkStart w:id="1307" w:name="P1307"/>
    <w:bookmarkEnd w:id="1307"/>
    <w:p>
      <w:pPr>
        <w:pStyle w:val="1"/>
        <w:jc w:val="both"/>
      </w:pPr>
      <w:r>
        <w:rPr>
          <w:sz w:val="20"/>
        </w:rPr>
        <w:t xml:space="preserve">Дата начала     090 │ │ │.│ │ │.│ │ │ │ │ Дата окончания 100 │ │ │.│ │ │.│ │ │ │ │</w:t>
      </w:r>
    </w:p>
    <w:p>
      <w:pPr>
        <w:pStyle w:val="1"/>
        <w:jc w:val="both"/>
      </w:pPr>
      <w:r>
        <w:rPr>
          <w:sz w:val="20"/>
        </w:rPr>
        <w:t xml:space="preserve">                    └─┴─┘ └─┴─┘ └─┴─┴─┴─┘                    └─┴─┘ └─┴─┘ └─┴─┴─┴─┘</w:t>
      </w:r>
    </w:p>
    <w:p>
      <w:pPr>
        <w:pStyle w:val="1"/>
        <w:jc w:val="both"/>
      </w:pPr>
      <w:r>
        <w:rPr>
          <w:sz w:val="20"/>
        </w:rPr>
        <w:t xml:space="preserve">    в том числе</w:t>
      </w:r>
    </w:p>
    <w:p>
      <w:pPr>
        <w:pStyle w:val="1"/>
        <w:jc w:val="both"/>
      </w:pPr>
      <w:r>
        <w:rPr>
          <w:sz w:val="20"/>
        </w:rPr>
        <w:t xml:space="preserve">    период освобождения от уплаты  страховых  взносов  в  расчетный  период</w:t>
      </w:r>
    </w:p>
    <w:p>
      <w:pPr>
        <w:pStyle w:val="1"/>
        <w:jc w:val="both"/>
      </w:pPr>
      <w:r>
        <w:rPr>
          <w:sz w:val="20"/>
        </w:rPr>
        <w:t xml:space="preserve">    главы крестьянского (фермерского) хозяйства</w:t>
      </w:r>
    </w:p>
    <w:p>
      <w:pPr>
        <w:pStyle w:val="1"/>
        <w:jc w:val="both"/>
      </w:pPr>
      <w:r>
        <w:rPr>
          <w:sz w:val="20"/>
        </w:rPr>
      </w:r>
    </w:p>
    <w:p>
      <w:pPr>
        <w:pStyle w:val="1"/>
        <w:jc w:val="both"/>
      </w:pPr>
      <w:r>
        <w:rPr>
          <w:sz w:val="20"/>
        </w:rPr>
        <w:t xml:space="preserve">          Код периода            Дата начала              Дата окончания</w:t>
      </w:r>
    </w:p>
    <w:p>
      <w:pPr>
        <w:pStyle w:val="1"/>
        <w:jc w:val="both"/>
      </w:pPr>
      <w:r>
        <w:rPr>
          <w:sz w:val="20"/>
        </w:rPr>
        <w:t xml:space="preserve">         освобождения</w:t>
      </w:r>
    </w:p>
    <w:bookmarkStart w:id="1315" w:name="P1315"/>
    <w:bookmarkEnd w:id="1315"/>
    <w:p>
      <w:pPr>
        <w:pStyle w:val="1"/>
        <w:jc w:val="both"/>
      </w:pPr>
      <w:r>
        <w:rPr>
          <w:sz w:val="20"/>
        </w:rPr>
        <w:t xml:space="preserve">             103                     106                       107</w:t>
      </w:r>
    </w:p>
    <w:p>
      <w:pPr>
        <w:pStyle w:val="1"/>
        <w:jc w:val="both"/>
      </w:pPr>
      <w:r>
        <w:rPr>
          <w:sz w:val="20"/>
        </w:rPr>
      </w:r>
    </w:p>
    <w:p>
      <w:pPr>
        <w:pStyle w:val="1"/>
        <w:jc w:val="both"/>
      </w:pPr>
      <w:r>
        <w:rPr>
          <w:sz w:val="20"/>
        </w:rPr>
        <w:t xml:space="preserve">            ┌─┬─┐           ┌─┬─┐ ┌─┬─┐ ┌─┬─┬─┬─┐     ┌─┬─┐ ┌─┬─┐ ┌─┬─┬─┬─┐</w:t>
      </w:r>
    </w:p>
    <w:p>
      <w:pPr>
        <w:pStyle w:val="1"/>
        <w:jc w:val="both"/>
      </w:pPr>
      <w:r>
        <w:rPr>
          <w:sz w:val="20"/>
        </w:rPr>
        <w:t xml:space="preserve">            │ │ │           │ │ │.│ │ │.│ │ │ │ │     │ │ │.│ │ │.│ │ │ │ │</w:t>
      </w:r>
    </w:p>
    <w:p>
      <w:pPr>
        <w:pStyle w:val="1"/>
        <w:jc w:val="both"/>
      </w:pPr>
      <w:r>
        <w:rPr>
          <w:sz w:val="20"/>
        </w:rPr>
        <w:t xml:space="preserve">            └─┴─┘           └─┴─┘ └─┴─┘ └─┴─┴─┴─┘     └─┴─┘ └─┴─┘ └─┴─┴─┴─┘</w:t>
      </w:r>
    </w:p>
    <w:p>
      <w:pPr>
        <w:pStyle w:val="1"/>
        <w:jc w:val="both"/>
      </w:pPr>
      <w:r>
        <w:rPr>
          <w:sz w:val="20"/>
        </w:rPr>
        <w:t xml:space="preserve">            ┌─┬─┐           ┌─┬─┐ ┌─┬─┐ ┌─┬─┬─┬─┐     ┌─┬─┐ ┌─┬─┐ ┌─┬─┬─┬─┐</w:t>
      </w:r>
    </w:p>
    <w:p>
      <w:pPr>
        <w:pStyle w:val="1"/>
        <w:jc w:val="both"/>
      </w:pPr>
      <w:r>
        <w:rPr>
          <w:sz w:val="20"/>
        </w:rPr>
        <w:t xml:space="preserve">            │ │ │           │ │ │.│ │ │.│ │ │ │ │     │ │ │.│ │ │.│ │ │ │ │</w:t>
      </w:r>
    </w:p>
    <w:p>
      <w:pPr>
        <w:pStyle w:val="1"/>
        <w:jc w:val="both"/>
      </w:pPr>
      <w:r>
        <w:rPr>
          <w:sz w:val="20"/>
        </w:rPr>
        <w:t xml:space="preserve">            └─┴─┘           └─┴─┘ └─┴─┘ └─┴─┴─┴─┘     └─┴─┘ └─┴─┘ └─┴─┴─┴─┘</w:t>
      </w:r>
    </w:p>
    <w:p>
      <w:pPr>
        <w:pStyle w:val="1"/>
        <w:jc w:val="both"/>
      </w:pPr>
      <w:r>
        <w:rPr>
          <w:sz w:val="20"/>
        </w:rPr>
        <w:t xml:space="preserve">            ┌─┬─┐           ┌─┬─┐ ┌─┬─┐ ┌─┬─┬─┬─┐     ┌─┬─┐ ┌─┬─┐ ┌─┬─┬─┬─┐</w:t>
      </w:r>
    </w:p>
    <w:p>
      <w:pPr>
        <w:pStyle w:val="1"/>
        <w:jc w:val="both"/>
      </w:pPr>
      <w:r>
        <w:rPr>
          <w:sz w:val="20"/>
        </w:rPr>
        <w:t xml:space="preserve">            │ │ │           │ │ │.│ │ │.│ │ │ │ │     │ │ │.│ │ │.│ │ │ │ │</w:t>
      </w:r>
    </w:p>
    <w:p>
      <w:pPr>
        <w:pStyle w:val="1"/>
        <w:jc w:val="both"/>
      </w:pPr>
      <w:r>
        <w:rPr>
          <w:sz w:val="20"/>
        </w:rPr>
        <w:t xml:space="preserve">            └─┴─┘           └─┴─┘ └─┴─┘ └─┴─┴─┴─┘     └─┴─┘ └─┴─┘ └─┴─┴─┴─┘</w:t>
      </w:r>
    </w:p>
    <w:p>
      <w:pPr>
        <w:pStyle w:val="1"/>
        <w:jc w:val="both"/>
      </w:pPr>
      <w:r>
        <w:rPr>
          <w:sz w:val="20"/>
        </w:rPr>
        <w:t xml:space="preserve">Исчислено страховых           ┌─┬─┬─┬─┬─┬─┬─┬─┬─┐ ┌─┬─┐</w:t>
      </w:r>
    </w:p>
    <w:bookmarkStart w:id="1327" w:name="P1327"/>
    <w:bookmarkEnd w:id="1327"/>
    <w:p>
      <w:pPr>
        <w:pStyle w:val="1"/>
        <w:jc w:val="both"/>
      </w:pPr>
      <w:r>
        <w:rPr>
          <w:sz w:val="20"/>
        </w:rPr>
        <w:t xml:space="preserve">взносов за период         110 │ │ │ │ │ │ │ │ │ │.│ │ │</w:t>
      </w:r>
    </w:p>
    <w:p>
      <w:pPr>
        <w:pStyle w:val="1"/>
        <w:jc w:val="both"/>
      </w:pPr>
      <w:r>
        <w:rPr>
          <w:sz w:val="20"/>
        </w:rPr>
        <w:t xml:space="preserve">                              └─┴─┴─┴─┴─┴─┴─┴─┴─┘ └─┴─┘</w:t>
      </w:r>
    </w:p>
    <w:p>
      <w:pPr>
        <w:pStyle w:val="1"/>
        <w:jc w:val="both"/>
      </w:pPr>
      <w:r>
        <w:rPr>
          <w:sz w:val="20"/>
        </w:rPr>
        <w:t xml:space="preserve">____________________________________________________________________________________</w:t>
      </w:r>
    </w:p>
    <w:p>
      <w:pPr>
        <w:pStyle w:val="1"/>
        <w:jc w:val="both"/>
      </w:pPr>
      <w:r>
        <w:rPr>
          <w:sz w:val="20"/>
        </w:rPr>
        <w:t xml:space="preserve">Период членства в крестьянском (фермерском) хозяйстве в расчетный период</w:t>
      </w:r>
    </w:p>
    <w:p>
      <w:pPr>
        <w:pStyle w:val="1"/>
        <w:jc w:val="both"/>
      </w:pPr>
      <w:r>
        <w:rPr>
          <w:sz w:val="20"/>
        </w:rPr>
        <w:t xml:space="preserve">                    ┌─┬─┐ ┌─┬─┐ ┌─┬─┬─┬─┐                    ┌─┬─┐ ┌─┬─┐ ┌─┬─┬─┬─┐</w:t>
      </w:r>
    </w:p>
    <w:p>
      <w:pPr>
        <w:pStyle w:val="1"/>
        <w:jc w:val="both"/>
      </w:pPr>
      <w:r>
        <w:rPr>
          <w:sz w:val="20"/>
        </w:rPr>
        <w:t xml:space="preserve">Дата начала     090 │ │ │.│ │ │.│ │ │ │ │ Дата окончания 100 │ │ │.│ │ │.│ │ │ │ │</w:t>
      </w:r>
    </w:p>
    <w:p>
      <w:pPr>
        <w:pStyle w:val="1"/>
        <w:jc w:val="both"/>
      </w:pPr>
      <w:r>
        <w:rPr>
          <w:sz w:val="20"/>
        </w:rPr>
        <w:t xml:space="preserve">                    └─┴─┘ └─┴─┘ └─┴─┴─┴─┘                    └─┴─┘ └─┴─┘ └─┴─┴─┴─┘</w:t>
      </w:r>
    </w:p>
    <w:p>
      <w:pPr>
        <w:pStyle w:val="1"/>
        <w:jc w:val="both"/>
      </w:pPr>
      <w:r>
        <w:rPr>
          <w:sz w:val="20"/>
        </w:rPr>
        <w:t xml:space="preserve">    в том числе</w:t>
      </w:r>
    </w:p>
    <w:p>
      <w:pPr>
        <w:pStyle w:val="1"/>
        <w:jc w:val="both"/>
      </w:pPr>
      <w:r>
        <w:rPr>
          <w:sz w:val="20"/>
        </w:rPr>
        <w:t xml:space="preserve">    период освобождения от уплаты  страховых  взносов  в  расчетный  период</w:t>
      </w:r>
    </w:p>
    <w:p>
      <w:pPr>
        <w:pStyle w:val="1"/>
        <w:jc w:val="both"/>
      </w:pPr>
      <w:r>
        <w:rPr>
          <w:sz w:val="20"/>
        </w:rPr>
        <w:t xml:space="preserve">    главы крестьянского (фермерского) хозяйства</w:t>
      </w:r>
    </w:p>
    <w:p>
      <w:pPr>
        <w:pStyle w:val="1"/>
        <w:jc w:val="both"/>
      </w:pPr>
      <w:r>
        <w:rPr>
          <w:sz w:val="20"/>
        </w:rPr>
      </w:r>
    </w:p>
    <w:p>
      <w:pPr>
        <w:pStyle w:val="1"/>
        <w:jc w:val="both"/>
      </w:pPr>
      <w:r>
        <w:rPr>
          <w:sz w:val="20"/>
        </w:rPr>
        <w:t xml:space="preserve">          Код периода            Дата начала              Дата окончания</w:t>
      </w:r>
    </w:p>
    <w:p>
      <w:pPr>
        <w:pStyle w:val="1"/>
        <w:jc w:val="both"/>
      </w:pPr>
      <w:r>
        <w:rPr>
          <w:sz w:val="20"/>
        </w:rPr>
        <w:t xml:space="preserve">         освобождения</w:t>
      </w:r>
    </w:p>
    <w:p>
      <w:pPr>
        <w:pStyle w:val="1"/>
        <w:jc w:val="both"/>
      </w:pPr>
      <w:r>
        <w:rPr>
          <w:sz w:val="20"/>
        </w:rPr>
        <w:t xml:space="preserve">             103                     106                       107</w:t>
      </w:r>
    </w:p>
    <w:p>
      <w:pPr>
        <w:pStyle w:val="1"/>
        <w:jc w:val="both"/>
      </w:pPr>
      <w:r>
        <w:rPr>
          <w:sz w:val="20"/>
        </w:rPr>
      </w:r>
    </w:p>
    <w:p>
      <w:pPr>
        <w:pStyle w:val="1"/>
        <w:jc w:val="both"/>
      </w:pPr>
      <w:r>
        <w:rPr>
          <w:sz w:val="20"/>
        </w:rPr>
        <w:t xml:space="preserve">            ┌─┬─┐           ┌─┬─┐ ┌─┬─┐ ┌─┬─┬─┬─┐     ┌─┬─┐ ┌─┬─┐ ┌─┬─┬─┬─┐</w:t>
      </w:r>
    </w:p>
    <w:p>
      <w:pPr>
        <w:pStyle w:val="1"/>
        <w:jc w:val="both"/>
      </w:pPr>
      <w:r>
        <w:rPr>
          <w:sz w:val="20"/>
        </w:rPr>
        <w:t xml:space="preserve">            │ │ │           │ │ │.│ │ │.│ │ │ │ │     │ │ │.│ │ │.│ │ │ │ │</w:t>
      </w:r>
    </w:p>
    <w:p>
      <w:pPr>
        <w:pStyle w:val="1"/>
        <w:jc w:val="both"/>
      </w:pPr>
      <w:r>
        <w:rPr>
          <w:sz w:val="20"/>
        </w:rPr>
        <w:t xml:space="preserve">            └─┴─┘           └─┴─┘ └─┴─┘ └─┴─┴─┴─┘     └─┴─┘ └─┴─┘ └─┴─┴─┴─┘</w:t>
      </w:r>
    </w:p>
    <w:p>
      <w:pPr>
        <w:pStyle w:val="1"/>
        <w:jc w:val="both"/>
      </w:pPr>
      <w:r>
        <w:rPr>
          <w:sz w:val="20"/>
        </w:rPr>
        <w:t xml:space="preserve">            ┌─┬─┐           ┌─┬─┐ ┌─┬─┐ ┌─┬─┬─┬─┐     ┌─┬─┐ ┌─┬─┐ ┌─┬─┬─┬─┐</w:t>
      </w:r>
    </w:p>
    <w:p>
      <w:pPr>
        <w:pStyle w:val="1"/>
        <w:jc w:val="both"/>
      </w:pPr>
      <w:r>
        <w:rPr>
          <w:sz w:val="20"/>
        </w:rPr>
        <w:t xml:space="preserve">            │ │ │           │ │ │.│ │ │.│ │ │ │ │     │ │ │.│ │ │.│ │ │ │ │</w:t>
      </w:r>
    </w:p>
    <w:p>
      <w:pPr>
        <w:pStyle w:val="1"/>
        <w:jc w:val="both"/>
      </w:pPr>
      <w:r>
        <w:rPr>
          <w:sz w:val="20"/>
        </w:rPr>
        <w:t xml:space="preserve">            └─┴─┘           └─┴─┘ └─┴─┘ └─┴─┴─┴─┘     └─┴─┘ └─┴─┘ └─┴─┴─┴─┘</w:t>
      </w:r>
    </w:p>
    <w:p>
      <w:pPr>
        <w:pStyle w:val="1"/>
        <w:jc w:val="both"/>
      </w:pPr>
      <w:r>
        <w:rPr>
          <w:sz w:val="20"/>
        </w:rPr>
        <w:t xml:space="preserve">            ┌─┬─┐           ┌─┬─┐ ┌─┬─┐ ┌─┬─┬─┬─┐     ┌─┬─┐ ┌─┬─┐ ┌─┬─┬─┬─┐</w:t>
      </w:r>
    </w:p>
    <w:p>
      <w:pPr>
        <w:pStyle w:val="1"/>
        <w:jc w:val="both"/>
      </w:pPr>
      <w:r>
        <w:rPr>
          <w:sz w:val="20"/>
        </w:rPr>
        <w:t xml:space="preserve">            │ │ │           │ │ │.│ │ │.│ │ │ │ │     │ │ │.│ │ │.│ │ │ │ │</w:t>
      </w:r>
    </w:p>
    <w:p>
      <w:pPr>
        <w:pStyle w:val="1"/>
        <w:jc w:val="both"/>
      </w:pPr>
      <w:r>
        <w:rPr>
          <w:sz w:val="20"/>
        </w:rPr>
        <w:t xml:space="preserve">            └─┴─┘           └─┴─┘ └─┴─┘ └─┴─┴─┴─┘     └─┴─┘ └─┴─┘ └─┴─┴─┴─┘</w:t>
      </w:r>
    </w:p>
    <w:p>
      <w:pPr>
        <w:pStyle w:val="1"/>
        <w:jc w:val="both"/>
      </w:pPr>
      <w:r>
        <w:rPr>
          <w:sz w:val="20"/>
        </w:rPr>
        <w:t xml:space="preserve">Исчислено страховых взносов     ┌─┬─┬─┬─┬─┬─┬─┬─┬─┐ ┌─┬─┐</w:t>
      </w:r>
    </w:p>
    <w:p>
      <w:pPr>
        <w:pStyle w:val="1"/>
        <w:jc w:val="both"/>
      </w:pPr>
      <w:r>
        <w:rPr>
          <w:sz w:val="20"/>
        </w:rPr>
        <w:t xml:space="preserve">за период                   110 │ │ │ │ │ │ │ │ │ │.│ │ │</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w:t>
      </w:r>
    </w:p>
    <w:p>
      <w:pPr>
        <w:pStyle w:val="0"/>
        <w:jc w:val="both"/>
      </w:pPr>
      <w:r>
        <w:rPr>
          <w:sz w:val="20"/>
        </w:rPr>
      </w:r>
    </w:p>
    <w:p>
      <w:pPr>
        <w:pStyle w:val="1"/>
        <w:jc w:val="both"/>
      </w:pPr>
      <w:r>
        <w:rPr>
          <w:sz w:val="20"/>
        </w:rPr>
        <w:t xml:space="preserve">┌─┐                      ┌─┐</w:t>
      </w:r>
    </w:p>
    <w:p>
      <w:pPr>
        <w:pStyle w:val="1"/>
        <w:jc w:val="both"/>
      </w:pPr>
      <w:r>
        <w:rPr>
          <w:sz w:val="20"/>
        </w:rPr>
        <w:t xml:space="preserve">└─┘││││││││││││││││││││││└─┘          ┌─┬─┬─┬─┬─┬─┬─┬─┬─┬─┬─┬─┐</w:t>
      </w:r>
    </w:p>
    <w:p>
      <w:pPr>
        <w:pStyle w:val="1"/>
        <w:jc w:val="both"/>
      </w:pPr>
      <w:r>
        <w:rPr>
          <w:sz w:val="20"/>
        </w:rPr>
        <w:t xml:space="preserve">   ││││││││││││││││││││││         ИНН │ │ │ │ │ │ │ │ │ │ │ │ │</w:t>
      </w:r>
    </w:p>
    <w:p>
      <w:pPr>
        <w:pStyle w:val="1"/>
        <w:jc w:val="both"/>
      </w:pPr>
      <w:r>
        <w:rPr>
          <w:sz w:val="20"/>
        </w:rPr>
        <w:t xml:space="preserve">   ││  1620  ││  8179  ││             └─┴─┴─┴─┴─┴─┴─┴─┴─┴─┴─┴─┘</w:t>
      </w:r>
    </w:p>
    <w:p>
      <w:pPr>
        <w:pStyle w:val="1"/>
        <w:jc w:val="both"/>
      </w:pPr>
      <w:r>
        <w:rPr>
          <w:sz w:val="20"/>
        </w:rPr>
        <w:t xml:space="preserve">                                      ┌─┬─┬─┬─┬─┬─┬─┬─┬─┐    ┌─┬─┬─┐</w:t>
      </w:r>
    </w:p>
    <w:p>
      <w:pPr>
        <w:pStyle w:val="1"/>
        <w:jc w:val="both"/>
      </w:pPr>
      <w:r>
        <w:rPr>
          <w:sz w:val="20"/>
        </w:rPr>
        <w:t xml:space="preserve">                                  КПП │ │ │ │ │ │ │ │ │ │Стр.│ │ │ │</w:t>
      </w:r>
    </w:p>
    <w:p>
      <w:pPr>
        <w:pStyle w:val="1"/>
        <w:jc w:val="both"/>
      </w:pPr>
      <w:r>
        <w:rPr>
          <w:sz w:val="20"/>
        </w:rPr>
        <w:t xml:space="preserve">                                      └─┴─┴─┴─┴─┴─┴─┴─┴─┘    └─┴─┴─┘</w:t>
      </w:r>
    </w:p>
    <w:p>
      <w:pPr>
        <w:pStyle w:val="1"/>
        <w:jc w:val="both"/>
      </w:pPr>
      <w:r>
        <w:rPr>
          <w:sz w:val="20"/>
        </w:rPr>
      </w:r>
    </w:p>
    <w:bookmarkStart w:id="1365" w:name="P1365"/>
    <w:bookmarkEnd w:id="1365"/>
    <w:p>
      <w:pPr>
        <w:pStyle w:val="1"/>
        <w:jc w:val="both"/>
      </w:pPr>
      <w:r>
        <w:rPr>
          <w:sz w:val="20"/>
        </w:rPr>
        <w:t xml:space="preserve">                  Раздел 3. Персонифицированные сведения</w:t>
      </w:r>
    </w:p>
    <w:p>
      <w:pPr>
        <w:pStyle w:val="1"/>
        <w:jc w:val="both"/>
      </w:pPr>
      <w:r>
        <w:rPr>
          <w:sz w:val="20"/>
        </w:rPr>
        <w:t xml:space="preserve">                          о застрахованных лицах</w:t>
      </w:r>
    </w:p>
    <w:p>
      <w:pPr>
        <w:pStyle w:val="1"/>
        <w:jc w:val="both"/>
      </w:pPr>
      <w:r>
        <w:rPr>
          <w:sz w:val="20"/>
        </w:rPr>
      </w:r>
    </w:p>
    <w:p>
      <w:pPr>
        <w:pStyle w:val="1"/>
        <w:jc w:val="both"/>
      </w:pPr>
      <w:r>
        <w:rPr>
          <w:sz w:val="20"/>
        </w:rPr>
        <w:t xml:space="preserve">                                                         ┌─┐</w:t>
      </w:r>
    </w:p>
    <w:bookmarkStart w:id="1369" w:name="P1369"/>
    <w:bookmarkEnd w:id="1369"/>
    <w:p>
      <w:pPr>
        <w:pStyle w:val="1"/>
        <w:jc w:val="both"/>
      </w:pPr>
      <w:r>
        <w:rPr>
          <w:sz w:val="20"/>
        </w:rPr>
        <w:t xml:space="preserve">Признак аннулирования сведений о застрахованном лице 010 │ │</w:t>
      </w:r>
    </w:p>
    <w:p>
      <w:pPr>
        <w:pStyle w:val="1"/>
        <w:jc w:val="both"/>
      </w:pPr>
      <w:r>
        <w:rPr>
          <w:sz w:val="20"/>
        </w:rPr>
        <w:t xml:space="preserve">                                                         └─┘</w:t>
      </w:r>
    </w:p>
    <w:p>
      <w:pPr>
        <w:pStyle w:val="1"/>
        <w:jc w:val="both"/>
      </w:pPr>
      <w:r>
        <w:rPr>
          <w:sz w:val="20"/>
        </w:rPr>
      </w:r>
    </w:p>
    <w:bookmarkStart w:id="1372" w:name="P1372"/>
    <w:bookmarkEnd w:id="1372"/>
    <w:p>
      <w:pPr>
        <w:pStyle w:val="1"/>
        <w:jc w:val="both"/>
      </w:pPr>
      <w:r>
        <w:rPr>
          <w:sz w:val="20"/>
        </w:rPr>
        <w:t xml:space="preserve">3.1.  Данные  о физическом лице, в пользу которого начислены выплаты и иные</w:t>
      </w:r>
    </w:p>
    <w:p>
      <w:pPr>
        <w:pStyle w:val="1"/>
        <w:jc w:val="both"/>
      </w:pPr>
      <w:r>
        <w:rPr>
          <w:sz w:val="20"/>
        </w:rPr>
        <w:t xml:space="preserve">вознаграждения</w:t>
      </w:r>
    </w:p>
    <w:p>
      <w:pPr>
        <w:pStyle w:val="1"/>
        <w:jc w:val="both"/>
      </w:pPr>
      <w:r>
        <w:rPr>
          <w:sz w:val="20"/>
        </w:rPr>
      </w:r>
    </w:p>
    <w:p>
      <w:pPr>
        <w:pStyle w:val="1"/>
        <w:jc w:val="both"/>
      </w:pPr>
      <w:r>
        <w:rPr>
          <w:sz w:val="20"/>
        </w:rPr>
        <w:t xml:space="preserve">             ┌─┬─┬─┬─┬─┬─┬─┬─┬─┬─┬─┬─┐             ┌─┬─┬─┐ ┌─┬─┬─┐ ┌─┬─┬─┐ ┌─┬─┐</w:t>
      </w:r>
    </w:p>
    <w:bookmarkStart w:id="1376" w:name="P1376"/>
    <w:bookmarkEnd w:id="1376"/>
    <w:p>
      <w:pPr>
        <w:pStyle w:val="1"/>
        <w:jc w:val="both"/>
      </w:pPr>
      <w:r>
        <w:rPr>
          <w:sz w:val="20"/>
        </w:rPr>
        <w:t xml:space="preserve">ИНН      020 │ │ │ │ │ │ │ │ │ │ │ │ │  СНИЛС  030 │ │ │ │-│ │ │ │-│ │ │ │-│ │ │</w:t>
      </w:r>
    </w:p>
    <w:p>
      <w:pPr>
        <w:pStyle w:val="1"/>
        <w:jc w:val="both"/>
      </w:pPr>
      <w:r>
        <w:rPr>
          <w:sz w:val="20"/>
        </w:rPr>
        <w:t xml:space="preserve">             └─┴─┴─┴─┴─┴─┴─┴─┴─┴─┴─┴─┘             └─┴─┴─┘ └─┴─┴─┘ └─┴─┴─┘ └─┴─┘</w:t>
      </w:r>
    </w:p>
    <w:p>
      <w:pPr>
        <w:pStyle w:val="1"/>
        <w:jc w:val="both"/>
      </w:pPr>
      <w:r>
        <w:rPr>
          <w:sz w:val="20"/>
        </w:rPr>
        <w:t xml:space="preserve">             ┌─┬─┬─┬─┬─┬─┬─┬─┬─┬─┬─┬─┬─┬─┬─┬─┬─┬─┬─┬─┬─┬─┬─┬─┬─┬─┬─┬─┬─┬─┬─┬─┬─┬─┬─┐</w:t>
      </w:r>
    </w:p>
    <w:bookmarkStart w:id="1379" w:name="P1379"/>
    <w:bookmarkEnd w:id="1379"/>
    <w:p>
      <w:pPr>
        <w:pStyle w:val="1"/>
        <w:jc w:val="both"/>
      </w:pPr>
      <w:r>
        <w:rPr>
          <w:sz w:val="20"/>
        </w:rPr>
        <w:t xml:space="preserve">Фамилия  040 │ │ │ │ │ │ │ │ │ │ │ │ │ │ │ │ │ │ │ │ │ │ │ │ │ │ │ │ │ │ │ │ │ │ │ │</w:t>
      </w:r>
    </w:p>
    <w:p>
      <w:pPr>
        <w:pStyle w:val="1"/>
        <w:jc w:val="both"/>
      </w:pPr>
      <w:r>
        <w:rPr>
          <w:sz w:val="20"/>
        </w:rPr>
        <w:t xml:space="preserve">             └─┴─┴─┴─┴─┴─┴─┴─┴─┴─┴─┴─┴─┴─┴─┴─┴─┴─┴─┴─┴─┴─┴─┴─┴─┴─┴─┴─┴─┴─┴─┴─┴─┴─┴─┘</w:t>
      </w:r>
    </w:p>
    <w:p>
      <w:pPr>
        <w:pStyle w:val="1"/>
        <w:jc w:val="both"/>
      </w:pPr>
      <w:r>
        <w:rPr>
          <w:sz w:val="20"/>
        </w:rPr>
        <w:t xml:space="preserve">             ┌─┬─┬─┬─┬─┬─┬─┬─┬─┬─┬─┬─┬─┬─┬─┬─┬─┬─┬─┬─┬─┬─┬─┬─┬─┬─┬─┬─┬─┬─┬─┬─┬─┬─┬─┐</w:t>
      </w:r>
    </w:p>
    <w:bookmarkStart w:id="1382" w:name="P1382"/>
    <w:bookmarkEnd w:id="1382"/>
    <w:p>
      <w:pPr>
        <w:pStyle w:val="1"/>
        <w:jc w:val="both"/>
      </w:pPr>
      <w:r>
        <w:rPr>
          <w:sz w:val="20"/>
        </w:rPr>
        <w:t xml:space="preserve">Имя      050 │ │ │ │ │ │ │ │ │ │ │ │ │ │ │ │ │ │ │ │ │ │ │ │ │ │ │ │ │ │ │ │ │ │ │ │</w:t>
      </w:r>
    </w:p>
    <w:p>
      <w:pPr>
        <w:pStyle w:val="1"/>
        <w:jc w:val="both"/>
      </w:pPr>
      <w:r>
        <w:rPr>
          <w:sz w:val="20"/>
        </w:rPr>
        <w:t xml:space="preserve">             └─┴─┴─┴─┴─┴─┴─┴─┴─┴─┴─┴─┴─┴─┴─┴─┴─┴─┴─┴─┴─┴─┴─┴─┴─┴─┴─┴─┴─┴─┴─┴─┴─┴─┴─┘</w:t>
      </w:r>
    </w:p>
    <w:p>
      <w:pPr>
        <w:pStyle w:val="1"/>
        <w:jc w:val="both"/>
      </w:pPr>
      <w:r>
        <w:rPr>
          <w:sz w:val="20"/>
        </w:rPr>
        <w:t xml:space="preserve">             ┌─┬─┬─┬─┬─┬─┬─┬─┬─┬─┬─┬─┬─┬─┬─┬─┬─┬─┬─┬─┬─┬─┬─┬─┬─┬─┬─┬─┬─┬─┬─┬─┬─┬─┬─┐</w:t>
      </w:r>
    </w:p>
    <w:bookmarkStart w:id="1385" w:name="P1385"/>
    <w:bookmarkEnd w:id="1385"/>
    <w:p>
      <w:pPr>
        <w:pStyle w:val="1"/>
        <w:jc w:val="both"/>
      </w:pPr>
      <w:r>
        <w:rPr>
          <w:sz w:val="20"/>
        </w:rPr>
        <w:t xml:space="preserve">Отчество 060 │ │ │ │ │ │ │ │ │ │ │ │ │ │ │ │ │ │ │ │ │ │ │ │ │ │ │ │ │ │ │ │ │ │ │ │</w:t>
      </w:r>
    </w:p>
    <w:p>
      <w:pPr>
        <w:pStyle w:val="1"/>
        <w:jc w:val="both"/>
      </w:pPr>
      <w:r>
        <w:rPr>
          <w:sz w:val="20"/>
        </w:rPr>
        <w:t xml:space="preserve">             └─┴─┴─┴─┴─┴─┴─┴─┴─┴─┴─┴─┴─┴─┴─┴─┴─┴─┴─┴─┴─┴─┴─┴─┴─┴─┴─┴─┴─┴─┴─┴─┴─┴─┴─┘</w:t>
      </w:r>
    </w:p>
    <w:p>
      <w:pPr>
        <w:pStyle w:val="1"/>
        <w:jc w:val="both"/>
      </w:pPr>
      <w:r>
        <w:rPr>
          <w:sz w:val="20"/>
        </w:rPr>
        <w:t xml:space="preserve">                  ┌─┬─┐ ┌─┬─┐ ┌─┬─┬─┬─┐                  ┌─┬─┬─┐</w:t>
      </w:r>
    </w:p>
    <w:bookmarkStart w:id="1388" w:name="P1388"/>
    <w:bookmarkEnd w:id="1388"/>
    <w:p>
      <w:pPr>
        <w:pStyle w:val="1"/>
        <w:jc w:val="both"/>
      </w:pPr>
      <w:r>
        <w:rPr>
          <w:sz w:val="20"/>
        </w:rPr>
        <w:t xml:space="preserve">Дата рождения 070 │ │ │.│ │ │.│ │ │ │ │ Гражданство  080 │ │ │ │</w:t>
      </w:r>
    </w:p>
    <w:p>
      <w:pPr>
        <w:pStyle w:val="1"/>
        <w:jc w:val="both"/>
      </w:pPr>
      <w:r>
        <w:rPr>
          <w:sz w:val="20"/>
        </w:rPr>
        <w:t xml:space="preserve">                  └─┴─┘ └─┴─┘ └─┴─┴─┴─┘ (код страны)     └─┴─┴─┘</w:t>
      </w:r>
    </w:p>
    <w:p>
      <w:pPr>
        <w:pStyle w:val="1"/>
        <w:jc w:val="both"/>
      </w:pPr>
      <w:r>
        <w:rPr>
          <w:sz w:val="20"/>
        </w:rPr>
        <w:t xml:space="preserve">        ┌─┐                                              ┌─┬─┐</w:t>
      </w:r>
    </w:p>
    <w:bookmarkStart w:id="1391" w:name="P1391"/>
    <w:bookmarkEnd w:id="1391"/>
    <w:p>
      <w:pPr>
        <w:pStyle w:val="1"/>
        <w:jc w:val="both"/>
      </w:pPr>
      <w:r>
        <w:rPr>
          <w:sz w:val="20"/>
        </w:rPr>
        <w:t xml:space="preserve">Пол 090 │ │ 1 - мужской;       Код вида документа,   100 │ │ │</w:t>
      </w:r>
    </w:p>
    <w:p>
      <w:pPr>
        <w:pStyle w:val="1"/>
        <w:jc w:val="both"/>
      </w:pPr>
      <w:r>
        <w:rPr>
          <w:sz w:val="20"/>
        </w:rPr>
        <w:t xml:space="preserve">        └─┘ 2 - женский.       удостоверяющего           └─┴─┘</w:t>
      </w:r>
    </w:p>
    <w:p>
      <w:pPr>
        <w:pStyle w:val="1"/>
        <w:jc w:val="both"/>
      </w:pPr>
      <w:r>
        <w:rPr>
          <w:sz w:val="20"/>
        </w:rPr>
        <w:t xml:space="preserve">                               личность</w:t>
      </w:r>
    </w:p>
    <w:p>
      <w:pPr>
        <w:pStyle w:val="1"/>
        <w:jc w:val="both"/>
      </w:pPr>
      <w:r>
        <w:rPr>
          <w:sz w:val="20"/>
        </w:rPr>
        <w:t xml:space="preserve">                  ┌─┬─┬─┬─┬─┬─┬─┬─┬─┬─┬─┬─┬─┬─┬─┬─┬─┬─┬─┬─┐</w:t>
      </w:r>
    </w:p>
    <w:bookmarkStart w:id="1395" w:name="P1395"/>
    <w:bookmarkEnd w:id="1395"/>
    <w:p>
      <w:pPr>
        <w:pStyle w:val="1"/>
        <w:jc w:val="both"/>
      </w:pPr>
      <w:r>
        <w:rPr>
          <w:sz w:val="20"/>
        </w:rPr>
        <w:t xml:space="preserve">Серия и номер 110 │ │ │ │ │ │ │ │ │ │ │ │ │ │ │ │ │ │ │ │ │</w:t>
      </w:r>
    </w:p>
    <w:p>
      <w:pPr>
        <w:pStyle w:val="1"/>
        <w:jc w:val="both"/>
      </w:pPr>
      <w:r>
        <w:rPr>
          <w:sz w:val="20"/>
        </w:rPr>
        <w:t xml:space="preserve">                  └─┴─┴─┴─┴─┴─┴─┴─┴─┴─┴─┴─┴─┴─┴─┴─┴─┴─┴─┴─┘</w:t>
      </w:r>
    </w:p>
    <w:p>
      <w:pPr>
        <w:pStyle w:val="1"/>
        <w:jc w:val="both"/>
      </w:pPr>
      <w:r>
        <w:rPr>
          <w:sz w:val="20"/>
        </w:rPr>
      </w:r>
    </w:p>
    <w:bookmarkStart w:id="1398" w:name="P1398"/>
    <w:bookmarkEnd w:id="1398"/>
    <w:p>
      <w:pPr>
        <w:pStyle w:val="1"/>
        <w:jc w:val="both"/>
      </w:pPr>
      <w:r>
        <w:rPr>
          <w:sz w:val="20"/>
        </w:rPr>
        <w:t xml:space="preserve">3.2.  Сведения  о  сумме выплат и иных вознаграждений, начисленных в пользу</w:t>
      </w:r>
    </w:p>
    <w:p>
      <w:pPr>
        <w:pStyle w:val="1"/>
        <w:jc w:val="both"/>
      </w:pPr>
      <w:r>
        <w:rPr>
          <w:sz w:val="20"/>
        </w:rPr>
        <w:t xml:space="preserve">физического лица, а также сведения об исчисленных страховых взносах</w:t>
      </w:r>
    </w:p>
    <w:p>
      <w:pPr>
        <w:pStyle w:val="1"/>
        <w:jc w:val="both"/>
      </w:pPr>
      <w:r>
        <w:rPr>
          <w:sz w:val="20"/>
        </w:rPr>
      </w:r>
    </w:p>
    <w:bookmarkStart w:id="1401" w:name="P1401"/>
    <w:bookmarkEnd w:id="1401"/>
    <w:p>
      <w:pPr>
        <w:pStyle w:val="1"/>
        <w:jc w:val="both"/>
      </w:pPr>
      <w:r>
        <w:rPr>
          <w:sz w:val="18"/>
        </w:rPr>
        <w:t xml:space="preserve">3.2.1.  Сведения о сумме выплат и иных вознаграждений, начисленных в пользу</w:t>
      </w:r>
    </w:p>
    <w:p>
      <w:pPr>
        <w:pStyle w:val="1"/>
        <w:jc w:val="both"/>
      </w:pPr>
      <w:r>
        <w:rPr>
          <w:sz w:val="18"/>
        </w:rPr>
        <w:t xml:space="preserve">физического лица</w:t>
      </w:r>
    </w:p>
    <w:p>
      <w:pPr>
        <w:pStyle w:val="1"/>
        <w:jc w:val="both"/>
      </w:pPr>
      <w:r>
        <w:rPr>
          <w:sz w:val="18"/>
        </w:rPr>
      </w:r>
    </w:p>
    <w:p>
      <w:pPr>
        <w:pStyle w:val="1"/>
        <w:jc w:val="both"/>
      </w:pPr>
      <w:r>
        <w:rPr>
          <w:sz w:val="18"/>
        </w:rPr>
        <w:t xml:space="preserve">Месяц  Код категории     Сумма выплат и        База для исчисления страховых взносов</w:t>
      </w:r>
    </w:p>
    <w:p>
      <w:pPr>
        <w:pStyle w:val="1"/>
        <w:jc w:val="both"/>
      </w:pPr>
      <w:r>
        <w:rPr>
          <w:sz w:val="18"/>
        </w:rPr>
        <w:t xml:space="preserve">      застрахованного         иных          в пределах единой предельной величины/в том</w:t>
      </w:r>
    </w:p>
    <w:p>
      <w:pPr>
        <w:pStyle w:val="1"/>
        <w:jc w:val="both"/>
      </w:pPr>
      <w:r>
        <w:rPr>
          <w:sz w:val="18"/>
        </w:rPr>
        <w:t xml:space="preserve">           лица          вознаграждений/      числе по гражданско-правовым договорам/</w:t>
      </w:r>
    </w:p>
    <w:p>
      <w:pPr>
        <w:pStyle w:val="1"/>
        <w:jc w:val="both"/>
      </w:pPr>
      <w:r>
        <w:rPr>
          <w:sz w:val="18"/>
        </w:rPr>
        <w:t xml:space="preserve">                         в том числе по         Сумма исчисленных страховых взносов</w:t>
      </w:r>
    </w:p>
    <w:p>
      <w:pPr>
        <w:pStyle w:val="1"/>
        <w:jc w:val="both"/>
      </w:pPr>
      <w:r>
        <w:rPr>
          <w:sz w:val="18"/>
        </w:rPr>
        <w:t xml:space="preserve">                      гражданско-правовым     с базы для исчисления страховых взносов,</w:t>
      </w:r>
    </w:p>
    <w:p>
      <w:pPr>
        <w:pStyle w:val="1"/>
        <w:jc w:val="both"/>
      </w:pPr>
      <w:r>
        <w:rPr>
          <w:sz w:val="18"/>
        </w:rPr>
        <w:t xml:space="preserve">                          договорам          не превышающей единую предельную величину</w:t>
      </w:r>
    </w:p>
    <w:bookmarkStart w:id="1410" w:name="P1410"/>
    <w:bookmarkEnd w:id="1410"/>
    <w:p>
      <w:pPr>
        <w:pStyle w:val="1"/>
        <w:jc w:val="both"/>
      </w:pPr>
      <w:r>
        <w:rPr>
          <w:sz w:val="18"/>
        </w:rPr>
        <w:t xml:space="preserve"> 120       130              140/141                           150/160/170</w:t>
      </w:r>
    </w:p>
    <w:p>
      <w:pPr>
        <w:pStyle w:val="1"/>
        <w:jc w:val="both"/>
      </w:pPr>
      <w:r>
        <w:rPr>
          <w:sz w:val="18"/>
        </w:rPr>
        <w:t xml:space="preserve">        ┌─┬─┬─┬─┐  ┌─┬─┬─┬─┬─┬─┬─┬─┬─┐ ┌─┬─┐      ┌─┬─┬─┬─┬─┬─┬─┬─┬─┐ ┌─┬─┐</w:t>
      </w:r>
    </w:p>
    <w:p>
      <w:pPr>
        <w:pStyle w:val="1"/>
        <w:jc w:val="both"/>
      </w:pPr>
      <w:r>
        <w:rPr>
          <w:sz w:val="18"/>
        </w:rPr>
        <w:t xml:space="preserve">  1     │ │ │ │ │  │ │ │ │ │ │ │ │ │ │.│ │ │      │ │ │ │ │ │ │ │ │ │.│ │ │</w:t>
      </w:r>
    </w:p>
    <w:p>
      <w:pPr>
        <w:pStyle w:val="1"/>
        <w:jc w:val="both"/>
      </w:pPr>
      <w:r>
        <w:rPr>
          <w:sz w:val="18"/>
        </w:rPr>
        <w:t xml:space="preserve">        └─┴─┴─┴─┘  └─┴─┴─┴─┴─┴─┴─┴─┴─┘ └─┴─┘      └─┴─┴─┴─┴─┴─┴─┴─┴─┘ └─┴─┘</w:t>
      </w:r>
    </w:p>
    <w:p>
      <w:pPr>
        <w:pStyle w:val="1"/>
        <w:jc w:val="both"/>
      </w:pPr>
      <w:r>
        <w:rPr>
          <w:sz w:val="18"/>
        </w:rPr>
        <w:t xml:space="preserve">                   ┌─┬─┬─┬─┬─┬─┬─┬─┬─┐ ┌─┬─┐      ┌─┬─┬─┬─┬─┬─┬─┬─┬─┐ ┌─┬─┐</w:t>
      </w:r>
    </w:p>
    <w:p>
      <w:pPr>
        <w:pStyle w:val="1"/>
        <w:jc w:val="both"/>
      </w:pPr>
      <w:r>
        <w:rPr>
          <w:sz w:val="18"/>
        </w:rPr>
        <w:t xml:space="preserve">                   │ │ │ │ │ │ │ │ │ │.│ │ │      │ │ │ │ │ │ │ │ │ │.│ │ │</w:t>
      </w:r>
    </w:p>
    <w:p>
      <w:pPr>
        <w:pStyle w:val="1"/>
        <w:jc w:val="both"/>
      </w:pPr>
      <w:r>
        <w:rPr>
          <w:sz w:val="18"/>
        </w:rPr>
        <w:t xml:space="preserve">                   └─┴─┴─┴─┴─┴─┴─┴─┴─┘ └─┴─┘      └─┴─┴─┴─┴─┴─┴─┴─┴─┘ └─┴─┘</w:t>
      </w:r>
    </w:p>
    <w:p>
      <w:pPr>
        <w:pStyle w:val="1"/>
        <w:jc w:val="both"/>
      </w:pPr>
      <w:r>
        <w:rPr>
          <w:sz w:val="18"/>
        </w:rPr>
        <w:t xml:space="preserve">                                                  ┌─┬─┬─┬─┬─┬─┬─┬─┬─┐ ┌─┬─┐</w:t>
      </w:r>
    </w:p>
    <w:p>
      <w:pPr>
        <w:pStyle w:val="1"/>
        <w:jc w:val="both"/>
      </w:pPr>
      <w:r>
        <w:rPr>
          <w:sz w:val="18"/>
        </w:rPr>
        <w:t xml:space="preserve">                                                  │ │ │ │ │ │ │ │ │ │.│ │ │</w:t>
      </w:r>
    </w:p>
    <w:p>
      <w:pPr>
        <w:pStyle w:val="1"/>
        <w:jc w:val="both"/>
      </w:pPr>
      <w:r>
        <w:rPr>
          <w:sz w:val="18"/>
        </w:rPr>
        <w:t xml:space="preserve">                                                  └─┴─┴─┴─┴─┴─┴─┴─┴─┘ └─┴─┘</w:t>
      </w:r>
    </w:p>
    <w:p>
      <w:pPr>
        <w:pStyle w:val="1"/>
        <w:jc w:val="both"/>
      </w:pPr>
      <w:r>
        <w:rPr>
          <w:sz w:val="18"/>
        </w:rPr>
        <w:t xml:space="preserve">        ┌─┬─┬─┬─┐  ┌─┬─┬─┬─┬─┬─┬─┬─┬─┐ ┌─┬─┐      ┌─┬─┬─┬─┬─┬─┬─┬─┬─┐ ┌─┬─┐</w:t>
      </w:r>
    </w:p>
    <w:p>
      <w:pPr>
        <w:pStyle w:val="1"/>
        <w:jc w:val="both"/>
      </w:pPr>
      <w:r>
        <w:rPr>
          <w:sz w:val="18"/>
        </w:rPr>
        <w:t xml:space="preserve">  2     │ │ │ │ │  │ │ │ │ │ │ │ │ │ │.│ │ │      │ │ │ │ │ │ │ │ │ │.│ │ │</w:t>
      </w:r>
    </w:p>
    <w:p>
      <w:pPr>
        <w:pStyle w:val="1"/>
        <w:jc w:val="both"/>
      </w:pPr>
      <w:r>
        <w:rPr>
          <w:sz w:val="18"/>
        </w:rPr>
        <w:t xml:space="preserve">        └─┴─┴─┴─┘  └─┴─┴─┴─┴─┴─┴─┴─┴─┘ └─┴─┘      └─┴─┴─┴─┴─┴─┴─┴─┴─┘ └─┴─┘</w:t>
      </w:r>
    </w:p>
    <w:p>
      <w:pPr>
        <w:pStyle w:val="1"/>
        <w:jc w:val="both"/>
      </w:pPr>
      <w:r>
        <w:rPr>
          <w:sz w:val="18"/>
        </w:rPr>
        <w:t xml:space="preserve">                   ┌─┬─┬─┬─┬─┬─┬─┬─┬─┐ ┌─┬─┐      ┌─┬─┬─┬─┬─┬─┬─┬─┬─┐ ┌─┬─┐</w:t>
      </w:r>
    </w:p>
    <w:p>
      <w:pPr>
        <w:pStyle w:val="1"/>
        <w:jc w:val="both"/>
      </w:pPr>
      <w:r>
        <w:rPr>
          <w:sz w:val="18"/>
        </w:rPr>
        <w:t xml:space="preserve">                   │ │ │ │ │ │ │ │ │ │.│ │ │      │ │ │ │ │ │ │ │ │ │.│ │ │</w:t>
      </w:r>
    </w:p>
    <w:p>
      <w:pPr>
        <w:pStyle w:val="1"/>
        <w:jc w:val="both"/>
      </w:pPr>
      <w:r>
        <w:rPr>
          <w:sz w:val="18"/>
        </w:rPr>
        <w:t xml:space="preserve">                   └─┴─┴─┴─┴─┴─┴─┴─┴─┘ └─┴─┘      └─┴─┴─┴─┴─┴─┴─┴─┴─┘ └─┴─┘</w:t>
      </w:r>
    </w:p>
    <w:p>
      <w:pPr>
        <w:pStyle w:val="1"/>
        <w:jc w:val="both"/>
      </w:pPr>
      <w:r>
        <w:rPr>
          <w:sz w:val="18"/>
        </w:rPr>
        <w:t xml:space="preserve">                                                  ┌─┬─┬─┬─┬─┬─┬─┬─┬─┐ ┌─┬─┐</w:t>
      </w:r>
    </w:p>
    <w:p>
      <w:pPr>
        <w:pStyle w:val="1"/>
        <w:jc w:val="both"/>
      </w:pPr>
      <w:r>
        <w:rPr>
          <w:sz w:val="18"/>
        </w:rPr>
        <w:t xml:space="preserve">                                                  │ │ │ │ │ │ │ │ │ │.│ │ │</w:t>
      </w:r>
    </w:p>
    <w:p>
      <w:pPr>
        <w:pStyle w:val="1"/>
        <w:jc w:val="both"/>
      </w:pPr>
      <w:r>
        <w:rPr>
          <w:sz w:val="18"/>
        </w:rPr>
        <w:t xml:space="preserve">                                                  └─┴─┴─┴─┴─┴─┴─┴─┴─┘ └─┴─┘</w:t>
      </w:r>
    </w:p>
    <w:p>
      <w:pPr>
        <w:pStyle w:val="1"/>
        <w:jc w:val="both"/>
      </w:pPr>
      <w:r>
        <w:rPr>
          <w:sz w:val="18"/>
        </w:rPr>
        <w:t xml:space="preserve">        ┌─┬─┬─┬─┐  ┌─┬─┬─┬─┬─┬─┬─┬─┬─┐ ┌─┬─┐      ┌─┬─┬─┬─┬─┬─┬─┬─┬─┐ ┌─┬─┐</w:t>
      </w:r>
    </w:p>
    <w:p>
      <w:pPr>
        <w:pStyle w:val="1"/>
        <w:jc w:val="both"/>
      </w:pPr>
      <w:r>
        <w:rPr>
          <w:sz w:val="18"/>
        </w:rPr>
        <w:t xml:space="preserve">  3     │ │ │ │ │  │ │ │ │ │ │ │ │ │ │.│ │ │      │ │ │ │ │ │ │ │ │ │.│ │ │</w:t>
      </w:r>
    </w:p>
    <w:p>
      <w:pPr>
        <w:pStyle w:val="1"/>
        <w:jc w:val="both"/>
      </w:pPr>
      <w:r>
        <w:rPr>
          <w:sz w:val="18"/>
        </w:rPr>
        <w:t xml:space="preserve">        └─┴─┴─┴─┘  └─┴─┴─┴─┴─┴─┴─┴─┴─┘ └─┴─┘      └─┴─┴─┴─┴─┴─┴─┴─┴─┘ └─┴─┘</w:t>
      </w:r>
    </w:p>
    <w:p>
      <w:pPr>
        <w:pStyle w:val="1"/>
        <w:jc w:val="both"/>
      </w:pPr>
      <w:r>
        <w:rPr>
          <w:sz w:val="18"/>
        </w:rPr>
        <w:t xml:space="preserve">                   ┌─┬─┬─┬─┬─┬─┬─┬─┬─┐ ┌─┬─┐      ┌─┬─┬─┬─┬─┬─┬─┬─┬─┐ ┌─┬─┐</w:t>
      </w:r>
    </w:p>
    <w:p>
      <w:pPr>
        <w:pStyle w:val="1"/>
        <w:jc w:val="both"/>
      </w:pPr>
      <w:r>
        <w:rPr>
          <w:sz w:val="18"/>
        </w:rPr>
        <w:t xml:space="preserve">                   │ │ │ │ │ │ │ │ │ │.│ │ │      │ │ │ │ │ │ │ │ │ │.│ │ │</w:t>
      </w:r>
    </w:p>
    <w:p>
      <w:pPr>
        <w:pStyle w:val="1"/>
        <w:jc w:val="both"/>
      </w:pPr>
      <w:r>
        <w:rPr>
          <w:sz w:val="18"/>
        </w:rPr>
        <w:t xml:space="preserve">                   └─┴─┴─┴─┴─┴─┴─┴─┴─┘ └─┴─┘      └─┴─┴─┴─┴─┴─┴─┴─┴─┘ └─┴─┘</w:t>
      </w:r>
    </w:p>
    <w:p>
      <w:pPr>
        <w:pStyle w:val="1"/>
        <w:jc w:val="both"/>
      </w:pPr>
      <w:r>
        <w:rPr>
          <w:sz w:val="18"/>
        </w:rPr>
        <w:t xml:space="preserve">                                                  ┌─┬─┬─┬─┬─┬─┬─┬─┬─┐ ┌─┬─┐</w:t>
      </w:r>
    </w:p>
    <w:p>
      <w:pPr>
        <w:pStyle w:val="1"/>
        <w:jc w:val="both"/>
      </w:pPr>
      <w:r>
        <w:rPr>
          <w:sz w:val="18"/>
        </w:rPr>
        <w:t xml:space="preserve">                                                  │ │ │ │ │ │ │ │ │ │.│ │ │</w:t>
      </w:r>
    </w:p>
    <w:p>
      <w:pPr>
        <w:pStyle w:val="1"/>
        <w:jc w:val="both"/>
      </w:pPr>
      <w:r>
        <w:rPr>
          <w:sz w:val="18"/>
        </w:rPr>
        <w:t xml:space="preserve">                                                  └─┴─┴─┴─┴─┴─┴─┴─┴─┘ └─┴─┘</w:t>
      </w:r>
    </w:p>
    <w:p>
      <w:pPr>
        <w:pStyle w:val="1"/>
        <w:jc w:val="both"/>
      </w:pPr>
      <w:r>
        <w:rPr>
          <w:sz w:val="18"/>
        </w:rPr>
      </w:r>
    </w:p>
    <w:bookmarkStart w:id="1439" w:name="P1439"/>
    <w:bookmarkEnd w:id="1439"/>
    <w:p>
      <w:pPr>
        <w:pStyle w:val="1"/>
        <w:jc w:val="both"/>
      </w:pPr>
      <w:r>
        <w:rPr>
          <w:sz w:val="20"/>
        </w:rPr>
        <w:t xml:space="preserve">3.2.2. Сведения о базе для исчисления  страховых  взносов   на обязательное</w:t>
      </w:r>
    </w:p>
    <w:p>
      <w:pPr>
        <w:pStyle w:val="1"/>
        <w:jc w:val="both"/>
      </w:pPr>
      <w:r>
        <w:rPr>
          <w:sz w:val="20"/>
        </w:rPr>
        <w:t xml:space="preserve">пенсионное страхование по дополнительному тарифу</w:t>
      </w:r>
    </w:p>
    <w:p>
      <w:pPr>
        <w:pStyle w:val="1"/>
        <w:jc w:val="both"/>
      </w:pPr>
      <w:r>
        <w:rPr>
          <w:sz w:val="20"/>
        </w:rPr>
      </w:r>
    </w:p>
    <w:p>
      <w:pPr>
        <w:pStyle w:val="1"/>
        <w:jc w:val="both"/>
      </w:pPr>
      <w:r>
        <w:rPr>
          <w:sz w:val="20"/>
        </w:rPr>
        <w:t xml:space="preserve"> Месяц       Код          База для исчисления         Сумма исчисленных</w:t>
      </w:r>
    </w:p>
    <w:p>
      <w:pPr>
        <w:pStyle w:val="1"/>
        <w:jc w:val="both"/>
      </w:pPr>
      <w:r>
        <w:rPr>
          <w:sz w:val="20"/>
        </w:rPr>
        <w:t xml:space="preserve">       застрахованного   страховых взносов по         страховых взносов</w:t>
      </w:r>
    </w:p>
    <w:p>
      <w:pPr>
        <w:pStyle w:val="1"/>
        <w:jc w:val="both"/>
      </w:pPr>
      <w:r>
        <w:rPr>
          <w:sz w:val="20"/>
        </w:rPr>
        <w:t xml:space="preserve">            лица        дополнительному тарифу</w:t>
      </w:r>
    </w:p>
    <w:bookmarkStart w:id="1445" w:name="P1445"/>
    <w:bookmarkEnd w:id="1445"/>
    <w:p>
      <w:pPr>
        <w:pStyle w:val="1"/>
        <w:jc w:val="both"/>
      </w:pPr>
      <w:r>
        <w:rPr>
          <w:sz w:val="20"/>
        </w:rPr>
        <w:t xml:space="preserve">  180        190                 200                         210</w:t>
      </w:r>
    </w:p>
    <w:p>
      <w:pPr>
        <w:pStyle w:val="1"/>
        <w:jc w:val="both"/>
      </w:pPr>
      <w:r>
        <w:rPr>
          <w:sz w:val="20"/>
        </w:rPr>
        <w:t xml:space="preserve">           ┌─┬─┬─┐    ┌─┬─┬─┬─┬─┬─┬─┬─┬─┐ ┌─┬─┐   ┌─┬─┬─┬─┬─┬─┬─┬─┬─┐ ┌─┬─┐</w:t>
      </w:r>
    </w:p>
    <w:p>
      <w:pPr>
        <w:pStyle w:val="1"/>
        <w:jc w:val="both"/>
      </w:pPr>
      <w:r>
        <w:rPr>
          <w:sz w:val="20"/>
        </w:rPr>
        <w:t xml:space="preserve">   1       │ │ │ │    │ │ │ │ │ │ │ │ │ │.│ │ │   │ │ │ │ │ │ │ │ │ │.│ │ │</w:t>
      </w:r>
    </w:p>
    <w:p>
      <w:pPr>
        <w:pStyle w:val="1"/>
        <w:jc w:val="both"/>
      </w:pPr>
      <w:r>
        <w:rPr>
          <w:sz w:val="20"/>
        </w:rPr>
        <w:t xml:space="preserve">           └─┴─┴─┘    └─┴─┴─┴─┴─┴─┴─┴─┴─┘ └─┴─┘   └─┴─┴─┴─┴─┴─┴─┴─┴─┘ └─┴─┘</w:t>
      </w:r>
    </w:p>
    <w:p>
      <w:pPr>
        <w:pStyle w:val="1"/>
        <w:jc w:val="both"/>
      </w:pPr>
      <w:r>
        <w:rPr>
          <w:sz w:val="20"/>
        </w:rPr>
        <w:t xml:space="preserve">           ┌─┬─┬─┐    ┌─┬─┬─┬─┬─┬─┬─┬─┬─┐ ┌─┬─┐   ┌─┬─┬─┬─┬─┬─┬─┬─┬─┐ ┌─┬─┐</w:t>
      </w:r>
    </w:p>
    <w:p>
      <w:pPr>
        <w:pStyle w:val="1"/>
        <w:jc w:val="both"/>
      </w:pPr>
      <w:r>
        <w:rPr>
          <w:sz w:val="20"/>
        </w:rPr>
        <w:t xml:space="preserve">   2       │ │ │ │    │ │ │ │ │ │ │ │ │ │.│ │ │   │ │ │ │ │ │ │ │ │ │.│ │ │</w:t>
      </w:r>
    </w:p>
    <w:p>
      <w:pPr>
        <w:pStyle w:val="1"/>
        <w:jc w:val="both"/>
      </w:pPr>
      <w:r>
        <w:rPr>
          <w:sz w:val="20"/>
        </w:rPr>
        <w:t xml:space="preserve">           └─┴─┴─┘    └─┴─┴─┴─┴─┴─┴─┴─┴─┘ └─┴─┘   └─┴─┴─┴─┴─┴─┴─┴─┴─┘ └─┴─┘</w:t>
      </w:r>
    </w:p>
    <w:p>
      <w:pPr>
        <w:pStyle w:val="1"/>
        <w:jc w:val="both"/>
      </w:pPr>
      <w:r>
        <w:rPr>
          <w:sz w:val="20"/>
        </w:rPr>
        <w:t xml:space="preserve">           ┌─┬─┬─┐    ┌─┬─┬─┬─┬─┬─┬─┬─┬─┐ ┌─┬─┐   ┌─┬─┬─┬─┬─┬─┬─┬─┬─┐ ┌─┬─┐</w:t>
      </w:r>
    </w:p>
    <w:p>
      <w:pPr>
        <w:pStyle w:val="1"/>
        <w:jc w:val="both"/>
      </w:pPr>
      <w:r>
        <w:rPr>
          <w:sz w:val="20"/>
        </w:rPr>
        <w:t xml:space="preserve">   3       │ │ │ │    │ │ │ │ │ │ │ │ │ │.│ │ │   │ │ │ │ │ │ │ │ │ │.│ │ │</w:t>
      </w:r>
    </w:p>
    <w:p>
      <w:pPr>
        <w:pStyle w:val="1"/>
        <w:jc w:val="both"/>
      </w:pPr>
      <w:r>
        <w:rPr>
          <w:sz w:val="20"/>
        </w:rPr>
        <w:t xml:space="preserve">           └─┴─┴─┘    └─┴─┴─┴─┴─┴─┴─┴─┴─┘ └─┴─┘   └─┴─┴─┴─┴─┴─┴─┴─┴─┘ └─┴─┘</w:t>
      </w:r>
    </w:p>
    <w:p>
      <w:pPr>
        <w:pStyle w:val="1"/>
        <w:jc w:val="both"/>
      </w:pPr>
      <w:r>
        <w:rPr>
          <w:sz w:val="20"/>
        </w:rPr>
        <w:t xml:space="preserve">┌─┐                                                                     ┌─┐</w:t>
      </w:r>
    </w:p>
    <w:p>
      <w:pPr>
        <w:pStyle w:val="1"/>
        <w:jc w:val="both"/>
      </w:pPr>
      <w:r>
        <w:rPr>
          <w:sz w:val="20"/>
        </w:rPr>
        <w:t xml:space="preserve">└─┘                                                                     └─┘</w:t>
      </w:r>
    </w:p>
    <w:p>
      <w:pPr>
        <w:pStyle w:val="0"/>
        <w:jc w:val="both"/>
      </w:pPr>
      <w:r>
        <w:rPr>
          <w:sz w:val="20"/>
        </w:rPr>
      </w:r>
    </w:p>
    <w:p>
      <w:pPr>
        <w:pStyle w:val="1"/>
        <w:jc w:val="both"/>
      </w:pPr>
      <w:r>
        <w:rPr>
          <w:sz w:val="20"/>
        </w:rPr>
        <w:t xml:space="preserve">┌─┐                      ┌─┐</w:t>
      </w:r>
    </w:p>
    <w:p>
      <w:pPr>
        <w:pStyle w:val="1"/>
        <w:jc w:val="both"/>
      </w:pPr>
      <w:r>
        <w:rPr>
          <w:sz w:val="20"/>
        </w:rPr>
        <w:t xml:space="preserve">└─┘││││││││││││││││││││││└─┘          ┌─┬─┬─┬─┬─┬─┬─┬─┬─┬─┬─┬─┐</w:t>
      </w:r>
    </w:p>
    <w:p>
      <w:pPr>
        <w:pStyle w:val="1"/>
        <w:jc w:val="both"/>
      </w:pPr>
      <w:r>
        <w:rPr>
          <w:sz w:val="20"/>
        </w:rPr>
        <w:t xml:space="preserve">   ││││││││││││││││││││││         ИНН │ │ │ │ │ │ │ │ │ │ │ │ │</w:t>
      </w:r>
    </w:p>
    <w:p>
      <w:pPr>
        <w:pStyle w:val="1"/>
        <w:jc w:val="both"/>
      </w:pPr>
      <w:r>
        <w:rPr>
          <w:sz w:val="20"/>
        </w:rPr>
        <w:t xml:space="preserve">   ││  1620  ││  8186  ││             └─┴─┴─┴─┴─┴─┴─┴─┴─┴─┴─┴─┘</w:t>
      </w:r>
    </w:p>
    <w:p>
      <w:pPr>
        <w:pStyle w:val="1"/>
        <w:jc w:val="both"/>
      </w:pPr>
      <w:r>
        <w:rPr>
          <w:sz w:val="20"/>
        </w:rPr>
        <w:t xml:space="preserve">                                      ┌─┬─┬─┬─┬─┬─┬─┬─┬─┐    ┌─┬─┬─┐</w:t>
      </w:r>
    </w:p>
    <w:p>
      <w:pPr>
        <w:pStyle w:val="1"/>
        <w:jc w:val="both"/>
      </w:pPr>
      <w:r>
        <w:rPr>
          <w:sz w:val="20"/>
        </w:rPr>
        <w:t xml:space="preserve">                                  КПП │ │ │ │ │ │ │ │ │ │Стр.│ │ │ │</w:t>
      </w:r>
    </w:p>
    <w:p>
      <w:pPr>
        <w:pStyle w:val="1"/>
        <w:jc w:val="both"/>
      </w:pPr>
      <w:r>
        <w:rPr>
          <w:sz w:val="20"/>
        </w:rPr>
        <w:t xml:space="preserve">                                      └─┴─┴─┴─┴─┴─┴─┴─┴─┘    └─┴─┴─┘</w:t>
      </w:r>
    </w:p>
    <w:p>
      <w:pPr>
        <w:pStyle w:val="1"/>
        <w:jc w:val="both"/>
      </w:pPr>
      <w:r>
        <w:rPr>
          <w:sz w:val="20"/>
        </w:rPr>
      </w:r>
    </w:p>
    <w:bookmarkStart w:id="1466" w:name="P1466"/>
    <w:bookmarkEnd w:id="1466"/>
    <w:p>
      <w:pPr>
        <w:pStyle w:val="1"/>
        <w:jc w:val="both"/>
      </w:pPr>
      <w:r>
        <w:rPr>
          <w:sz w:val="20"/>
        </w:rPr>
        <w:t xml:space="preserve">          Раздел 4. Сводные данные об обязательствах плательщиков</w:t>
      </w:r>
    </w:p>
    <w:p>
      <w:pPr>
        <w:pStyle w:val="1"/>
        <w:jc w:val="both"/>
      </w:pPr>
      <w:r>
        <w:rPr>
          <w:sz w:val="20"/>
        </w:rPr>
        <w:t xml:space="preserve">      страховых взносов, указанных в </w:t>
      </w:r>
      <w:hyperlink w:history="0" r:id="rId9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6.1 статьи 431</w:t>
        </w:r>
      </w:hyperlink>
      <w:r>
        <w:rPr>
          <w:sz w:val="20"/>
        </w:rPr>
        <w:t xml:space="preserve"> Налогового</w:t>
      </w:r>
    </w:p>
    <w:p>
      <w:pPr>
        <w:pStyle w:val="1"/>
        <w:jc w:val="both"/>
      </w:pPr>
      <w:r>
        <w:rPr>
          <w:sz w:val="20"/>
        </w:rPr>
        <w:t xml:space="preserve">                       кодекса Российской Федерации</w:t>
      </w:r>
    </w:p>
    <w:p>
      <w:pPr>
        <w:pStyle w:val="1"/>
        <w:jc w:val="both"/>
      </w:pPr>
      <w:r>
        <w:rPr>
          <w:sz w:val="20"/>
        </w:rPr>
      </w:r>
    </w:p>
    <w:p>
      <w:pPr>
        <w:pStyle w:val="1"/>
        <w:jc w:val="both"/>
      </w:pPr>
      <w:r>
        <w:rPr>
          <w:sz w:val="20"/>
        </w:rPr>
        <w:t xml:space="preserve">                                ┌─┬─┬─┬─┬─┬─┬─┬─┬─┬─┬─┐</w:t>
      </w:r>
    </w:p>
    <w:bookmarkStart w:id="1471" w:name="P1471"/>
    <w:bookmarkEnd w:id="1471"/>
    <w:p>
      <w:pPr>
        <w:pStyle w:val="1"/>
        <w:jc w:val="both"/>
      </w:pPr>
      <w:r>
        <w:rPr>
          <w:sz w:val="20"/>
        </w:rPr>
        <w:t xml:space="preserve">Код по </w:t>
      </w:r>
      <w:hyperlink w:history="0" r:id="rId9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0"/>
            <w:color w:val="0000ff"/>
          </w:rPr>
          <w:t xml:space="preserve">ОКТМО</w:t>
        </w:r>
      </w:hyperlink>
      <w:r>
        <w:rPr>
          <w:sz w:val="20"/>
        </w:rPr>
        <w:t xml:space="preserve">                010 │ │ │ │ │ │ │ │ │ │ │ │</w:t>
      </w:r>
    </w:p>
    <w:p>
      <w:pPr>
        <w:pStyle w:val="1"/>
        <w:jc w:val="both"/>
      </w:pPr>
      <w:r>
        <w:rPr>
          <w:sz w:val="20"/>
        </w:rPr>
        <w:t xml:space="preserve">                                └─┴─┴─┴─┴─┴─┴─┴─┴─┴─┴─┘</w:t>
      </w:r>
    </w:p>
    <w:p>
      <w:pPr>
        <w:pStyle w:val="1"/>
        <w:jc w:val="both"/>
      </w:pPr>
      <w:r>
        <w:rPr>
          <w:sz w:val="20"/>
        </w:rPr>
      </w:r>
    </w:p>
    <w:p>
      <w:pPr>
        <w:pStyle w:val="1"/>
        <w:jc w:val="both"/>
      </w:pPr>
      <w:r>
        <w:rPr>
          <w:sz w:val="20"/>
        </w:rPr>
        <w:t xml:space="preserve">      Сумма страховых взносов на обязательное социальное страхование</w:t>
      </w:r>
    </w:p>
    <w:p>
      <w:pPr>
        <w:pStyle w:val="1"/>
        <w:jc w:val="both"/>
      </w:pPr>
      <w:r>
        <w:rPr>
          <w:sz w:val="20"/>
        </w:rPr>
        <w:t xml:space="preserve">     на случай временной нетрудоспособности и в связи с материнством,</w:t>
      </w:r>
    </w:p>
    <w:p>
      <w:pPr>
        <w:pStyle w:val="1"/>
        <w:jc w:val="both"/>
      </w:pPr>
      <w:r>
        <w:rPr>
          <w:sz w:val="20"/>
        </w:rPr>
        <w:t xml:space="preserve">                             подлежащая уплате</w:t>
      </w:r>
    </w:p>
    <w:p>
      <w:pPr>
        <w:pStyle w:val="1"/>
        <w:jc w:val="both"/>
      </w:pPr>
      <w:r>
        <w:rPr>
          <w:sz w:val="20"/>
        </w:rPr>
      </w:r>
    </w:p>
    <w:p>
      <w:pPr>
        <w:pStyle w:val="1"/>
        <w:jc w:val="both"/>
      </w:pPr>
      <w:r>
        <w:rPr>
          <w:sz w:val="20"/>
        </w:rPr>
        <w:t xml:space="preserve">                                ┌─┬─┬─┬─┬─┬─┬─┬─┬─┬─┬─┬─┬─┬─┬─┬─┬─┬─┬─┬─┐</w:t>
      </w:r>
    </w:p>
    <w:bookmarkStart w:id="1479" w:name="P1479"/>
    <w:bookmarkEnd w:id="1479"/>
    <w:p>
      <w:pPr>
        <w:pStyle w:val="1"/>
        <w:jc w:val="both"/>
      </w:pPr>
      <w:r>
        <w:rPr>
          <w:sz w:val="20"/>
        </w:rPr>
        <w:t xml:space="preserve">Код бюджетной классификации 020 │ │ │ │ │ │ │ │ │ │ │ │ │ │ │ │ │ │ │ │ │</w:t>
      </w:r>
    </w:p>
    <w:p>
      <w:pPr>
        <w:pStyle w:val="1"/>
        <w:jc w:val="both"/>
      </w:pPr>
      <w:r>
        <w:rPr>
          <w:sz w:val="20"/>
        </w:rPr>
        <w:t xml:space="preserve">                                └─┴─┴─┴─┴─┴─┴─┴─┴─┴─┴─┴─┴─┴─┴─┴─┴─┴─┴─┴─┘</w:t>
      </w:r>
    </w:p>
    <w:p>
      <w:pPr>
        <w:pStyle w:val="1"/>
        <w:jc w:val="both"/>
      </w:pPr>
      <w:r>
        <w:rPr>
          <w:sz w:val="20"/>
        </w:rPr>
        <w:t xml:space="preserve">Сумма страховых взносов,        ┌─┬─┬─┬─┬─┬─┬─┬─┬─┐ ┌─┬─┐</w:t>
      </w:r>
    </w:p>
    <w:bookmarkStart w:id="1482" w:name="P1482"/>
    <w:bookmarkEnd w:id="1482"/>
    <w:p>
      <w:pPr>
        <w:pStyle w:val="1"/>
        <w:jc w:val="both"/>
      </w:pPr>
      <w:r>
        <w:rPr>
          <w:sz w:val="20"/>
        </w:rPr>
        <w:t xml:space="preserve">подлежащая уплате за        030 │ │ │ │ │ │ │ │ │ │.│ │ │</w:t>
      </w:r>
    </w:p>
    <w:p>
      <w:pPr>
        <w:pStyle w:val="1"/>
        <w:jc w:val="both"/>
      </w:pPr>
      <w:r>
        <w:rPr>
          <w:sz w:val="20"/>
        </w:rPr>
        <w:t xml:space="preserve">расчетный (отчетный) период     └─┴─┴─┴─┴─┴─┴─┴─┴─┘ └─┴─┘</w:t>
      </w:r>
    </w:p>
    <w:p>
      <w:pPr>
        <w:pStyle w:val="1"/>
        <w:jc w:val="both"/>
      </w:pPr>
      <w:r>
        <w:rPr>
          <w:sz w:val="20"/>
        </w:rPr>
        <w:t xml:space="preserve">  в том числе за последние три месяца расчетного (отчетного) периода:</w:t>
      </w:r>
    </w:p>
    <w:p>
      <w:pPr>
        <w:pStyle w:val="1"/>
        <w:jc w:val="both"/>
      </w:pPr>
      <w:r>
        <w:rPr>
          <w:sz w:val="20"/>
        </w:rPr>
        <w:t xml:space="preserve">                                ┌─┬─┬─┬─┬─┬─┬─┬─┬─┐ ┌─┬─┐</w:t>
      </w:r>
    </w:p>
    <w:bookmarkStart w:id="1486" w:name="P1486"/>
    <w:bookmarkEnd w:id="1486"/>
    <w:p>
      <w:pPr>
        <w:pStyle w:val="1"/>
        <w:jc w:val="both"/>
      </w:pPr>
      <w:r>
        <w:rPr>
          <w:sz w:val="20"/>
        </w:rPr>
        <w:t xml:space="preserve">        первый месяц        031 │ │ │ │ │ │ │ │ │ │.│ │ │</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второй месяц        032 │ │ │ │ │ │ │ │ │ │.│ │ │</w:t>
      </w:r>
    </w:p>
    <w:p>
      <w:pPr>
        <w:pStyle w:val="1"/>
        <w:jc w:val="both"/>
      </w:pPr>
      <w:r>
        <w:rPr>
          <w:sz w:val="20"/>
        </w:rPr>
        <w:t xml:space="preserve">                                └─┴─┴─┴─┴─┴─┴─┴─┴─┘ └─┴─┘</w:t>
      </w:r>
    </w:p>
    <w:p>
      <w:pPr>
        <w:pStyle w:val="1"/>
        <w:jc w:val="both"/>
      </w:pPr>
      <w:r>
        <w:rPr>
          <w:sz w:val="20"/>
        </w:rPr>
        <w:t xml:space="preserve">                                ┌─┬─┬─┬─┬─┬─┬─┬─┬─┐ ┌─┬─┐</w:t>
      </w:r>
    </w:p>
    <w:bookmarkStart w:id="1492" w:name="P1492"/>
    <w:bookmarkEnd w:id="1492"/>
    <w:p>
      <w:pPr>
        <w:pStyle w:val="1"/>
        <w:jc w:val="both"/>
      </w:pPr>
      <w:r>
        <w:rPr>
          <w:sz w:val="20"/>
        </w:rPr>
        <w:t xml:space="preserve">        третий месяц        033 │ │ │ │ │ │ │ │ │ │.│ │ │</w:t>
      </w:r>
    </w:p>
    <w:p>
      <w:pPr>
        <w:pStyle w:val="1"/>
        <w:jc w:val="both"/>
      </w:pPr>
      <w:r>
        <w:rPr>
          <w:sz w:val="20"/>
        </w:rPr>
        <w:t xml:space="preserve">                                └─┴─┴─┴─┴─┴─┴─┴─┴─┘ └─┴─┘</w:t>
      </w:r>
    </w:p>
    <w:p>
      <w:pPr>
        <w:pStyle w:val="1"/>
        <w:jc w:val="both"/>
      </w:pPr>
      <w:r>
        <w:rPr>
          <w:sz w:val="20"/>
        </w:rPr>
      </w:r>
    </w:p>
    <w:p>
      <w:pPr>
        <w:pStyle w:val="1"/>
        <w:jc w:val="both"/>
      </w:pPr>
      <w:r>
        <w:rPr>
          <w:sz w:val="20"/>
        </w:rPr>
        <w:t xml:space="preserve">            Сумма страховых взносов на обязательное медицинское</w:t>
      </w:r>
    </w:p>
    <w:p>
      <w:pPr>
        <w:pStyle w:val="1"/>
        <w:jc w:val="both"/>
      </w:pPr>
      <w:r>
        <w:rPr>
          <w:sz w:val="20"/>
        </w:rPr>
        <w:t xml:space="preserve">                      страхование, подлежащая уплате</w:t>
      </w:r>
    </w:p>
    <w:p>
      <w:pPr>
        <w:pStyle w:val="1"/>
        <w:jc w:val="both"/>
      </w:pPr>
      <w:r>
        <w:rPr>
          <w:sz w:val="20"/>
        </w:rPr>
      </w:r>
    </w:p>
    <w:p>
      <w:pPr>
        <w:pStyle w:val="1"/>
        <w:jc w:val="both"/>
      </w:pPr>
      <w:r>
        <w:rPr>
          <w:sz w:val="20"/>
        </w:rPr>
        <w:t xml:space="preserve">                                ┌─┬─┬─┬─┬─┬─┬─┬─┬─┬─┬─┬─┬─┬─┬─┬─┬─┬─┬─┬─┐</w:t>
      </w:r>
    </w:p>
    <w:bookmarkStart w:id="1499" w:name="P1499"/>
    <w:bookmarkEnd w:id="1499"/>
    <w:p>
      <w:pPr>
        <w:pStyle w:val="1"/>
        <w:jc w:val="both"/>
      </w:pPr>
      <w:r>
        <w:rPr>
          <w:sz w:val="20"/>
        </w:rPr>
        <w:t xml:space="preserve">Код бюджетной классификации 040 │ │ │ │ │ │ │ │ │ │ │ │ │ │ │ │ │ │ │ │ │</w:t>
      </w:r>
    </w:p>
    <w:p>
      <w:pPr>
        <w:pStyle w:val="1"/>
        <w:jc w:val="both"/>
      </w:pPr>
      <w:r>
        <w:rPr>
          <w:sz w:val="20"/>
        </w:rPr>
        <w:t xml:space="preserve">                                └─┴─┴─┴─┴─┴─┴─┴─┴─┴─┴─┴─┴─┴─┴─┴─┴─┴─┴─┴─┘</w:t>
      </w:r>
    </w:p>
    <w:p>
      <w:pPr>
        <w:pStyle w:val="1"/>
        <w:jc w:val="both"/>
      </w:pPr>
      <w:r>
        <w:rPr>
          <w:sz w:val="20"/>
        </w:rPr>
        <w:t xml:space="preserve">Сумма страховых взносов,        ┌─┬─┬─┬─┬─┬─┬─┬─┬─┐ ┌─┬─┐</w:t>
      </w:r>
    </w:p>
    <w:bookmarkStart w:id="1502" w:name="P1502"/>
    <w:bookmarkEnd w:id="1502"/>
    <w:p>
      <w:pPr>
        <w:pStyle w:val="1"/>
        <w:jc w:val="both"/>
      </w:pPr>
      <w:r>
        <w:rPr>
          <w:sz w:val="20"/>
        </w:rPr>
        <w:t xml:space="preserve">подлежащая уплате за        050 │ │ │ │ │ │ │ │ │ │.│ │ │</w:t>
      </w:r>
    </w:p>
    <w:p>
      <w:pPr>
        <w:pStyle w:val="1"/>
        <w:jc w:val="both"/>
      </w:pPr>
      <w:r>
        <w:rPr>
          <w:sz w:val="20"/>
        </w:rPr>
        <w:t xml:space="preserve">расчетный (отчетный) период     └─┴─┴─┴─┴─┴─┴─┴─┴─┘ └─┴─┘</w:t>
      </w:r>
    </w:p>
    <w:p>
      <w:pPr>
        <w:pStyle w:val="1"/>
        <w:jc w:val="both"/>
      </w:pPr>
      <w:r>
        <w:rPr>
          <w:sz w:val="20"/>
        </w:rPr>
        <w:t xml:space="preserve">  в том числе за последние три месяца расчетного (отчетного) периода:</w:t>
      </w:r>
    </w:p>
    <w:p>
      <w:pPr>
        <w:pStyle w:val="1"/>
        <w:jc w:val="both"/>
      </w:pPr>
      <w:r>
        <w:rPr>
          <w:sz w:val="20"/>
        </w:rPr>
        <w:t xml:space="preserve">                                ┌─┬─┬─┬─┬─┬─┬─┬─┬─┐ ┌─┬─┐</w:t>
      </w:r>
    </w:p>
    <w:bookmarkStart w:id="1506" w:name="P1506"/>
    <w:bookmarkEnd w:id="1506"/>
    <w:p>
      <w:pPr>
        <w:pStyle w:val="1"/>
        <w:jc w:val="both"/>
      </w:pPr>
      <w:r>
        <w:rPr>
          <w:sz w:val="20"/>
        </w:rPr>
        <w:t xml:space="preserve">        первый месяц        051 │ │ │ │ │ │ │ │ │ │.│ │ │</w:t>
      </w:r>
    </w:p>
    <w:p>
      <w:pPr>
        <w:pStyle w:val="1"/>
        <w:jc w:val="both"/>
      </w:pPr>
      <w:r>
        <w:rPr>
          <w:sz w:val="20"/>
        </w:rPr>
        <w:t xml:space="preserve">                                └─┴─┴─┴─┴─┴─┴─┴─┴─┘ └─┴─┘</w:t>
      </w:r>
    </w:p>
    <w:p>
      <w:pPr>
        <w:pStyle w:val="1"/>
        <w:jc w:val="both"/>
      </w:pPr>
      <w:r>
        <w:rPr>
          <w:sz w:val="20"/>
        </w:rPr>
        <w:t xml:space="preserve">                                ┌─┬─┬─┬─┬─┬─┬─┬─┬─┐ ┌─┬─┐</w:t>
      </w:r>
    </w:p>
    <w:p>
      <w:pPr>
        <w:pStyle w:val="1"/>
        <w:jc w:val="both"/>
      </w:pPr>
      <w:r>
        <w:rPr>
          <w:sz w:val="20"/>
        </w:rPr>
        <w:t xml:space="preserve">        второй месяц        052 │ │ │ │ │ │ │ │ │ │.│ │ │</w:t>
      </w:r>
    </w:p>
    <w:p>
      <w:pPr>
        <w:pStyle w:val="1"/>
        <w:jc w:val="both"/>
      </w:pPr>
      <w:r>
        <w:rPr>
          <w:sz w:val="20"/>
        </w:rPr>
        <w:t xml:space="preserve">                                └─┴─┴─┴─┴─┴─┴─┴─┴─┘ └─┴─┘</w:t>
      </w:r>
    </w:p>
    <w:p>
      <w:pPr>
        <w:pStyle w:val="1"/>
        <w:jc w:val="both"/>
      </w:pPr>
      <w:r>
        <w:rPr>
          <w:sz w:val="20"/>
        </w:rPr>
        <w:t xml:space="preserve">                                ┌─┬─┬─┬─┬─┬─┬─┬─┬─┐ ┌─┬─┐</w:t>
      </w:r>
    </w:p>
    <w:bookmarkStart w:id="1512" w:name="P1512"/>
    <w:bookmarkEnd w:id="1512"/>
    <w:p>
      <w:pPr>
        <w:pStyle w:val="1"/>
        <w:jc w:val="both"/>
      </w:pPr>
      <w:r>
        <w:rPr>
          <w:sz w:val="20"/>
        </w:rPr>
        <w:t xml:space="preserve">        третий месяц        053 │ │ │ │ │ │ │ │ │ │.│ │ │</w:t>
      </w:r>
    </w:p>
    <w:p>
      <w:pPr>
        <w:pStyle w:val="1"/>
        <w:jc w:val="both"/>
      </w:pPr>
      <w:r>
        <w:rPr>
          <w:sz w:val="20"/>
        </w:rPr>
        <w:t xml:space="preserve">                                └─┴─┴─┴─┴─┴─┴─┴─┴─┘ └─┴─┘</w:t>
      </w:r>
    </w:p>
    <w:p>
      <w:pPr>
        <w:pStyle w:val="1"/>
        <w:jc w:val="both"/>
      </w:pPr>
      <w:r>
        <w:rPr>
          <w:sz w:val="20"/>
        </w:rPr>
      </w:r>
    </w:p>
    <w:p>
      <w:pPr>
        <w:pStyle w:val="1"/>
        <w:jc w:val="both"/>
      </w:pPr>
      <w:r>
        <w:rPr>
          <w:sz w:val="20"/>
        </w:rPr>
        <w:t xml:space="preserve">           Достоверность и полноту сведений, указанных на данной</w:t>
      </w:r>
    </w:p>
    <w:p>
      <w:pPr>
        <w:pStyle w:val="1"/>
        <w:jc w:val="both"/>
      </w:pPr>
      <w:r>
        <w:rPr>
          <w:sz w:val="20"/>
        </w:rPr>
        <w:t xml:space="preserve">                          странице, подтверждаю:</w:t>
      </w:r>
    </w:p>
    <w:p>
      <w:pPr>
        <w:pStyle w:val="1"/>
        <w:jc w:val="both"/>
      </w:pPr>
      <w:r>
        <w:rPr>
          <w:sz w:val="20"/>
        </w:rPr>
        <w:t xml:space="preserve">┌─┐      ____________ (подпись)            ________________ (дата)      ┌─┐</w:t>
      </w:r>
    </w:p>
    <w:p>
      <w:pPr>
        <w:pStyle w:val="1"/>
        <w:jc w:val="both"/>
      </w:pPr>
      <w:r>
        <w:rPr>
          <w:sz w:val="20"/>
        </w:rPr>
        <w:t xml:space="preserve">└─┘                                                                     └─┘</w:t>
      </w:r>
    </w:p>
    <w:p>
      <w:pPr>
        <w:pStyle w:val="0"/>
        <w:jc w:val="both"/>
      </w:pPr>
      <w:r>
        <w:rPr>
          <w:sz w:val="20"/>
        </w:rPr>
      </w:r>
    </w:p>
    <w:p>
      <w:pPr>
        <w:pStyle w:val="1"/>
        <w:jc w:val="both"/>
      </w:pPr>
      <w:r>
        <w:rPr>
          <w:sz w:val="20"/>
        </w:rPr>
        <w:t xml:space="preserve">┌─┐                      ┌─┐</w:t>
      </w:r>
    </w:p>
    <w:p>
      <w:pPr>
        <w:pStyle w:val="1"/>
        <w:jc w:val="both"/>
      </w:pPr>
      <w:r>
        <w:rPr>
          <w:sz w:val="20"/>
        </w:rPr>
        <w:t xml:space="preserve">└─┘││││││││││││││││││││││└─┘          ┌─┬─┬─┬─┬─┬─┬─┬─┬─┬─┬─┬─┐</w:t>
      </w:r>
    </w:p>
    <w:p>
      <w:pPr>
        <w:pStyle w:val="1"/>
        <w:jc w:val="both"/>
      </w:pPr>
      <w:r>
        <w:rPr>
          <w:sz w:val="20"/>
        </w:rPr>
        <w:t xml:space="preserve">   ││││││││││││││││││││││         ИНН │ │ │ │ │ │ │ │ │ │ │ │ │</w:t>
      </w:r>
    </w:p>
    <w:p>
      <w:pPr>
        <w:pStyle w:val="1"/>
        <w:jc w:val="both"/>
      </w:pPr>
      <w:r>
        <w:rPr>
          <w:sz w:val="20"/>
        </w:rPr>
        <w:t xml:space="preserve">   ││  1620  ││  8193  ││             └─┴─┴─┴─┴─┴─┴─┴─┴─┴─┴─┴─┘</w:t>
      </w:r>
    </w:p>
    <w:p>
      <w:pPr>
        <w:pStyle w:val="1"/>
        <w:jc w:val="both"/>
      </w:pPr>
      <w:r>
        <w:rPr>
          <w:sz w:val="20"/>
        </w:rPr>
        <w:t xml:space="preserve">                                      ┌─┬─┬─┬─┬─┬─┬─┬─┬─┐    ┌─┬─┬─┐</w:t>
      </w:r>
    </w:p>
    <w:p>
      <w:pPr>
        <w:pStyle w:val="1"/>
        <w:jc w:val="both"/>
      </w:pPr>
      <w:r>
        <w:rPr>
          <w:sz w:val="20"/>
        </w:rPr>
        <w:t xml:space="preserve">                                  КПП │ │ │ │ │ │ │ │ │ │Стр.│ │ │ │</w:t>
      </w:r>
    </w:p>
    <w:p>
      <w:pPr>
        <w:pStyle w:val="1"/>
        <w:jc w:val="both"/>
      </w:pPr>
      <w:r>
        <w:rPr>
          <w:sz w:val="20"/>
        </w:rPr>
        <w:t xml:space="preserve">                                      └─┴─┴─┴─┴─┴─┴─┴─┴─┘    └─┴─┴─┘</w:t>
      </w:r>
    </w:p>
    <w:p>
      <w:pPr>
        <w:pStyle w:val="1"/>
        <w:jc w:val="both"/>
      </w:pPr>
      <w:r>
        <w:rPr>
          <w:sz w:val="20"/>
        </w:rPr>
      </w:r>
    </w:p>
    <w:bookmarkStart w:id="1528" w:name="P1528"/>
    <w:bookmarkEnd w:id="1528"/>
    <w:p>
      <w:pPr>
        <w:pStyle w:val="1"/>
        <w:jc w:val="both"/>
      </w:pPr>
      <w:r>
        <w:rPr>
          <w:sz w:val="20"/>
        </w:rPr>
        <w:t xml:space="preserve">        Подраздел 1. Расчет сумм страховых взносов на обязательное</w:t>
      </w:r>
    </w:p>
    <w:p>
      <w:pPr>
        <w:pStyle w:val="1"/>
        <w:jc w:val="both"/>
      </w:pPr>
      <w:r>
        <w:rPr>
          <w:sz w:val="20"/>
        </w:rPr>
        <w:t xml:space="preserve">       социальное страхование на случай временной нетрудоспособности</w:t>
      </w:r>
    </w:p>
    <w:p>
      <w:pPr>
        <w:pStyle w:val="1"/>
        <w:jc w:val="both"/>
      </w:pPr>
      <w:r>
        <w:rPr>
          <w:sz w:val="20"/>
        </w:rPr>
        <w:t xml:space="preserve">           и в связи с материнством, на обязательное медицинское</w:t>
      </w:r>
    </w:p>
    <w:p>
      <w:pPr>
        <w:pStyle w:val="1"/>
        <w:jc w:val="both"/>
      </w:pPr>
      <w:r>
        <w:rPr>
          <w:sz w:val="20"/>
        </w:rPr>
        <w:t xml:space="preserve">                           страхование раздела 4</w:t>
      </w:r>
    </w:p>
    <w:p>
      <w:pPr>
        <w:pStyle w:val="1"/>
        <w:jc w:val="both"/>
      </w:pPr>
      <w:r>
        <w:rPr>
          <w:sz w:val="20"/>
        </w:rPr>
      </w:r>
    </w:p>
    <w:p>
      <w:pPr>
        <w:pStyle w:val="1"/>
        <w:jc w:val="both"/>
      </w:pPr>
      <w:r>
        <w:rPr>
          <w:sz w:val="20"/>
        </w:rPr>
        <w:t xml:space="preserve">  Всего с начала       в том числе за последние три месяца</w:t>
      </w:r>
    </w:p>
    <w:p>
      <w:pPr>
        <w:pStyle w:val="1"/>
        <w:jc w:val="both"/>
      </w:pPr>
      <w:r>
        <w:rPr>
          <w:sz w:val="20"/>
        </w:rPr>
        <w:t xml:space="preserve">расчетного периода       расчетного (отчетного) периода:</w:t>
      </w:r>
    </w:p>
    <w:p>
      <w:pPr>
        <w:pStyle w:val="1"/>
        <w:jc w:val="both"/>
      </w:pPr>
      <w:r>
        <w:rPr>
          <w:sz w:val="20"/>
        </w:rPr>
        <w:t xml:space="preserve">                    1 месяц         2 месяц           3 месяц</w:t>
      </w:r>
    </w:p>
    <w:p>
      <w:pPr>
        <w:pStyle w:val="1"/>
        <w:jc w:val="both"/>
      </w:pPr>
      <w:r>
        <w:rPr>
          <w:sz w:val="20"/>
        </w:rPr>
        <w:t xml:space="preserve">        1              2               3                 4</w:t>
      </w:r>
    </w:p>
    <w:p>
      <w:pPr>
        <w:pStyle w:val="1"/>
        <w:jc w:val="both"/>
      </w:pPr>
      <w:r>
        <w:rPr>
          <w:sz w:val="20"/>
        </w:rPr>
      </w:r>
    </w:p>
    <w:bookmarkStart w:id="1538" w:name="P1538"/>
    <w:bookmarkEnd w:id="1538"/>
    <w:p>
      <w:pPr>
        <w:pStyle w:val="1"/>
        <w:jc w:val="both"/>
      </w:pPr>
      <w:r>
        <w:rPr>
          <w:sz w:val="20"/>
        </w:rPr>
        <w:t xml:space="preserve">  Количество застрахованных лиц, всего (чел.)    010</w:t>
      </w:r>
    </w:p>
    <w:p>
      <w:pPr>
        <w:pStyle w:val="1"/>
        <w:jc w:val="both"/>
      </w:pPr>
      <w:r>
        <w:rPr>
          <w:sz w:val="20"/>
        </w:rPr>
        <w:t xml:space="preserve">┌─┬─┬─┬─┬─┐       ┌─┬─┬─┬─┬─┐     ┌─┬─┬─┬─┬─┐       ┌─┬─┬─┬─┬─┐</w:t>
      </w:r>
    </w:p>
    <w:p>
      <w:pPr>
        <w:pStyle w:val="1"/>
        <w:jc w:val="both"/>
      </w:pPr>
      <w:r>
        <w:rPr>
          <w:sz w:val="20"/>
        </w:rPr>
        <w:t xml:space="preserve">│ │ │ │ │ │       │ │ │ │ │ │     │ │ │ │ │ │       │ │ │ │ │ │</w:t>
      </w:r>
    </w:p>
    <w:p>
      <w:pPr>
        <w:pStyle w:val="1"/>
        <w:jc w:val="both"/>
      </w:pPr>
      <w:r>
        <w:rPr>
          <w:sz w:val="20"/>
        </w:rPr>
        <w:t xml:space="preserve">└─┴─┴─┴─┴─┘       └─┴─┴─┴─┴─┘     └─┴─┴─┴─┴─┘       └─┴─┴─┴─┴─┘</w:t>
      </w:r>
    </w:p>
    <w:p>
      <w:pPr>
        <w:pStyle w:val="1"/>
        <w:jc w:val="both"/>
      </w:pPr>
      <w:r>
        <w:rPr>
          <w:sz w:val="20"/>
        </w:rPr>
      </w:r>
    </w:p>
    <w:p>
      <w:pPr>
        <w:pStyle w:val="1"/>
        <w:jc w:val="both"/>
      </w:pPr>
      <w:r>
        <w:rPr>
          <w:sz w:val="20"/>
        </w:rPr>
        <w:t xml:space="preserve">  Количество физических лиц, с выплат которым исчислены страховые взносы,</w:t>
      </w:r>
    </w:p>
    <w:bookmarkStart w:id="1544" w:name="P1544"/>
    <w:bookmarkEnd w:id="1544"/>
    <w:p>
      <w:pPr>
        <w:pStyle w:val="1"/>
        <w:jc w:val="both"/>
      </w:pPr>
      <w:r>
        <w:rPr>
          <w:sz w:val="20"/>
        </w:rPr>
        <w:t xml:space="preserve">  всего (чел.)   020</w:t>
      </w:r>
    </w:p>
    <w:p>
      <w:pPr>
        <w:pStyle w:val="1"/>
        <w:jc w:val="both"/>
      </w:pPr>
      <w:r>
        <w:rPr>
          <w:sz w:val="20"/>
        </w:rPr>
        <w:t xml:space="preserve">┌─┬─┬─┬─┬─┐       ┌─┬─┬─┬─┬─┐     ┌─┬─┬─┬─┬─┐       ┌─┬─┬─┬─┬─┐</w:t>
      </w:r>
    </w:p>
    <w:p>
      <w:pPr>
        <w:pStyle w:val="1"/>
        <w:jc w:val="both"/>
      </w:pPr>
      <w:r>
        <w:rPr>
          <w:sz w:val="20"/>
        </w:rPr>
        <w:t xml:space="preserve">│ │ │ │ │ │       │ │ │ │ │ │     │ │ │ │ │ │       │ │ │ │ │ │</w:t>
      </w:r>
    </w:p>
    <w:p>
      <w:pPr>
        <w:pStyle w:val="1"/>
        <w:jc w:val="both"/>
      </w:pPr>
      <w:r>
        <w:rPr>
          <w:sz w:val="20"/>
        </w:rPr>
        <w:t xml:space="preserve">└─┴─┴─┴─┴─┘       └─┴─┴─┴─┴─┘     └─┴─┴─┴─┴─┘       └─┴─┴─┴─┴─┘</w:t>
      </w:r>
    </w:p>
    <w:p>
      <w:pPr>
        <w:pStyle w:val="1"/>
        <w:jc w:val="both"/>
      </w:pPr>
      <w:r>
        <w:rPr>
          <w:sz w:val="20"/>
        </w:rPr>
      </w:r>
    </w:p>
    <w:p>
      <w:pPr>
        <w:pStyle w:val="1"/>
        <w:jc w:val="both"/>
      </w:pPr>
      <w:r>
        <w:rPr>
          <w:sz w:val="20"/>
        </w:rPr>
        <w:t xml:space="preserve">    Всего с начала</w:t>
      </w:r>
    </w:p>
    <w:p>
      <w:pPr>
        <w:pStyle w:val="1"/>
        <w:jc w:val="both"/>
      </w:pPr>
      <w:r>
        <w:rPr>
          <w:sz w:val="20"/>
        </w:rPr>
        <w:t xml:space="preserve">  расчетного периода/</w:t>
      </w:r>
    </w:p>
    <w:p>
      <w:pPr>
        <w:pStyle w:val="1"/>
        <w:jc w:val="both"/>
      </w:pPr>
      <w:r>
        <w:rPr>
          <w:sz w:val="20"/>
        </w:rPr>
        <w:t xml:space="preserve">      1 месяц </w:t>
      </w:r>
      <w:hyperlink w:history="0" w:anchor="P1612" w:tooltip="    &lt;1&gt; В том числе за последние три месяца расчетного (отчетного) периода.">
        <w:r>
          <w:rPr>
            <w:sz w:val="20"/>
            <w:color w:val="0000ff"/>
          </w:rPr>
          <w:t xml:space="preserve">&lt;1&gt;</w:t>
        </w:r>
      </w:hyperlink>
      <w:r>
        <w:rPr>
          <w:sz w:val="20"/>
        </w:rPr>
        <w:t xml:space="preserve">                  2 месяц </w:t>
      </w:r>
      <w:hyperlink w:history="0" w:anchor="P1612" w:tooltip="    &lt;1&gt; В том числе за последние три месяца расчетного (отчетного) периода.">
        <w:r>
          <w:rPr>
            <w:sz w:val="20"/>
            <w:color w:val="0000ff"/>
          </w:rPr>
          <w:t xml:space="preserve">&lt;1&gt;</w:t>
        </w:r>
      </w:hyperlink>
      <w:r>
        <w:rPr>
          <w:sz w:val="20"/>
        </w:rPr>
        <w:t xml:space="preserve">                 3 месяц </w:t>
      </w:r>
      <w:hyperlink w:history="0" w:anchor="P1612" w:tooltip="    &lt;1&gt; В том числе за последние три месяца расчетного (отчетного) периода.">
        <w:r>
          <w:rPr>
            <w:sz w:val="20"/>
            <w:color w:val="0000ff"/>
          </w:rPr>
          <w:t xml:space="preserve">&lt;1&gt;</w:t>
        </w:r>
      </w:hyperlink>
    </w:p>
    <w:p>
      <w:pPr>
        <w:pStyle w:val="1"/>
        <w:jc w:val="both"/>
      </w:pPr>
      <w:r>
        <w:rPr>
          <w:sz w:val="20"/>
        </w:rPr>
        <w:t xml:space="preserve">          1/2                           3                           4</w:t>
      </w:r>
    </w:p>
    <w:p>
      <w:pPr>
        <w:pStyle w:val="1"/>
        <w:jc w:val="both"/>
      </w:pPr>
      <w:r>
        <w:rPr>
          <w:sz w:val="20"/>
        </w:rPr>
      </w:r>
    </w:p>
    <w:p>
      <w:pPr>
        <w:pStyle w:val="1"/>
        <w:jc w:val="both"/>
      </w:pPr>
      <w:r>
        <w:rPr>
          <w:sz w:val="20"/>
        </w:rPr>
        <w:t xml:space="preserve">  Сумма выплат и иных вознаграждений, начисленных в пользу физических лиц в</w:t>
      </w:r>
    </w:p>
    <w:bookmarkStart w:id="1555" w:name="P1555"/>
    <w:bookmarkEnd w:id="1555"/>
    <w:p>
      <w:pPr>
        <w:pStyle w:val="1"/>
        <w:jc w:val="both"/>
      </w:pPr>
      <w:r>
        <w:rPr>
          <w:sz w:val="20"/>
        </w:rPr>
        <w:t xml:space="preserve">  соответствии со </w:t>
      </w:r>
      <w:hyperlink w:history="0" r:id="rId9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420</w:t>
        </w:r>
      </w:hyperlink>
      <w:r>
        <w:rPr>
          <w:sz w:val="20"/>
        </w:rPr>
        <w:t xml:space="preserve"> Налогового кодекса Российской Федерации   030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t xml:space="preserve">  Сумма,  не  подлежащая  обложению  страховыми  взносами  в   соответствии</w:t>
      </w:r>
    </w:p>
    <w:bookmarkStart w:id="1563" w:name="P1563"/>
    <w:bookmarkEnd w:id="1563"/>
    <w:p>
      <w:pPr>
        <w:pStyle w:val="1"/>
        <w:jc w:val="both"/>
      </w:pPr>
      <w:r>
        <w:rPr>
          <w:sz w:val="20"/>
        </w:rPr>
        <w:t xml:space="preserve">  со </w:t>
      </w:r>
      <w:hyperlink w:history="0" r:id="rId10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422</w:t>
        </w:r>
      </w:hyperlink>
      <w:r>
        <w:rPr>
          <w:sz w:val="20"/>
        </w:rPr>
        <w:t xml:space="preserve"> Налогового кодекса Российской Федерации   040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t xml:space="preserve">  Сумма,  превышающая  единую  предельную  величину  базы  для   исчисления</w:t>
      </w:r>
    </w:p>
    <w:bookmarkStart w:id="1571" w:name="P1571"/>
    <w:bookmarkEnd w:id="1571"/>
    <w:p>
      <w:pPr>
        <w:pStyle w:val="1"/>
        <w:jc w:val="both"/>
      </w:pPr>
      <w:r>
        <w:rPr>
          <w:sz w:val="20"/>
        </w:rPr>
        <w:t xml:space="preserve">  страховых взносов   050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t xml:space="preserve">  База  для  исчисления  страховых  взносов  на   обязательное   социальное</w:t>
      </w:r>
    </w:p>
    <w:p>
      <w:pPr>
        <w:pStyle w:val="1"/>
        <w:jc w:val="both"/>
      </w:pPr>
      <w:r>
        <w:rPr>
          <w:sz w:val="20"/>
        </w:rPr>
        <w:t xml:space="preserve">  страхование  на   случай   временной   нетрудоспособности   и   в   связи</w:t>
      </w:r>
    </w:p>
    <w:bookmarkStart w:id="1580" w:name="P1580"/>
    <w:bookmarkEnd w:id="1580"/>
    <w:p>
      <w:pPr>
        <w:pStyle w:val="1"/>
        <w:jc w:val="both"/>
      </w:pPr>
      <w:r>
        <w:rPr>
          <w:sz w:val="20"/>
        </w:rPr>
        <w:t xml:space="preserve">  с материнством   060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t xml:space="preserve">  Исчислено  страховых  взносов  на  обязательное  социальное  страхование</w:t>
      </w:r>
    </w:p>
    <w:bookmarkStart w:id="1588" w:name="P1588"/>
    <w:bookmarkEnd w:id="1588"/>
    <w:p>
      <w:pPr>
        <w:pStyle w:val="1"/>
        <w:jc w:val="both"/>
      </w:pPr>
      <w:r>
        <w:rPr>
          <w:sz w:val="20"/>
        </w:rPr>
        <w:t xml:space="preserve">  на случай временной нетрудоспособности и в связи с материнством   070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t xml:space="preserve">  База  для  исчисления  страховых  взносов  на  обязательное   медицинское</w:t>
      </w:r>
    </w:p>
    <w:bookmarkStart w:id="1596" w:name="P1596"/>
    <w:bookmarkEnd w:id="1596"/>
    <w:p>
      <w:pPr>
        <w:pStyle w:val="1"/>
        <w:jc w:val="both"/>
      </w:pPr>
      <w:r>
        <w:rPr>
          <w:sz w:val="20"/>
        </w:rPr>
        <w:t xml:space="preserve">  страхование   080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bookmarkStart w:id="1603" w:name="P1603"/>
    <w:bookmarkEnd w:id="1603"/>
    <w:p>
      <w:pPr>
        <w:pStyle w:val="1"/>
        <w:jc w:val="both"/>
      </w:pPr>
      <w:r>
        <w:rPr>
          <w:sz w:val="20"/>
        </w:rPr>
        <w:t xml:space="preserve">  Исчислено страховых взносов на обязательное медицинское страхование   090</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p>
      <w:pPr>
        <w:pStyle w:val="1"/>
        <w:jc w:val="both"/>
      </w:pPr>
      <w:r>
        <w:rPr>
          <w:sz w:val="20"/>
        </w:rPr>
        <w:t xml:space="preserve">    --------------------------------</w:t>
      </w:r>
    </w:p>
    <w:bookmarkStart w:id="1612" w:name="P1612"/>
    <w:bookmarkEnd w:id="1612"/>
    <w:p>
      <w:pPr>
        <w:pStyle w:val="1"/>
        <w:jc w:val="both"/>
      </w:pPr>
      <w:r>
        <w:rPr>
          <w:sz w:val="20"/>
        </w:rPr>
        <w:t xml:space="preserve">    &lt;1&gt; В том числе за последние три месяца расчетного (отчетного) периода.</w:t>
      </w:r>
    </w:p>
    <w:p>
      <w:pPr>
        <w:pStyle w:val="1"/>
        <w:jc w:val="both"/>
      </w:pPr>
      <w:r>
        <w:rPr>
          <w:sz w:val="20"/>
        </w:rPr>
      </w:r>
    </w:p>
    <w:p>
      <w:pPr>
        <w:pStyle w:val="1"/>
        <w:jc w:val="both"/>
      </w:pPr>
      <w:r>
        <w:rPr>
          <w:sz w:val="20"/>
        </w:rPr>
        <w:t xml:space="preserve">┌─┐                                                                           ┌─┐</w:t>
      </w:r>
    </w:p>
    <w:p>
      <w:pPr>
        <w:pStyle w:val="1"/>
        <w:jc w:val="both"/>
      </w:pPr>
      <w:r>
        <w:rPr>
          <w:sz w:val="20"/>
        </w:rPr>
        <w:t xml:space="preserve">└─┘                                                                           └─┘</w:t>
      </w:r>
    </w:p>
    <w:p>
      <w:pPr>
        <w:pStyle w:val="0"/>
        <w:jc w:val="both"/>
      </w:pPr>
      <w:r>
        <w:rPr>
          <w:sz w:val="20"/>
        </w:rPr>
      </w:r>
    </w:p>
    <w:p>
      <w:pPr>
        <w:pStyle w:val="1"/>
        <w:jc w:val="both"/>
      </w:pPr>
      <w:r>
        <w:rPr>
          <w:sz w:val="20"/>
        </w:rPr>
        <w:t xml:space="preserve">┌─┐                      ┌─┐</w:t>
      </w:r>
    </w:p>
    <w:p>
      <w:pPr>
        <w:pStyle w:val="1"/>
        <w:jc w:val="both"/>
      </w:pPr>
      <w:r>
        <w:rPr>
          <w:sz w:val="20"/>
        </w:rPr>
        <w:t xml:space="preserve">└─┘││││││││││││││││││││││└─┘          ┌─┬─┬─┬─┬─┬─┬─┬─┬─┬─┬─┬─┐</w:t>
      </w:r>
    </w:p>
    <w:p>
      <w:pPr>
        <w:pStyle w:val="1"/>
        <w:jc w:val="both"/>
      </w:pPr>
      <w:r>
        <w:rPr>
          <w:sz w:val="20"/>
        </w:rPr>
        <w:t xml:space="preserve">   ││││││││││││││││││││││         ИНН │ │ │ │ │ │ │ │ │ │ │ │ │</w:t>
      </w:r>
    </w:p>
    <w:p>
      <w:pPr>
        <w:pStyle w:val="1"/>
        <w:jc w:val="both"/>
      </w:pPr>
      <w:r>
        <w:rPr>
          <w:sz w:val="20"/>
        </w:rPr>
        <w:t xml:space="preserve">   ││  1620  ││  8209  ││             └─┴─┴─┴─┴─┴─┴─┴─┴─┴─┴─┴─┘</w:t>
      </w:r>
    </w:p>
    <w:p>
      <w:pPr>
        <w:pStyle w:val="1"/>
        <w:jc w:val="both"/>
      </w:pPr>
      <w:r>
        <w:rPr>
          <w:sz w:val="20"/>
        </w:rPr>
        <w:t xml:space="preserve">                                      ┌─┬─┬─┬─┬─┬─┬─┬─┬─┐    ┌─┬─┬─┐</w:t>
      </w:r>
    </w:p>
    <w:p>
      <w:pPr>
        <w:pStyle w:val="1"/>
        <w:jc w:val="both"/>
      </w:pPr>
      <w:r>
        <w:rPr>
          <w:sz w:val="20"/>
        </w:rPr>
        <w:t xml:space="preserve">                                  КПП │ │ │ │ │ │ │ │ │ │Стр.│ │ │ │</w:t>
      </w:r>
    </w:p>
    <w:p>
      <w:pPr>
        <w:pStyle w:val="1"/>
        <w:jc w:val="both"/>
      </w:pPr>
      <w:r>
        <w:rPr>
          <w:sz w:val="20"/>
        </w:rPr>
        <w:t xml:space="preserve">                                      └─┴─┴─┴─┴─┴─┴─┴─┴─┘    └─┴─┴─┘</w:t>
      </w:r>
    </w:p>
    <w:p>
      <w:pPr>
        <w:pStyle w:val="1"/>
        <w:jc w:val="both"/>
      </w:pPr>
      <w:r>
        <w:rPr>
          <w:sz w:val="20"/>
        </w:rPr>
      </w:r>
    </w:p>
    <w:bookmarkStart w:id="1625" w:name="P1625"/>
    <w:bookmarkEnd w:id="1625"/>
    <w:p>
      <w:pPr>
        <w:pStyle w:val="1"/>
        <w:jc w:val="both"/>
      </w:pPr>
      <w:r>
        <w:rPr>
          <w:sz w:val="20"/>
        </w:rPr>
        <w:t xml:space="preserve">        Приложение 1. Сведения, необходимые для применения тарифов</w:t>
      </w:r>
    </w:p>
    <w:p>
      <w:pPr>
        <w:pStyle w:val="1"/>
        <w:jc w:val="both"/>
      </w:pPr>
      <w:r>
        <w:rPr>
          <w:sz w:val="20"/>
        </w:rPr>
        <w:t xml:space="preserve">     страховых взносов, установленных </w:t>
      </w:r>
      <w:hyperlink w:history="0" r:id="rId10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4 статьи 425</w:t>
        </w:r>
      </w:hyperlink>
      <w:r>
        <w:rPr>
          <w:sz w:val="20"/>
        </w:rPr>
        <w:t xml:space="preserve"> Налогового</w:t>
      </w:r>
    </w:p>
    <w:p>
      <w:pPr>
        <w:pStyle w:val="1"/>
        <w:jc w:val="both"/>
      </w:pPr>
      <w:r>
        <w:rPr>
          <w:sz w:val="20"/>
        </w:rPr>
        <w:t xml:space="preserve">                 кодекса Российской Федерации, к разделу 4</w:t>
      </w:r>
    </w:p>
    <w:p>
      <w:pPr>
        <w:pStyle w:val="1"/>
        <w:jc w:val="both"/>
      </w:pPr>
      <w:r>
        <w:rPr>
          <w:sz w:val="20"/>
        </w:rPr>
      </w:r>
    </w:p>
    <w:p>
      <w:pPr>
        <w:pStyle w:val="1"/>
        <w:jc w:val="both"/>
      </w:pPr>
      <w:r>
        <w:rPr>
          <w:sz w:val="20"/>
        </w:rPr>
        <w:t xml:space="preserve">Сведения  о  физическом  лице,  в  пользу которого начислены выплаты и иные</w:t>
      </w:r>
    </w:p>
    <w:p>
      <w:pPr>
        <w:pStyle w:val="1"/>
        <w:jc w:val="both"/>
      </w:pPr>
      <w:r>
        <w:rPr>
          <w:sz w:val="20"/>
        </w:rPr>
        <w:t xml:space="preserve">вознаграждения плательщиками, указанными в </w:t>
      </w:r>
      <w:hyperlink w:history="0" r:id="rId10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6.1 статьи 431</w:t>
        </w:r>
      </w:hyperlink>
      <w:r>
        <w:rPr>
          <w:sz w:val="20"/>
        </w:rPr>
        <w:t xml:space="preserve"> Налогового</w:t>
      </w:r>
    </w:p>
    <w:p>
      <w:pPr>
        <w:pStyle w:val="1"/>
        <w:jc w:val="both"/>
      </w:pPr>
      <w:r>
        <w:rPr>
          <w:sz w:val="20"/>
        </w:rPr>
        <w:t xml:space="preserve">кодекса Российской Федерации</w:t>
      </w:r>
    </w:p>
    <w:p>
      <w:pPr>
        <w:pStyle w:val="1"/>
        <w:jc w:val="both"/>
      </w:pPr>
      <w:r>
        <w:rPr>
          <w:sz w:val="20"/>
        </w:rPr>
        <w:t xml:space="preserve">             ┌─┬─┬─┬─┬─┬─┬─┬─┬─┬─┬─┬─┬─┬─┬─┬─┬─┬─┬─┬─┬─┬─┬─┬─┬─┬─┬─┬─┬─┬─┬─┬─┬─┬─┬─┐</w:t>
      </w:r>
    </w:p>
    <w:bookmarkStart w:id="1633" w:name="P1633"/>
    <w:bookmarkEnd w:id="1633"/>
    <w:p>
      <w:pPr>
        <w:pStyle w:val="1"/>
        <w:jc w:val="both"/>
      </w:pPr>
      <w:r>
        <w:rPr>
          <w:sz w:val="20"/>
        </w:rPr>
        <w:t xml:space="preserve">Фамилия  010 │ │ │ │ │ │ │ │ │ │ │ │ │ │ │ │ │ │ │ │ │ │ │ │ │ │ │ │ │ │ │ │ │ │ │ │</w:t>
      </w:r>
    </w:p>
    <w:p>
      <w:pPr>
        <w:pStyle w:val="1"/>
        <w:jc w:val="both"/>
      </w:pPr>
      <w:r>
        <w:rPr>
          <w:sz w:val="20"/>
        </w:rPr>
        <w:t xml:space="preserve">             └─┴─┴─┴─┴─┴─┴─┴─┴─┴─┴─┴─┴─┴─┴─┴─┴─┴─┴─┴─┴─┴─┴─┴─┴─┴─┴─┴─┴─┴─┴─┴─┴─┴─┴─┘</w:t>
      </w:r>
    </w:p>
    <w:p>
      <w:pPr>
        <w:pStyle w:val="1"/>
        <w:jc w:val="both"/>
      </w:pPr>
      <w:r>
        <w:rPr>
          <w:sz w:val="20"/>
        </w:rPr>
        <w:t xml:space="preserve">             ┌─┬─┬─┬─┬─┬─┬─┬─┬─┬─┬─┬─┬─┬─┬─┬─┬─┬─┬─┬─┬─┬─┬─┬─┬─┬─┬─┬─┬─┬─┬─┬─┬─┬─┬─┐</w:t>
      </w:r>
    </w:p>
    <w:bookmarkStart w:id="1636" w:name="P1636"/>
    <w:bookmarkEnd w:id="1636"/>
    <w:p>
      <w:pPr>
        <w:pStyle w:val="1"/>
        <w:jc w:val="both"/>
      </w:pPr>
      <w:r>
        <w:rPr>
          <w:sz w:val="20"/>
        </w:rPr>
        <w:t xml:space="preserve">Имя      020 │ │ │ │ │ │ │ │ │ │ │ │ │ │ │ │ │ │ │ │ │ │ │ │ │ │ │ │ │ │ │ │ │ │ │ │</w:t>
      </w:r>
    </w:p>
    <w:p>
      <w:pPr>
        <w:pStyle w:val="1"/>
        <w:jc w:val="both"/>
      </w:pPr>
      <w:r>
        <w:rPr>
          <w:sz w:val="20"/>
        </w:rPr>
        <w:t xml:space="preserve">             └─┴─┴─┴─┴─┴─┴─┴─┴─┴─┴─┴─┴─┴─┴─┴─┴─┴─┴─┴─┴─┴─┴─┴─┴─┴─┴─┴─┴─┴─┴─┴─┴─┴─┴─┘</w:t>
      </w:r>
    </w:p>
    <w:p>
      <w:pPr>
        <w:pStyle w:val="1"/>
        <w:jc w:val="both"/>
      </w:pPr>
      <w:r>
        <w:rPr>
          <w:sz w:val="20"/>
        </w:rPr>
        <w:t xml:space="preserve">             ┌─┬─┬─┬─┬─┬─┬─┬─┬─┬─┬─┬─┬─┬─┬─┬─┬─┬─┬─┬─┬─┬─┬─┬─┬─┬─┬─┬─┬─┬─┬─┬─┬─┬─┬─┐</w:t>
      </w:r>
    </w:p>
    <w:bookmarkStart w:id="1639" w:name="P1639"/>
    <w:bookmarkEnd w:id="1639"/>
    <w:p>
      <w:pPr>
        <w:pStyle w:val="1"/>
        <w:jc w:val="both"/>
      </w:pPr>
      <w:r>
        <w:rPr>
          <w:sz w:val="20"/>
        </w:rPr>
        <w:t xml:space="preserve">Отчество 030 │ │ │ │ │ │ │ │ │ │ │ │ │ │ │ │ │ │ │ │ │ │ │ │ │ │ │ │ │ │ │ │ │ │ │ │</w:t>
      </w:r>
    </w:p>
    <w:p>
      <w:pPr>
        <w:pStyle w:val="1"/>
        <w:jc w:val="both"/>
      </w:pPr>
      <w:r>
        <w:rPr>
          <w:sz w:val="20"/>
        </w:rPr>
        <w:t xml:space="preserve">             └─┴─┴─┴─┴─┴─┴─┴─┴─┴─┴─┴─┴─┴─┴─┴─┴─┴─┴─┴─┴─┴─┴─┴─┴─┴─┴─┴─┴─┴─┴─┴─┴─┴─┴─┘</w:t>
      </w:r>
    </w:p>
    <w:p>
      <w:pPr>
        <w:pStyle w:val="1"/>
        <w:jc w:val="both"/>
      </w:pPr>
      <w:r>
        <w:rPr>
          <w:sz w:val="20"/>
        </w:rPr>
        <w:t xml:space="preserve">             ┌─┬─┬─┬─┬─┬─┬─┬─┬─┬─┬─┬─┐           ┌─┬─┬─┐ ┌─┬─┬─┐ ┌─┬─┬─┐ ┌─┬─┐</w:t>
      </w:r>
    </w:p>
    <w:bookmarkStart w:id="1642" w:name="P1642"/>
    <w:bookmarkEnd w:id="1642"/>
    <w:p>
      <w:pPr>
        <w:pStyle w:val="1"/>
        <w:jc w:val="both"/>
      </w:pPr>
      <w:r>
        <w:rPr>
          <w:sz w:val="20"/>
        </w:rPr>
        <w:t xml:space="preserve">ИНН      040 │ │ │ │ │ │ │ │ │ │ │ │ │ СНИЛС 050 │ │ │ │-│ │ │ │-│ │ │ │-│ │ │</w:t>
      </w:r>
    </w:p>
    <w:p>
      <w:pPr>
        <w:pStyle w:val="1"/>
        <w:jc w:val="both"/>
      </w:pPr>
      <w:r>
        <w:rPr>
          <w:sz w:val="20"/>
        </w:rPr>
        <w:t xml:space="preserve">             └─┴─┴─┴─┴─┴─┴─┴─┴─┴─┴─┴─┘           └─┴─┴─┘ └─┴─┴─┘ └─┴─┴─┘ └─┴─┘</w:t>
      </w:r>
    </w:p>
    <w:p>
      <w:pPr>
        <w:pStyle w:val="1"/>
        <w:jc w:val="both"/>
      </w:pPr>
      <w:r>
        <w:rPr>
          <w:sz w:val="20"/>
        </w:rPr>
        <w:t xml:space="preserve">                 ┌─┬─┐ ┌─┬─┐ ┌─┬─┬─┬─┐           ┌─┐</w:t>
      </w:r>
    </w:p>
    <w:bookmarkStart w:id="1645" w:name="P1645"/>
    <w:bookmarkEnd w:id="1645"/>
    <w:p>
      <w:pPr>
        <w:pStyle w:val="1"/>
        <w:jc w:val="both"/>
      </w:pPr>
      <w:r>
        <w:rPr>
          <w:sz w:val="20"/>
        </w:rPr>
        <w:t xml:space="preserve">Дата         051 │ │ │.│ │ │.│ │ │ │ │   Пол 052 │ │1 - мужской;</w:t>
      </w:r>
    </w:p>
    <w:p>
      <w:pPr>
        <w:pStyle w:val="1"/>
        <w:jc w:val="both"/>
      </w:pPr>
      <w:r>
        <w:rPr>
          <w:sz w:val="20"/>
        </w:rPr>
        <w:t xml:space="preserve">рождения         └─┴─┘ └─┴─┘ └─┴─┴─┴─┘           └─┘2 - женский.</w:t>
      </w:r>
    </w:p>
    <w:p>
      <w:pPr>
        <w:pStyle w:val="1"/>
        <w:jc w:val="both"/>
      </w:pPr>
      <w:r>
        <w:rPr>
          <w:sz w:val="20"/>
        </w:rPr>
        <w:t xml:space="preserve">                                      ┌─┬─┐</w:t>
      </w:r>
    </w:p>
    <w:bookmarkStart w:id="1648" w:name="P1648"/>
    <w:bookmarkEnd w:id="1648"/>
    <w:p>
      <w:pPr>
        <w:pStyle w:val="1"/>
        <w:jc w:val="both"/>
      </w:pPr>
      <w:r>
        <w:rPr>
          <w:sz w:val="20"/>
        </w:rPr>
        <w:t xml:space="preserve">Код вида документа,               053 │ │ │</w:t>
      </w:r>
    </w:p>
    <w:p>
      <w:pPr>
        <w:pStyle w:val="1"/>
        <w:jc w:val="both"/>
      </w:pPr>
      <w:r>
        <w:rPr>
          <w:sz w:val="20"/>
        </w:rPr>
        <w:t xml:space="preserve">удостоверяющего личность              └─┴─┘</w:t>
      </w:r>
    </w:p>
    <w:p>
      <w:pPr>
        <w:pStyle w:val="1"/>
        <w:jc w:val="both"/>
      </w:pPr>
      <w:r>
        <w:rPr>
          <w:sz w:val="20"/>
        </w:rPr>
        <w:t xml:space="preserve">                  ┌─┬─┬─┬─┬─┬─┬─┬─┬─┬─┬─┬─┬─┬─┬─┬─┬─┬─┬─┬─┐</w:t>
      </w:r>
    </w:p>
    <w:bookmarkStart w:id="1651" w:name="P1651"/>
    <w:bookmarkEnd w:id="1651"/>
    <w:p>
      <w:pPr>
        <w:pStyle w:val="1"/>
        <w:jc w:val="both"/>
      </w:pPr>
      <w:r>
        <w:rPr>
          <w:sz w:val="20"/>
        </w:rPr>
        <w:t xml:space="preserve">Серия и номер 054 │ │ │ │ │ │ │ │ │ │ │ │ │ │ │ │ │ │ │ │ │</w:t>
      </w:r>
    </w:p>
    <w:p>
      <w:pPr>
        <w:pStyle w:val="1"/>
        <w:jc w:val="both"/>
      </w:pPr>
      <w:r>
        <w:rPr>
          <w:sz w:val="20"/>
        </w:rPr>
        <w:t xml:space="preserve">                  └─┴─┴─┴─┴─┴─┴─┴─┴─┴─┴─┴─┴─┴─┴─┴─┴─┴─┴─┴─┘</w:t>
      </w:r>
    </w:p>
    <w:p>
      <w:pPr>
        <w:pStyle w:val="1"/>
        <w:jc w:val="both"/>
      </w:pPr>
      <w:r>
        <w:rPr>
          <w:sz w:val="20"/>
        </w:rPr>
      </w:r>
    </w:p>
    <w:bookmarkStart w:id="1654" w:name="P1654"/>
    <w:bookmarkEnd w:id="1654"/>
    <w:p>
      <w:pPr>
        <w:pStyle w:val="1"/>
        <w:jc w:val="both"/>
      </w:pPr>
      <w:r>
        <w:rPr>
          <w:sz w:val="20"/>
        </w:rPr>
        <w:t xml:space="preserve">Сумма выплат  060</w:t>
      </w:r>
    </w:p>
    <w:p>
      <w:pPr>
        <w:pStyle w:val="1"/>
        <w:jc w:val="both"/>
      </w:pPr>
      <w:r>
        <w:rPr>
          <w:sz w:val="20"/>
        </w:rPr>
      </w:r>
    </w:p>
    <w:p>
      <w:pPr>
        <w:pStyle w:val="1"/>
        <w:jc w:val="both"/>
      </w:pPr>
      <w:r>
        <w:rPr>
          <w:sz w:val="20"/>
        </w:rPr>
        <w:t xml:space="preserve">  Всего с начала расчетного периода/</w:t>
      </w:r>
    </w:p>
    <w:p>
      <w:pPr>
        <w:pStyle w:val="1"/>
        <w:jc w:val="both"/>
      </w:pPr>
      <w:r>
        <w:rPr>
          <w:sz w:val="20"/>
        </w:rPr>
        <w:t xml:space="preserve">           1 месяц </w:t>
      </w:r>
      <w:hyperlink w:history="0" w:anchor="P1679" w:tooltip="    &lt;1&gt; В том числе за последние три месяца расчетного (отчетного) периода.">
        <w:r>
          <w:rPr>
            <w:sz w:val="20"/>
            <w:color w:val="0000ff"/>
          </w:rPr>
          <w:t xml:space="preserve">&lt;1&gt;</w:t>
        </w:r>
      </w:hyperlink>
      <w:r>
        <w:rPr>
          <w:sz w:val="20"/>
        </w:rPr>
        <w:t xml:space="preserve">                2 месяц </w:t>
      </w:r>
      <w:hyperlink w:history="0" w:anchor="P1679" w:tooltip="    &lt;1&gt; В том числе за последние три месяца расчетного (отчетного) периода.">
        <w:r>
          <w:rPr>
            <w:sz w:val="20"/>
            <w:color w:val="0000ff"/>
          </w:rPr>
          <w:t xml:space="preserve">&lt;1&gt;</w:t>
        </w:r>
      </w:hyperlink>
      <w:r>
        <w:rPr>
          <w:sz w:val="20"/>
        </w:rPr>
        <w:t xml:space="preserve">              3 месяц </w:t>
      </w:r>
      <w:hyperlink w:history="0" w:anchor="P1679" w:tooltip="    &lt;1&gt; В том числе за последние три месяца расчетного (отчетного) периода.">
        <w:r>
          <w:rPr>
            <w:sz w:val="20"/>
            <w:color w:val="0000ff"/>
          </w:rPr>
          <w:t xml:space="preserve">&lt;1&gt;</w:t>
        </w:r>
      </w:hyperlink>
    </w:p>
    <w:p>
      <w:pPr>
        <w:pStyle w:val="1"/>
        <w:jc w:val="both"/>
      </w:pPr>
      <w:r>
        <w:rPr>
          <w:sz w:val="20"/>
        </w:rPr>
        <w:t xml:space="preserve">              1/2                         3                         4</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t xml:space="preserve">База для исчисления страховых взносов в пределах единой предельной</w:t>
      </w:r>
    </w:p>
    <w:bookmarkStart w:id="1666" w:name="P1666"/>
    <w:bookmarkEnd w:id="1666"/>
    <w:p>
      <w:pPr>
        <w:pStyle w:val="1"/>
        <w:jc w:val="both"/>
      </w:pPr>
      <w:r>
        <w:rPr>
          <w:sz w:val="20"/>
        </w:rPr>
        <w:t xml:space="preserve">величины   070</w:t>
      </w:r>
    </w:p>
    <w:p>
      <w:pPr>
        <w:pStyle w:val="1"/>
        <w:jc w:val="both"/>
      </w:pPr>
      <w:r>
        <w:rPr>
          <w:sz w:val="20"/>
        </w:rPr>
      </w:r>
    </w:p>
    <w:p>
      <w:pPr>
        <w:pStyle w:val="1"/>
        <w:jc w:val="both"/>
      </w:pPr>
      <w:r>
        <w:rPr>
          <w:sz w:val="20"/>
        </w:rPr>
        <w:t xml:space="preserve">  Всего с начала расчетного периода/</w:t>
      </w:r>
    </w:p>
    <w:p>
      <w:pPr>
        <w:pStyle w:val="1"/>
        <w:jc w:val="both"/>
      </w:pPr>
      <w:r>
        <w:rPr>
          <w:sz w:val="20"/>
        </w:rPr>
        <w:t xml:space="preserve">           1 месяц </w:t>
      </w:r>
      <w:hyperlink w:history="0" w:anchor="P1679" w:tooltip="    &lt;1&gt; В том числе за последние три месяца расчетного (отчетного) периода.">
        <w:r>
          <w:rPr>
            <w:sz w:val="20"/>
            <w:color w:val="0000ff"/>
          </w:rPr>
          <w:t xml:space="preserve">&lt;1&gt;</w:t>
        </w:r>
      </w:hyperlink>
      <w:r>
        <w:rPr>
          <w:sz w:val="20"/>
        </w:rPr>
        <w:t xml:space="preserve">                2 месяц </w:t>
      </w:r>
      <w:hyperlink w:history="0" w:anchor="P1679" w:tooltip="    &lt;1&gt; В том числе за последние три месяца расчетного (отчетного) периода.">
        <w:r>
          <w:rPr>
            <w:sz w:val="20"/>
            <w:color w:val="0000ff"/>
          </w:rPr>
          <w:t xml:space="preserve">&lt;1&gt;</w:t>
        </w:r>
      </w:hyperlink>
      <w:r>
        <w:rPr>
          <w:sz w:val="20"/>
        </w:rPr>
        <w:t xml:space="preserve">              3 месяц </w:t>
      </w:r>
      <w:hyperlink w:history="0" w:anchor="P1679" w:tooltip="    &lt;1&gt; В том числе за последние три месяца расчетного (отчетного) периода.">
        <w:r>
          <w:rPr>
            <w:sz w:val="20"/>
            <w:color w:val="0000ff"/>
          </w:rPr>
          <w:t xml:space="preserve">&lt;1&gt;</w:t>
        </w:r>
      </w:hyperlink>
    </w:p>
    <w:p>
      <w:pPr>
        <w:pStyle w:val="1"/>
        <w:jc w:val="both"/>
      </w:pPr>
      <w:r>
        <w:rPr>
          <w:sz w:val="20"/>
        </w:rPr>
        <w:t xml:space="preserve">              1/2                         3                         4</w:t>
      </w:r>
    </w:p>
    <w:p>
      <w:pPr>
        <w:pStyle w:val="1"/>
        <w:jc w:val="both"/>
      </w:pPr>
      <w:r>
        <w:rPr>
          <w:sz w:val="20"/>
        </w:rPr>
        <w:t xml:space="preserve">┌─┬─┬─┬─┬─┬─┬─┬─┬─┐ ┌─┬─┐</w:t>
      </w:r>
    </w:p>
    <w:p>
      <w:pPr>
        <w:pStyle w:val="1"/>
        <w:jc w:val="both"/>
      </w:pPr>
      <w:r>
        <w:rPr>
          <w:sz w:val="20"/>
        </w:rPr>
        <w:t xml:space="preserve">│ │ │ │ │ │ │ │ │ │.│ │ │</w:t>
      </w:r>
    </w:p>
    <w:p>
      <w:pPr>
        <w:pStyle w:val="1"/>
        <w:jc w:val="both"/>
      </w:pPr>
      <w:r>
        <w:rPr>
          <w:sz w:val="20"/>
        </w:rPr>
        <w:t xml:space="preserve">└─┴─┴─┴─┴─┴─┴─┴─┴─┘ └─┴─┘</w:t>
      </w:r>
    </w:p>
    <w:p>
      <w:pPr>
        <w:pStyle w:val="1"/>
        <w:jc w:val="both"/>
      </w:pPr>
      <w:r>
        <w:rPr>
          <w:sz w:val="20"/>
        </w:rPr>
        <w:t xml:space="preserve">┌─┬─┬─┬─┬─┬─┬─┬─┬─┐ ┌─┬─┐    ┌─┬─┬─┬─┬─┬─┬─┬─┬─┐ ┌─┬─┐    ┌─┬─┬─┬─┬─┬─┬─┬─┬─┐ ┌─┬─┐</w:t>
      </w:r>
    </w:p>
    <w:p>
      <w:pPr>
        <w:pStyle w:val="1"/>
        <w:jc w:val="both"/>
      </w:pPr>
      <w:r>
        <w:rPr>
          <w:sz w:val="20"/>
        </w:rPr>
        <w:t xml:space="preserve">│ │ │ │ │ │ │ │ │ │.│ │ │    │ │ │ │ │ │ │ │ │ │.│ │ │    │ │ │ │ │ │ │ │ │ │.│ │ │</w:t>
      </w:r>
    </w:p>
    <w:p>
      <w:pPr>
        <w:pStyle w:val="1"/>
        <w:jc w:val="both"/>
      </w:pPr>
      <w:r>
        <w:rPr>
          <w:sz w:val="20"/>
        </w:rPr>
        <w:t xml:space="preserve">└─┴─┴─┴─┴─┴─┴─┴─┴─┘ └─┴─┘    └─┴─┴─┴─┴─┴─┴─┴─┴─┘ └─┴─┘    └─┴─┴─┴─┴─┴─┴─┴─┴─┘ └─┴─┘</w:t>
      </w:r>
    </w:p>
    <w:p>
      <w:pPr>
        <w:pStyle w:val="1"/>
        <w:jc w:val="both"/>
      </w:pPr>
      <w:r>
        <w:rPr>
          <w:sz w:val="20"/>
        </w:rPr>
      </w:r>
    </w:p>
    <w:p>
      <w:pPr>
        <w:pStyle w:val="1"/>
        <w:jc w:val="both"/>
      </w:pPr>
      <w:r>
        <w:rPr>
          <w:sz w:val="20"/>
        </w:rPr>
        <w:t xml:space="preserve">    --------------------------------</w:t>
      </w:r>
    </w:p>
    <w:bookmarkStart w:id="1679" w:name="P1679"/>
    <w:bookmarkEnd w:id="1679"/>
    <w:p>
      <w:pPr>
        <w:pStyle w:val="1"/>
        <w:jc w:val="both"/>
      </w:pPr>
      <w:r>
        <w:rPr>
          <w:sz w:val="20"/>
        </w:rPr>
        <w:t xml:space="preserve">    &lt;1&gt; В том числе за последние три месяца расчетного (отчетного) периода.</w:t>
      </w:r>
    </w:p>
    <w:p>
      <w:pPr>
        <w:pStyle w:val="1"/>
        <w:jc w:val="both"/>
      </w:pPr>
      <w:r>
        <w:rPr>
          <w:sz w:val="20"/>
        </w:rPr>
      </w:r>
    </w:p>
    <w:p>
      <w:pPr>
        <w:pStyle w:val="1"/>
        <w:jc w:val="both"/>
      </w:pPr>
      <w:r>
        <w:rPr>
          <w:sz w:val="20"/>
        </w:rPr>
        <w:t xml:space="preserve">┌─┐                                                                             ┌─┐</w:t>
      </w:r>
    </w:p>
    <w:p>
      <w:pPr>
        <w:pStyle w:val="1"/>
        <w:jc w:val="both"/>
      </w:pPr>
      <w:r>
        <w:rPr>
          <w:sz w:val="20"/>
        </w:rPr>
        <w:t xml:space="preserve">└─┘                                                                             └─┘</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1688" w:name="P1688"/>
    <w:bookmarkEnd w:id="1688"/>
    <w:p>
      <w:pPr>
        <w:pStyle w:val="2"/>
        <w:outlineLvl w:val="0"/>
        <w:jc w:val="center"/>
      </w:pPr>
      <w:r>
        <w:rPr>
          <w:sz w:val="20"/>
        </w:rPr>
        <w:t xml:space="preserve">РЕКОМЕНДУЕМЫЙ ФОРМАТ</w:t>
      </w:r>
    </w:p>
    <w:p>
      <w:pPr>
        <w:pStyle w:val="2"/>
        <w:jc w:val="center"/>
      </w:pPr>
      <w:r>
        <w:rPr>
          <w:sz w:val="20"/>
        </w:rPr>
        <w:t xml:space="preserve">ПРЕДСТАВЛЕНИЯ РАСЧЕТА ПО СТРАХОВЫМ ВЗНОСАМ</w:t>
      </w:r>
    </w:p>
    <w:p>
      <w:pPr>
        <w:pStyle w:val="2"/>
        <w:jc w:val="center"/>
      </w:pPr>
      <w:r>
        <w:rPr>
          <w:sz w:val="20"/>
        </w:rPr>
        <w:t xml:space="preserve">В ЭЛЕКТРОННОЙ ФОРМЕ</w:t>
      </w:r>
    </w:p>
    <w:p>
      <w:pPr>
        <w:pStyle w:val="0"/>
        <w:jc w:val="both"/>
      </w:pPr>
      <w:r>
        <w:rPr>
          <w:sz w:val="20"/>
        </w:rPr>
      </w:r>
    </w:p>
    <w:p>
      <w:pPr>
        <w:pStyle w:val="2"/>
        <w:outlineLvl w:val="1"/>
        <w:jc w:val="center"/>
      </w:pPr>
      <w:r>
        <w:rPr>
          <w:sz w:val="20"/>
        </w:rPr>
        <w:t xml:space="preserve">I. ОБЩИЕ СВЕДЕНИЯ</w:t>
      </w:r>
    </w:p>
    <w:p>
      <w:pPr>
        <w:pStyle w:val="0"/>
        <w:jc w:val="both"/>
      </w:pPr>
      <w:r>
        <w:rPr>
          <w:sz w:val="20"/>
        </w:rPr>
      </w:r>
    </w:p>
    <w:p>
      <w:pPr>
        <w:pStyle w:val="0"/>
        <w:ind w:firstLine="540"/>
        <w:jc w:val="both"/>
      </w:pPr>
      <w:r>
        <w:rPr>
          <w:sz w:val="20"/>
        </w:rPr>
        <w:t xml:space="preserve">1. Настоящий формат описывает требования к XML-файлам (далее - файл обмена) передачи в электронной форме расчета по страховым взносам в налоговый орган.</w:t>
      </w:r>
    </w:p>
    <w:p>
      <w:pPr>
        <w:pStyle w:val="0"/>
        <w:spacing w:before="200" w:lineRule="auto"/>
        <w:ind w:firstLine="540"/>
        <w:jc w:val="both"/>
      </w:pPr>
      <w:r>
        <w:rPr>
          <w:sz w:val="20"/>
        </w:rPr>
        <w:t xml:space="preserve">2. Номер версии настоящего формата 5.08, часть CLXII.</w:t>
      </w:r>
    </w:p>
    <w:p>
      <w:pPr>
        <w:pStyle w:val="0"/>
        <w:jc w:val="both"/>
      </w:pPr>
      <w:r>
        <w:rPr>
          <w:sz w:val="20"/>
        </w:rPr>
      </w:r>
    </w:p>
    <w:p>
      <w:pPr>
        <w:pStyle w:val="2"/>
        <w:outlineLvl w:val="1"/>
        <w:jc w:val="center"/>
      </w:pPr>
      <w:r>
        <w:rPr>
          <w:sz w:val="20"/>
        </w:rPr>
        <w:t xml:space="preserve">II. ОПИСАНИЕ ФАЙЛА ОБМЕНА</w:t>
      </w:r>
    </w:p>
    <w:p>
      <w:pPr>
        <w:pStyle w:val="0"/>
        <w:jc w:val="both"/>
      </w:pPr>
      <w:r>
        <w:rPr>
          <w:sz w:val="20"/>
        </w:rPr>
      </w:r>
    </w:p>
    <w:p>
      <w:pPr>
        <w:pStyle w:val="0"/>
        <w:ind w:firstLine="540"/>
        <w:jc w:val="both"/>
      </w:pPr>
      <w:r>
        <w:rPr>
          <w:sz w:val="20"/>
        </w:rPr>
        <w:t xml:space="preserve">3. Имя файла обмена должно иметь следующий вид:</w:t>
      </w:r>
    </w:p>
    <w:p>
      <w:pPr>
        <w:pStyle w:val="0"/>
        <w:spacing w:before="200" w:lineRule="auto"/>
        <w:ind w:firstLine="540"/>
        <w:jc w:val="both"/>
      </w:pPr>
      <w:r>
        <w:rPr>
          <w:sz w:val="20"/>
        </w:rPr>
        <w:t xml:space="preserve">R_T_A_K_O_GGGGMMDD_N, где:</w:t>
      </w:r>
    </w:p>
    <w:p>
      <w:pPr>
        <w:pStyle w:val="0"/>
        <w:spacing w:before="200" w:lineRule="auto"/>
        <w:ind w:firstLine="540"/>
        <w:jc w:val="both"/>
      </w:pPr>
      <w:r>
        <w:rPr>
          <w:sz w:val="20"/>
        </w:rPr>
        <w:t xml:space="preserve">R_T - префикс, принимающий значение NO_RASCHSV;</w:t>
      </w:r>
    </w:p>
    <w:p>
      <w:pPr>
        <w:pStyle w:val="0"/>
        <w:spacing w:before="200" w:lineRule="auto"/>
        <w:ind w:firstLine="540"/>
        <w:jc w:val="both"/>
      </w:pPr>
      <w:r>
        <w:rPr>
          <w:sz w:val="20"/>
        </w:rPr>
        <w:t xml:space="preserve">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Передача файла от отправителя к конечному получателю (К)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А.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А и К совпадают. Каждый из идентификаторов (A и K) имеет вид для налоговых органов - четырехразрядный код налогового органа;</w:t>
      </w:r>
    </w:p>
    <w:p>
      <w:pPr>
        <w:pStyle w:val="0"/>
        <w:spacing w:before="200" w:lineRule="auto"/>
        <w:ind w:firstLine="540"/>
        <w:jc w:val="both"/>
      </w:pPr>
      <w:r>
        <w:rPr>
          <w:sz w:val="20"/>
        </w:rPr>
        <w:t xml:space="preserve">O - идентификатор отправителя информации имеет вид:</w:t>
      </w:r>
    </w:p>
    <w:p>
      <w:pPr>
        <w:pStyle w:val="0"/>
        <w:spacing w:before="200" w:lineRule="auto"/>
        <w:ind w:firstLine="540"/>
        <w:jc w:val="both"/>
      </w:pPr>
      <w:r>
        <w:rPr>
          <w:sz w:val="20"/>
        </w:rPr>
        <w:t xml:space="preserve">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pPr>
        <w:pStyle w:val="0"/>
        <w:spacing w:before="200" w:lineRule="auto"/>
        <w:ind w:firstLine="540"/>
        <w:jc w:val="both"/>
      </w:pPr>
      <w:r>
        <w:rPr>
          <w:sz w:val="20"/>
        </w:rPr>
        <w:t xml:space="preserve">для физических лиц - двенадцатиразрядный код (ИНН физического лица, при наличии. При отсутствии ИНН - последовательность из двенадцати нулей);</w:t>
      </w:r>
    </w:p>
    <w:p>
      <w:pPr>
        <w:pStyle w:val="0"/>
        <w:spacing w:before="200" w:lineRule="auto"/>
        <w:ind w:firstLine="540"/>
        <w:jc w:val="both"/>
      </w:pPr>
      <w:r>
        <w:rPr>
          <w:sz w:val="20"/>
        </w:rPr>
        <w:t xml:space="preserve">GGGG - год формирования передаваемого файла, MM - месяц, DD - день;</w:t>
      </w:r>
    </w:p>
    <w:p>
      <w:pPr>
        <w:pStyle w:val="0"/>
        <w:spacing w:before="200" w:lineRule="auto"/>
        <w:ind w:firstLine="540"/>
        <w:jc w:val="both"/>
      </w:pPr>
      <w:r>
        <w:rPr>
          <w:sz w:val="20"/>
        </w:rPr>
        <w:t xml:space="preserve">N - идентификационный номер файла (длина - от 1 до 36 знаков. Идентификационный номер файла должен обеспечивать уникальность файла).</w:t>
      </w:r>
    </w:p>
    <w:p>
      <w:pPr>
        <w:pStyle w:val="0"/>
        <w:spacing w:before="200" w:lineRule="auto"/>
        <w:ind w:firstLine="540"/>
        <w:jc w:val="both"/>
      </w:pPr>
      <w:r>
        <w:rPr>
          <w:sz w:val="20"/>
        </w:rPr>
        <w:t xml:space="preserve">Расширение имени файла - xml. Расширение имени файла может указываться как строчными, так и прописными буквами.</w:t>
      </w:r>
    </w:p>
    <w:p>
      <w:pPr>
        <w:pStyle w:val="0"/>
        <w:spacing w:before="200" w:lineRule="auto"/>
        <w:ind w:firstLine="540"/>
        <w:jc w:val="both"/>
      </w:pPr>
      <w:r>
        <w:rPr>
          <w:sz w:val="20"/>
        </w:rPr>
        <w:t xml:space="preserve">Параметры первой строки файла обмена</w:t>
      </w:r>
    </w:p>
    <w:p>
      <w:pPr>
        <w:pStyle w:val="0"/>
        <w:spacing w:before="200" w:lineRule="auto"/>
        <w:ind w:firstLine="540"/>
        <w:jc w:val="both"/>
      </w:pPr>
      <w:r>
        <w:rPr>
          <w:sz w:val="20"/>
        </w:rPr>
        <w:t xml:space="preserve">Первая строка XML-файла должна иметь следующий вид:</w:t>
      </w:r>
    </w:p>
    <w:p>
      <w:pPr>
        <w:pStyle w:val="0"/>
        <w:spacing w:before="200" w:lineRule="auto"/>
        <w:ind w:firstLine="540"/>
        <w:jc w:val="both"/>
      </w:pPr>
      <w:r>
        <w:rPr>
          <w:sz w:val="20"/>
        </w:rPr>
        <w:t xml:space="preserve">&lt;?xml version ="1.0" encoding ="windows-1251"?&gt;</w:t>
      </w:r>
    </w:p>
    <w:p>
      <w:pPr>
        <w:pStyle w:val="0"/>
        <w:spacing w:before="200" w:lineRule="auto"/>
        <w:ind w:firstLine="540"/>
        <w:jc w:val="both"/>
      </w:pPr>
      <w:r>
        <w:rPr>
          <w:sz w:val="20"/>
        </w:rPr>
        <w:t xml:space="preserve">Имя файла, содержащего XML-схему файла обмена, должно иметь следующий вид:</w:t>
      </w:r>
    </w:p>
    <w:p>
      <w:pPr>
        <w:pStyle w:val="0"/>
        <w:spacing w:before="200" w:lineRule="auto"/>
        <w:ind w:firstLine="540"/>
        <w:jc w:val="both"/>
      </w:pPr>
      <w:r>
        <w:rPr>
          <w:sz w:val="20"/>
        </w:rPr>
        <w:t xml:space="preserve">NO_RASCHSV_1_162_00_05_08_xx, где xx - номер версии схемы.</w:t>
      </w:r>
    </w:p>
    <w:p>
      <w:pPr>
        <w:pStyle w:val="0"/>
        <w:spacing w:before="200" w:lineRule="auto"/>
        <w:ind w:firstLine="540"/>
        <w:jc w:val="both"/>
      </w:pPr>
      <w:r>
        <w:rPr>
          <w:sz w:val="20"/>
        </w:rPr>
        <w:t xml:space="preserve">Расширение имени файла - xsd.</w:t>
      </w:r>
    </w:p>
    <w:p>
      <w:pPr>
        <w:pStyle w:val="0"/>
        <w:spacing w:before="200" w:lineRule="auto"/>
        <w:ind w:firstLine="540"/>
        <w:jc w:val="both"/>
      </w:pPr>
      <w:r>
        <w:rPr>
          <w:sz w:val="20"/>
        </w:rPr>
        <w:t xml:space="preserve">XML-схема файла обмена приводится отдельным файлом и размещается на официальном сайте Федеральной налоговой службы в информационно-телекоммуникационной сети "Интернет".</w:t>
      </w:r>
    </w:p>
    <w:p>
      <w:pPr>
        <w:pStyle w:val="0"/>
        <w:spacing w:before="200" w:lineRule="auto"/>
        <w:ind w:firstLine="540"/>
        <w:jc w:val="both"/>
      </w:pPr>
      <w:r>
        <w:rPr>
          <w:sz w:val="20"/>
        </w:rPr>
        <w:t xml:space="preserve">4. Логическая модель файла обмена представлена в виде диаграммы структуры файла обмена на </w:t>
      </w:r>
      <w:hyperlink w:history="0" w:anchor="P1731" w:tooltip="Рисунок 1. Диаграмма структуры файла обмена">
        <w:r>
          <w:rPr>
            <w:sz w:val="20"/>
            <w:color w:val="0000ff"/>
          </w:rPr>
          <w:t xml:space="preserve">рисунке 1</w:t>
        </w:r>
      </w:hyperlink>
      <w:r>
        <w:rPr>
          <w:sz w:val="20"/>
        </w:rP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w:t>
      </w:r>
      <w:hyperlink w:history="0" w:anchor="P1735" w:tooltip="Файл обмена (Файл)">
        <w:r>
          <w:rPr>
            <w:sz w:val="20"/>
            <w:color w:val="0000ff"/>
          </w:rPr>
          <w:t xml:space="preserve">таблицах 4.1</w:t>
        </w:r>
      </w:hyperlink>
      <w:r>
        <w:rPr>
          <w:sz w:val="20"/>
        </w:rPr>
        <w:t xml:space="preserve"> - </w:t>
      </w:r>
      <w:hyperlink w:history="0" w:anchor="P4187" w:tooltip="Фамилия, имя, отчество (ФИОТип)">
        <w:r>
          <w:rPr>
            <w:sz w:val="20"/>
            <w:color w:val="0000ff"/>
          </w:rPr>
          <w:t xml:space="preserve">4.51</w:t>
        </w:r>
      </w:hyperlink>
      <w:r>
        <w:rPr>
          <w:sz w:val="20"/>
        </w:rPr>
        <w:t xml:space="preserve"> настоящего формата.</w:t>
      </w:r>
    </w:p>
    <w:p>
      <w:pPr>
        <w:pStyle w:val="0"/>
        <w:spacing w:before="200" w:lineRule="auto"/>
        <w:ind w:firstLine="540"/>
        <w:jc w:val="both"/>
      </w:pPr>
      <w:r>
        <w:rPr>
          <w:sz w:val="20"/>
        </w:rPr>
        <w:t xml:space="preserve">Для каждого структурного элемента логической модели файла обмена приводятся следующие сведения:</w:t>
      </w:r>
    </w:p>
    <w:p>
      <w:pPr>
        <w:pStyle w:val="0"/>
        <w:spacing w:before="200" w:lineRule="auto"/>
        <w:ind w:firstLine="540"/>
        <w:jc w:val="both"/>
      </w:pPr>
      <w:r>
        <w:rPr>
          <w:sz w:val="20"/>
        </w:rPr>
        <w:t xml:space="preserve">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pPr>
        <w:pStyle w:val="0"/>
        <w:spacing w:before="200" w:lineRule="auto"/>
        <w:ind w:firstLine="540"/>
        <w:jc w:val="both"/>
      </w:pPr>
      <w:r>
        <w:rPr>
          <w:sz w:val="20"/>
        </w:rPr>
        <w:t xml:space="preserve">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pPr>
        <w:pStyle w:val="0"/>
        <w:spacing w:before="200" w:lineRule="auto"/>
        <w:ind w:firstLine="540"/>
        <w:jc w:val="both"/>
      </w:pPr>
      <w:r>
        <w:rPr>
          <w:sz w:val="20"/>
        </w:rPr>
        <w:t xml:space="preserve">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XML-файла, "А" - простой элемент логической модели, реализованный в виде атрибута элемента XML-файла. Простой элемент логической модели не содержит вложенные элементы;</w:t>
      </w:r>
    </w:p>
    <w:p>
      <w:pPr>
        <w:pStyle w:val="0"/>
        <w:spacing w:before="200" w:lineRule="auto"/>
        <w:ind w:firstLine="540"/>
        <w:jc w:val="both"/>
      </w:pPr>
      <w:r>
        <w:rPr>
          <w:sz w:val="20"/>
        </w:rPr>
        <w:t xml:space="preserve">формат элемента. Формат элемента представляется следующими условными обозначениями: T - символьная строка; N - числовое значение (целое или дробное).</w:t>
      </w:r>
    </w:p>
    <w:p>
      <w:pPr>
        <w:pStyle w:val="0"/>
        <w:spacing w:before="200" w:lineRule="auto"/>
        <w:ind w:firstLine="540"/>
        <w:jc w:val="both"/>
      </w:pPr>
      <w:r>
        <w:rPr>
          <w:sz w:val="20"/>
        </w:rPr>
        <w:t xml:space="preserve">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не ограничено, формат имеет вид T(n-).</w:t>
      </w:r>
    </w:p>
    <w:p>
      <w:pPr>
        <w:pStyle w:val="0"/>
        <w:spacing w:before="200" w:lineRule="auto"/>
        <w:ind w:firstLine="540"/>
        <w:jc w:val="both"/>
      </w:pPr>
      <w:r>
        <w:rPr>
          <w:sz w:val="20"/>
        </w:rPr>
        <w:t xml:space="preserve">Формат числового значения указывается в виде N(m.k), где: m - максимальное количество знаков в числе, включая целую и дробную часть числа без разделяющей десятичной точки и знака (для отрицательного числа),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pPr>
        <w:pStyle w:val="0"/>
        <w:spacing w:before="200" w:lineRule="auto"/>
        <w:ind w:firstLine="540"/>
        <w:jc w:val="both"/>
      </w:pPr>
      <w:r>
        <w:rPr>
          <w:sz w:val="20"/>
        </w:rPr>
        <w:t xml:space="preserve">Для простых элементов, являющихся базовыми в XML, таких как элемент с типом "date", поле "Формат элемента" не заполняется. Для таких элементов в поле "Дополнительная информация" указывается тип базового элемента;</w:t>
      </w:r>
    </w:p>
    <w:p>
      <w:pPr>
        <w:pStyle w:val="0"/>
        <w:spacing w:before="200" w:lineRule="auto"/>
        <w:ind w:firstLine="540"/>
        <w:jc w:val="both"/>
      </w:pPr>
      <w:r>
        <w:rPr>
          <w:sz w:val="20"/>
        </w:rPr>
        <w:t xml:space="preserve">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то признак обязательности элемента дополняется символом "К". В случае если количество реализаций элемента может быть более одной, то признак обязательности элемента дополняется символом "М".</w:t>
      </w:r>
    </w:p>
    <w:p>
      <w:pPr>
        <w:pStyle w:val="0"/>
        <w:spacing w:before="200" w:lineRule="auto"/>
        <w:ind w:firstLine="540"/>
        <w:jc w:val="both"/>
      </w:pPr>
      <w:r>
        <w:rPr>
          <w:sz w:val="20"/>
        </w:rPr>
        <w:t xml:space="preserve">К вышеперечисленным признакам обязательности элемента может добавляться значение "У" в случае описания в XML-схеме условий, предъявляемых к элементу в файле обмена, описанных в графе "Дополнительная информация";</w:t>
      </w:r>
    </w:p>
    <w:p>
      <w:pPr>
        <w:pStyle w:val="0"/>
        <w:spacing w:before="200" w:lineRule="auto"/>
        <w:ind w:firstLine="540"/>
        <w:jc w:val="both"/>
      </w:pPr>
      <w:r>
        <w:rPr>
          <w:sz w:val="20"/>
        </w:rPr>
        <w:t xml:space="preserve">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pPr>
        <w:pStyle w:val="0"/>
        <w:jc w:val="both"/>
      </w:pPr>
      <w:r>
        <w:rPr>
          <w:sz w:val="20"/>
        </w:rPr>
      </w:r>
    </w:p>
    <w:p>
      <w:pPr>
        <w:pStyle w:val="0"/>
        <w:jc w:val="center"/>
      </w:pPr>
      <w:r>
        <w:rPr>
          <w:position w:val="-617"/>
        </w:rPr>
        <w:drawing>
          <wp:inline distT="0" distB="0" distL="0" distR="0">
            <wp:extent cx="4615815" cy="79743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4615815" cy="7974330"/>
                    </a:xfrm>
                    <a:prstGeom prst="rect">
                      <a:avLst/>
                    </a:prstGeom>
                    <a:noFill/>
                    <a:ln>
                      <a:noFill/>
                    </a:ln>
                  </pic:spPr>
                </pic:pic>
              </a:graphicData>
            </a:graphic>
          </wp:inline>
        </w:drawing>
      </w:r>
    </w:p>
    <w:p>
      <w:pPr>
        <w:pStyle w:val="0"/>
        <w:jc w:val="both"/>
      </w:pPr>
      <w:r>
        <w:rPr>
          <w:sz w:val="20"/>
        </w:rPr>
      </w:r>
    </w:p>
    <w:bookmarkStart w:id="1731" w:name="P1731"/>
    <w:bookmarkEnd w:id="1731"/>
    <w:p>
      <w:pPr>
        <w:pStyle w:val="0"/>
        <w:jc w:val="center"/>
      </w:pPr>
      <w:r>
        <w:rPr>
          <w:sz w:val="20"/>
        </w:rPr>
        <w:t xml:space="preserve">Рисунок 1. Диаграмма структуры файла обмена</w:t>
      </w:r>
    </w:p>
    <w:p>
      <w:pPr>
        <w:pStyle w:val="0"/>
        <w:jc w:val="both"/>
      </w:pPr>
      <w:r>
        <w:rPr>
          <w:sz w:val="20"/>
        </w:rPr>
      </w:r>
    </w:p>
    <w:p>
      <w:pPr>
        <w:pStyle w:val="0"/>
        <w:jc w:val="right"/>
      </w:pPr>
      <w:r>
        <w:rPr>
          <w:sz w:val="20"/>
        </w:rPr>
        <w:t xml:space="preserve">Таблица 4.1</w:t>
      </w:r>
    </w:p>
    <w:p>
      <w:pPr>
        <w:pStyle w:val="0"/>
        <w:jc w:val="both"/>
      </w:pPr>
      <w:r>
        <w:rPr>
          <w:sz w:val="20"/>
        </w:rPr>
      </w:r>
    </w:p>
    <w:bookmarkStart w:id="1735" w:name="P1735"/>
    <w:bookmarkEnd w:id="1735"/>
    <w:p>
      <w:pPr>
        <w:pStyle w:val="0"/>
        <w:jc w:val="center"/>
      </w:pPr>
      <w:r>
        <w:rPr>
          <w:sz w:val="20"/>
        </w:rPr>
        <w:t xml:space="preserve">Файл обмена (Файл)</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Идентификатор файла</w:t>
            </w:r>
          </w:p>
        </w:tc>
        <w:tc>
          <w:tcPr>
            <w:tcW w:w="1757" w:type="dxa"/>
          </w:tcPr>
          <w:p>
            <w:pPr>
              <w:pStyle w:val="0"/>
              <w:jc w:val="center"/>
            </w:pPr>
            <w:r>
              <w:rPr>
                <w:sz w:val="20"/>
              </w:rPr>
              <w:t xml:space="preserve">ИдФайл</w:t>
            </w:r>
          </w:p>
        </w:tc>
        <w:tc>
          <w:tcPr>
            <w:tcW w:w="1134" w:type="dxa"/>
          </w:tcPr>
          <w:p>
            <w:pPr>
              <w:pStyle w:val="0"/>
              <w:jc w:val="center"/>
            </w:pPr>
            <w:r>
              <w:rPr>
                <w:sz w:val="20"/>
              </w:rPr>
              <w:t xml:space="preserve">А</w:t>
            </w:r>
          </w:p>
        </w:tc>
        <w:tc>
          <w:tcPr>
            <w:tcW w:w="1077" w:type="dxa"/>
          </w:tcPr>
          <w:p>
            <w:pPr>
              <w:pStyle w:val="0"/>
              <w:jc w:val="center"/>
            </w:pPr>
            <w:r>
              <w:rPr>
                <w:sz w:val="20"/>
              </w:rPr>
              <w:t xml:space="preserve">T(1-255)</w:t>
            </w:r>
          </w:p>
        </w:tc>
        <w:tc>
          <w:tcPr>
            <w:tcW w:w="1191" w:type="dxa"/>
          </w:tcPr>
          <w:p>
            <w:pPr>
              <w:pStyle w:val="0"/>
              <w:jc w:val="center"/>
            </w:pPr>
            <w:r>
              <w:rPr>
                <w:sz w:val="20"/>
              </w:rPr>
              <w:t xml:space="preserve">ОУ</w:t>
            </w:r>
          </w:p>
        </w:tc>
        <w:tc>
          <w:tcPr>
            <w:tcW w:w="4762" w:type="dxa"/>
          </w:tcPr>
          <w:p>
            <w:pPr>
              <w:pStyle w:val="0"/>
            </w:pPr>
            <w:r>
              <w:rPr>
                <w:sz w:val="20"/>
              </w:rPr>
              <w:t xml:space="preserve">Содержит (повторяет) имя сформированного файла (без расширения)</w:t>
            </w:r>
          </w:p>
        </w:tc>
      </w:tr>
      <w:tr>
        <w:tc>
          <w:tcPr>
            <w:tcW w:w="3674" w:type="dxa"/>
          </w:tcPr>
          <w:p>
            <w:pPr>
              <w:pStyle w:val="0"/>
            </w:pPr>
            <w:r>
              <w:rPr>
                <w:sz w:val="20"/>
              </w:rPr>
              <w:t xml:space="preserve">Версия программы, с помощью которой сформирован файл</w:t>
            </w:r>
          </w:p>
        </w:tc>
        <w:tc>
          <w:tcPr>
            <w:tcW w:w="1757" w:type="dxa"/>
          </w:tcPr>
          <w:p>
            <w:pPr>
              <w:pStyle w:val="0"/>
              <w:jc w:val="center"/>
            </w:pPr>
            <w:r>
              <w:rPr>
                <w:sz w:val="20"/>
              </w:rPr>
              <w:t xml:space="preserve">ВерсПрог</w:t>
            </w:r>
          </w:p>
        </w:tc>
        <w:tc>
          <w:tcPr>
            <w:tcW w:w="1134" w:type="dxa"/>
          </w:tcPr>
          <w:p>
            <w:pPr>
              <w:pStyle w:val="0"/>
              <w:jc w:val="center"/>
            </w:pPr>
            <w:r>
              <w:rPr>
                <w:sz w:val="20"/>
              </w:rPr>
              <w:t xml:space="preserve">А</w:t>
            </w:r>
          </w:p>
        </w:tc>
        <w:tc>
          <w:tcPr>
            <w:tcW w:w="1077" w:type="dxa"/>
          </w:tcPr>
          <w:p>
            <w:pPr>
              <w:pStyle w:val="0"/>
              <w:jc w:val="center"/>
            </w:pPr>
            <w:r>
              <w:rPr>
                <w:sz w:val="20"/>
              </w:rPr>
              <w:t xml:space="preserve">T(1-40)</w:t>
            </w:r>
          </w:p>
        </w:tc>
        <w:tc>
          <w:tcPr>
            <w:tcW w:w="1191" w:type="dxa"/>
          </w:tcPr>
          <w:p>
            <w:pPr>
              <w:pStyle w:val="0"/>
              <w:jc w:val="center"/>
            </w:pPr>
            <w:r>
              <w:rPr>
                <w:sz w:val="20"/>
              </w:rPr>
              <w:t xml:space="preserve">О</w:t>
            </w:r>
          </w:p>
        </w:tc>
        <w:tc>
          <w:tcPr>
            <w:tcW w:w="4762" w:type="dxa"/>
          </w:tcPr>
          <w:p>
            <w:pPr>
              <w:pStyle w:val="0"/>
            </w:pPr>
            <w:r>
              <w:rPr>
                <w:sz w:val="20"/>
              </w:rPr>
            </w:r>
          </w:p>
        </w:tc>
      </w:tr>
      <w:tr>
        <w:tc>
          <w:tcPr>
            <w:tcW w:w="3674" w:type="dxa"/>
          </w:tcPr>
          <w:p>
            <w:pPr>
              <w:pStyle w:val="0"/>
            </w:pPr>
            <w:r>
              <w:rPr>
                <w:sz w:val="20"/>
              </w:rPr>
              <w:t xml:space="preserve">Версия формата</w:t>
            </w:r>
          </w:p>
        </w:tc>
        <w:tc>
          <w:tcPr>
            <w:tcW w:w="1757" w:type="dxa"/>
          </w:tcPr>
          <w:p>
            <w:pPr>
              <w:pStyle w:val="0"/>
              <w:jc w:val="center"/>
            </w:pPr>
            <w:r>
              <w:rPr>
                <w:sz w:val="20"/>
              </w:rPr>
              <w:t xml:space="preserve">ВерсФорм</w:t>
            </w:r>
          </w:p>
        </w:tc>
        <w:tc>
          <w:tcPr>
            <w:tcW w:w="1134" w:type="dxa"/>
          </w:tcPr>
          <w:p>
            <w:pPr>
              <w:pStyle w:val="0"/>
              <w:jc w:val="center"/>
            </w:pPr>
            <w:r>
              <w:rPr>
                <w:sz w:val="20"/>
              </w:rPr>
              <w:t xml:space="preserve">А</w:t>
            </w:r>
          </w:p>
        </w:tc>
        <w:tc>
          <w:tcPr>
            <w:tcW w:w="1077" w:type="dxa"/>
          </w:tcPr>
          <w:p>
            <w:pPr>
              <w:pStyle w:val="0"/>
              <w:jc w:val="center"/>
            </w:pPr>
            <w:r>
              <w:rPr>
                <w:sz w:val="20"/>
              </w:rPr>
              <w:t xml:space="preserve">T(1-5)</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значение: 5.08</w:t>
            </w:r>
          </w:p>
        </w:tc>
      </w:tr>
      <w:tr>
        <w:tc>
          <w:tcPr>
            <w:tcW w:w="3674" w:type="dxa"/>
          </w:tcPr>
          <w:p>
            <w:pPr>
              <w:pStyle w:val="0"/>
            </w:pPr>
            <w:r>
              <w:rPr>
                <w:sz w:val="20"/>
              </w:rPr>
              <w:t xml:space="preserve">Состав и структура документа</w:t>
            </w:r>
          </w:p>
        </w:tc>
        <w:tc>
          <w:tcPr>
            <w:tcW w:w="1757" w:type="dxa"/>
          </w:tcPr>
          <w:p>
            <w:pPr>
              <w:pStyle w:val="0"/>
              <w:jc w:val="center"/>
            </w:pPr>
            <w:r>
              <w:rPr>
                <w:sz w:val="20"/>
              </w:rPr>
              <w:t xml:space="preserve">Документ</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Состав элемента представлен в </w:t>
            </w:r>
            <w:hyperlink w:history="0" w:anchor="P1770" w:tooltip="Состав и структура документа (Документ)">
              <w:r>
                <w:rPr>
                  <w:sz w:val="20"/>
                  <w:color w:val="0000ff"/>
                </w:rPr>
                <w:t xml:space="preserve">таблице 4.2</w:t>
              </w:r>
            </w:hyperlink>
          </w:p>
        </w:tc>
      </w:tr>
    </w:tbl>
    <w:p>
      <w:pPr>
        <w:pStyle w:val="0"/>
        <w:jc w:val="both"/>
      </w:pPr>
      <w:r>
        <w:rPr>
          <w:sz w:val="20"/>
        </w:rPr>
      </w:r>
    </w:p>
    <w:p>
      <w:pPr>
        <w:pStyle w:val="0"/>
        <w:jc w:val="right"/>
      </w:pPr>
      <w:r>
        <w:rPr>
          <w:sz w:val="20"/>
        </w:rPr>
        <w:t xml:space="preserve">Таблица 4.2</w:t>
      </w:r>
    </w:p>
    <w:p>
      <w:pPr>
        <w:pStyle w:val="0"/>
        <w:jc w:val="both"/>
      </w:pPr>
      <w:r>
        <w:rPr>
          <w:sz w:val="20"/>
        </w:rPr>
      </w:r>
    </w:p>
    <w:bookmarkStart w:id="1770" w:name="P1770"/>
    <w:bookmarkEnd w:id="1770"/>
    <w:p>
      <w:pPr>
        <w:pStyle w:val="0"/>
        <w:jc w:val="center"/>
      </w:pPr>
      <w:r>
        <w:rPr>
          <w:sz w:val="20"/>
        </w:rPr>
        <w:t xml:space="preserve">Состав и структура документа (Документ)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Код формы документа по КНД</w:t>
            </w:r>
          </w:p>
        </w:tc>
        <w:tc>
          <w:tcPr>
            <w:tcW w:w="1757" w:type="dxa"/>
          </w:tcPr>
          <w:p>
            <w:pPr>
              <w:pStyle w:val="0"/>
              <w:jc w:val="center"/>
            </w:pPr>
            <w:r>
              <w:rPr>
                <w:sz w:val="20"/>
              </w:rPr>
              <w:t xml:space="preserve">КНД</w:t>
            </w:r>
          </w:p>
        </w:tc>
        <w:tc>
          <w:tcPr>
            <w:tcW w:w="1134" w:type="dxa"/>
          </w:tcPr>
          <w:p>
            <w:pPr>
              <w:pStyle w:val="0"/>
              <w:jc w:val="center"/>
            </w:pPr>
            <w:r>
              <w:rPr>
                <w:sz w:val="20"/>
              </w:rPr>
              <w:t xml:space="preserve">А</w:t>
            </w:r>
          </w:p>
        </w:tc>
        <w:tc>
          <w:tcPr>
            <w:tcW w:w="1077" w:type="dxa"/>
          </w:tcPr>
          <w:p>
            <w:pPr>
              <w:pStyle w:val="0"/>
              <w:jc w:val="center"/>
            </w:pPr>
            <w:r>
              <w:rPr>
                <w:sz w:val="20"/>
              </w:rPr>
              <w:t xml:space="preserve">T(=7)</w:t>
            </w:r>
          </w:p>
        </w:tc>
        <w:tc>
          <w:tcPr>
            <w:tcW w:w="1191" w:type="dxa"/>
          </w:tcPr>
          <w:p>
            <w:pPr>
              <w:pStyle w:val="0"/>
              <w:jc w:val="center"/>
            </w:pPr>
            <w:r>
              <w:rPr>
                <w:sz w:val="20"/>
              </w:rPr>
              <w:t xml:space="preserve">ОК</w:t>
            </w:r>
          </w:p>
        </w:tc>
        <w:tc>
          <w:tcPr>
            <w:tcW w:w="4762" w:type="dxa"/>
          </w:tcPr>
          <w:p>
            <w:pPr>
              <w:pStyle w:val="0"/>
            </w:pPr>
            <w:r>
              <w:rPr>
                <w:sz w:val="20"/>
              </w:rPr>
              <w:t xml:space="preserve">Типовой элемент &lt;КНДТип&gt;.</w:t>
            </w:r>
          </w:p>
          <w:p>
            <w:pPr>
              <w:pStyle w:val="0"/>
            </w:pPr>
            <w:r>
              <w:rPr>
                <w:sz w:val="20"/>
              </w:rPr>
              <w:t xml:space="preserve">Принимает значение: 1151111</w:t>
            </w:r>
          </w:p>
        </w:tc>
      </w:tr>
      <w:tr>
        <w:tc>
          <w:tcPr>
            <w:tcW w:w="3674" w:type="dxa"/>
          </w:tcPr>
          <w:p>
            <w:pPr>
              <w:pStyle w:val="0"/>
            </w:pPr>
            <w:r>
              <w:rPr>
                <w:sz w:val="20"/>
              </w:rPr>
              <w:t xml:space="preserve">Дата формирования документа</w:t>
            </w:r>
          </w:p>
        </w:tc>
        <w:tc>
          <w:tcPr>
            <w:tcW w:w="1757" w:type="dxa"/>
          </w:tcPr>
          <w:p>
            <w:pPr>
              <w:pStyle w:val="0"/>
              <w:jc w:val="center"/>
            </w:pPr>
            <w:r>
              <w:rPr>
                <w:sz w:val="20"/>
              </w:rPr>
              <w:t xml:space="preserve">ДатаДок</w:t>
            </w:r>
          </w:p>
        </w:tc>
        <w:tc>
          <w:tcPr>
            <w:tcW w:w="1134" w:type="dxa"/>
          </w:tcPr>
          <w:p>
            <w:pPr>
              <w:pStyle w:val="0"/>
              <w:jc w:val="center"/>
            </w:pPr>
            <w:r>
              <w:rPr>
                <w:sz w:val="20"/>
              </w:rPr>
              <w:t xml:space="preserve">А</w:t>
            </w:r>
          </w:p>
        </w:tc>
        <w:tc>
          <w:tcPr>
            <w:tcW w:w="1077" w:type="dxa"/>
          </w:tcPr>
          <w:p>
            <w:pPr>
              <w:pStyle w:val="0"/>
              <w:jc w:val="center"/>
            </w:pPr>
            <w:r>
              <w:rPr>
                <w:sz w:val="20"/>
              </w:rPr>
              <w:t xml:space="preserve">T(=10)</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&lt;ДатаТип&gt;.</w:t>
            </w:r>
          </w:p>
          <w:p>
            <w:pPr>
              <w:pStyle w:val="0"/>
            </w:pPr>
            <w:r>
              <w:rPr>
                <w:sz w:val="20"/>
              </w:rPr>
              <w:t xml:space="preserve">Дата в формате ДД.ММ.ГГГГ</w:t>
            </w:r>
          </w:p>
        </w:tc>
      </w:tr>
      <w:tr>
        <w:tc>
          <w:tcPr>
            <w:tcW w:w="3674" w:type="dxa"/>
          </w:tcPr>
          <w:p>
            <w:pPr>
              <w:pStyle w:val="0"/>
            </w:pPr>
            <w:r>
              <w:rPr>
                <w:sz w:val="20"/>
              </w:rPr>
              <w:t xml:space="preserve">Номер корректировки</w:t>
            </w:r>
          </w:p>
        </w:tc>
        <w:tc>
          <w:tcPr>
            <w:tcW w:w="1757" w:type="dxa"/>
          </w:tcPr>
          <w:p>
            <w:pPr>
              <w:pStyle w:val="0"/>
              <w:jc w:val="center"/>
            </w:pPr>
            <w:r>
              <w:rPr>
                <w:sz w:val="20"/>
              </w:rPr>
              <w:t xml:space="preserve">НомКорр</w:t>
            </w:r>
          </w:p>
        </w:tc>
        <w:tc>
          <w:tcPr>
            <w:tcW w:w="1134" w:type="dxa"/>
          </w:tcPr>
          <w:p>
            <w:pPr>
              <w:pStyle w:val="0"/>
              <w:jc w:val="center"/>
            </w:pPr>
            <w:r>
              <w:rPr>
                <w:sz w:val="20"/>
              </w:rPr>
              <w:t xml:space="preserve">А</w:t>
            </w:r>
          </w:p>
        </w:tc>
        <w:tc>
          <w:tcPr>
            <w:tcW w:w="1077" w:type="dxa"/>
          </w:tcPr>
          <w:p>
            <w:pPr>
              <w:pStyle w:val="0"/>
              <w:jc w:val="center"/>
            </w:pPr>
            <w:r>
              <w:rPr>
                <w:sz w:val="20"/>
              </w:rPr>
              <w:t xml:space="preserve">N(3)</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значение:</w:t>
            </w:r>
          </w:p>
          <w:p>
            <w:pPr>
              <w:pStyle w:val="0"/>
            </w:pPr>
            <w:r>
              <w:rPr>
                <w:sz w:val="20"/>
              </w:rPr>
              <w:t xml:space="preserve">0 - первичный документ,</w:t>
            </w:r>
          </w:p>
          <w:p>
            <w:pPr>
              <w:pStyle w:val="0"/>
            </w:pPr>
            <w:r>
              <w:rPr>
                <w:sz w:val="20"/>
              </w:rPr>
              <w:t xml:space="preserve">1, 2, 3 и так далее - уточненный документ. Для уточненного документа значение должно быть на 1 больше ранее принятого налоговым органом документа</w:t>
            </w:r>
          </w:p>
        </w:tc>
      </w:tr>
      <w:tr>
        <w:tc>
          <w:tcPr>
            <w:tcW w:w="3674" w:type="dxa"/>
          </w:tcPr>
          <w:p>
            <w:pPr>
              <w:pStyle w:val="0"/>
            </w:pPr>
            <w:r>
              <w:rPr>
                <w:sz w:val="20"/>
              </w:rPr>
              <w:t xml:space="preserve">Расчетный (отчетный) период (код)</w:t>
            </w:r>
          </w:p>
        </w:tc>
        <w:tc>
          <w:tcPr>
            <w:tcW w:w="1757" w:type="dxa"/>
          </w:tcPr>
          <w:p>
            <w:pPr>
              <w:pStyle w:val="0"/>
              <w:jc w:val="center"/>
            </w:pPr>
            <w:r>
              <w:rPr>
                <w:sz w:val="20"/>
              </w:rPr>
              <w:t xml:space="preserve">Период</w:t>
            </w:r>
          </w:p>
        </w:tc>
        <w:tc>
          <w:tcPr>
            <w:tcW w:w="1134" w:type="dxa"/>
          </w:tcPr>
          <w:p>
            <w:pPr>
              <w:pStyle w:val="0"/>
              <w:jc w:val="center"/>
            </w:pPr>
            <w:r>
              <w:rPr>
                <w:sz w:val="20"/>
              </w:rPr>
              <w:t xml:space="preserve">А</w:t>
            </w:r>
          </w:p>
        </w:tc>
        <w:tc>
          <w:tcPr>
            <w:tcW w:w="1077" w:type="dxa"/>
          </w:tcPr>
          <w:p>
            <w:pPr>
              <w:pStyle w:val="0"/>
              <w:jc w:val="center"/>
            </w:pPr>
            <w:r>
              <w:rPr>
                <w:sz w:val="20"/>
              </w:rPr>
              <w:t xml:space="preserve">T(=2)</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значение:</w:t>
            </w:r>
          </w:p>
          <w:p>
            <w:pPr>
              <w:pStyle w:val="0"/>
            </w:pPr>
            <w:r>
              <w:rPr>
                <w:sz w:val="20"/>
              </w:rPr>
              <w:t xml:space="preserve">21 - 1 квартал |</w:t>
            </w:r>
          </w:p>
          <w:p>
            <w:pPr>
              <w:pStyle w:val="0"/>
            </w:pPr>
            <w:r>
              <w:rPr>
                <w:sz w:val="20"/>
              </w:rPr>
              <w:t xml:space="preserve">31 - полугодие |</w:t>
            </w:r>
          </w:p>
          <w:p>
            <w:pPr>
              <w:pStyle w:val="0"/>
            </w:pPr>
            <w:r>
              <w:rPr>
                <w:sz w:val="20"/>
              </w:rPr>
              <w:t xml:space="preserve">33 - девять месяцев |</w:t>
            </w:r>
          </w:p>
          <w:p>
            <w:pPr>
              <w:pStyle w:val="0"/>
            </w:pPr>
            <w:r>
              <w:rPr>
                <w:sz w:val="20"/>
              </w:rPr>
              <w:t xml:space="preserve">34 - год |</w:t>
            </w:r>
          </w:p>
          <w:p>
            <w:pPr>
              <w:pStyle w:val="0"/>
            </w:pPr>
            <w:r>
              <w:rPr>
                <w:sz w:val="20"/>
              </w:rPr>
              <w:t xml:space="preserve">51 - 1 квартал при реорганизации (ликвидации) организации |</w:t>
            </w:r>
          </w:p>
          <w:p>
            <w:pPr>
              <w:pStyle w:val="0"/>
            </w:pPr>
            <w:r>
              <w:rPr>
                <w:sz w:val="20"/>
              </w:rPr>
              <w:t xml:space="preserve">52 - полугодие при реорганизации (ликвидации) организации |</w:t>
            </w:r>
          </w:p>
          <w:p>
            <w:pPr>
              <w:pStyle w:val="0"/>
            </w:pPr>
            <w:r>
              <w:rPr>
                <w:sz w:val="20"/>
              </w:rPr>
              <w:t xml:space="preserve">53 - 9 месяцев при реорганизации (ликвидации) организации |</w:t>
            </w:r>
          </w:p>
          <w:p>
            <w:pPr>
              <w:pStyle w:val="0"/>
            </w:pPr>
            <w:r>
              <w:rPr>
                <w:sz w:val="20"/>
              </w:rPr>
              <w:t xml:space="preserve">83 - 1 квартал при снятии с учета в качестве индивидуального предпринимателя (главы крестьянского (фермерского) хозяйства) |</w:t>
            </w:r>
          </w:p>
          <w:p>
            <w:pPr>
              <w:pStyle w:val="0"/>
            </w:pPr>
            <w:r>
              <w:rPr>
                <w:sz w:val="20"/>
              </w:rPr>
              <w:t xml:space="preserve">84 - полугодие при снятии с учета в качестве индивидуального предпринимателя (главы крестьянского (фермерского) хозяйства) |</w:t>
            </w:r>
          </w:p>
          <w:p>
            <w:pPr>
              <w:pStyle w:val="0"/>
            </w:pPr>
            <w:r>
              <w:rPr>
                <w:sz w:val="20"/>
              </w:rPr>
              <w:t xml:space="preserve">85 - 9 месяцев при снятии с учета в качестве индивидуального предпринимателя (главы крестьянского (фермерского) хозяйства) |</w:t>
            </w:r>
          </w:p>
          <w:p>
            <w:pPr>
              <w:pStyle w:val="0"/>
            </w:pPr>
            <w:r>
              <w:rPr>
                <w:sz w:val="20"/>
              </w:rPr>
              <w:t xml:space="preserve">86 - год при снятии с учета в качестве индивидуального предпринимателя (главы крестьянского (фермерского) хозяйства) |</w:t>
            </w:r>
          </w:p>
          <w:p>
            <w:pPr>
              <w:pStyle w:val="0"/>
            </w:pPr>
            <w:r>
              <w:rPr>
                <w:sz w:val="20"/>
              </w:rPr>
              <w:t xml:space="preserve">90 - год при реорганизации (ликвидации) организации</w:t>
            </w:r>
          </w:p>
        </w:tc>
      </w:tr>
      <w:tr>
        <w:tc>
          <w:tcPr>
            <w:tcW w:w="3674" w:type="dxa"/>
          </w:tcPr>
          <w:p>
            <w:pPr>
              <w:pStyle w:val="0"/>
            </w:pPr>
            <w:r>
              <w:rPr>
                <w:sz w:val="20"/>
              </w:rPr>
              <w:t xml:space="preserve">Календарный год</w:t>
            </w:r>
          </w:p>
        </w:tc>
        <w:tc>
          <w:tcPr>
            <w:tcW w:w="1757" w:type="dxa"/>
          </w:tcPr>
          <w:p>
            <w:pPr>
              <w:pStyle w:val="0"/>
              <w:jc w:val="center"/>
            </w:pPr>
            <w:r>
              <w:rPr>
                <w:sz w:val="20"/>
              </w:rPr>
              <w:t xml:space="preserve">ОтчетГод</w:t>
            </w:r>
          </w:p>
        </w:tc>
        <w:tc>
          <w:tcPr>
            <w:tcW w:w="1134" w:type="dxa"/>
          </w:tcPr>
          <w:p>
            <w:pPr>
              <w:pStyle w:val="0"/>
              <w:jc w:val="center"/>
            </w:pPr>
            <w:r>
              <w:rPr>
                <w:sz w:val="20"/>
              </w:rPr>
              <w:t xml:space="preserve">А</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&lt;xs:gYear&gt;</w:t>
            </w:r>
          </w:p>
          <w:p>
            <w:pPr>
              <w:pStyle w:val="0"/>
            </w:pPr>
            <w:r>
              <w:rPr>
                <w:sz w:val="20"/>
              </w:rPr>
              <w:t xml:space="preserve">Год в формате ГГГГ</w:t>
            </w:r>
          </w:p>
        </w:tc>
      </w:tr>
      <w:tr>
        <w:tc>
          <w:tcPr>
            <w:tcW w:w="3674" w:type="dxa"/>
          </w:tcPr>
          <w:p>
            <w:pPr>
              <w:pStyle w:val="0"/>
            </w:pPr>
            <w:r>
              <w:rPr>
                <w:sz w:val="20"/>
              </w:rPr>
              <w:t xml:space="preserve">Код налогового органа</w:t>
            </w:r>
          </w:p>
        </w:tc>
        <w:tc>
          <w:tcPr>
            <w:tcW w:w="1757" w:type="dxa"/>
          </w:tcPr>
          <w:p>
            <w:pPr>
              <w:pStyle w:val="0"/>
              <w:jc w:val="center"/>
            </w:pPr>
            <w:r>
              <w:rPr>
                <w:sz w:val="20"/>
              </w:rPr>
              <w:t xml:space="preserve">КодНО</w:t>
            </w:r>
          </w:p>
        </w:tc>
        <w:tc>
          <w:tcPr>
            <w:tcW w:w="1134" w:type="dxa"/>
          </w:tcPr>
          <w:p>
            <w:pPr>
              <w:pStyle w:val="0"/>
              <w:jc w:val="center"/>
            </w:pPr>
            <w:r>
              <w:rPr>
                <w:sz w:val="20"/>
              </w:rPr>
              <w:t xml:space="preserve">А</w:t>
            </w:r>
          </w:p>
        </w:tc>
        <w:tc>
          <w:tcPr>
            <w:tcW w:w="1077" w:type="dxa"/>
          </w:tcPr>
          <w:p>
            <w:pPr>
              <w:pStyle w:val="0"/>
              <w:jc w:val="center"/>
            </w:pPr>
            <w:r>
              <w:rPr>
                <w:sz w:val="20"/>
              </w:rPr>
              <w:t xml:space="preserve">T(=4)</w:t>
            </w:r>
          </w:p>
        </w:tc>
        <w:tc>
          <w:tcPr>
            <w:tcW w:w="1191" w:type="dxa"/>
          </w:tcPr>
          <w:p>
            <w:pPr>
              <w:pStyle w:val="0"/>
              <w:jc w:val="center"/>
            </w:pPr>
            <w:r>
              <w:rPr>
                <w:sz w:val="20"/>
              </w:rPr>
              <w:t xml:space="preserve">ОК</w:t>
            </w:r>
          </w:p>
        </w:tc>
        <w:tc>
          <w:tcPr>
            <w:tcW w:w="4762" w:type="dxa"/>
          </w:tcPr>
          <w:p>
            <w:pPr>
              <w:pStyle w:val="0"/>
            </w:pPr>
            <w:r>
              <w:rPr>
                <w:sz w:val="20"/>
              </w:rPr>
              <w:t xml:space="preserve">Типовой элемент &lt;СОНОТип&gt;</w:t>
            </w:r>
          </w:p>
        </w:tc>
      </w:tr>
      <w:tr>
        <w:tc>
          <w:tcPr>
            <w:tcW w:w="3674" w:type="dxa"/>
          </w:tcPr>
          <w:p>
            <w:pPr>
              <w:pStyle w:val="0"/>
            </w:pPr>
            <w:r>
              <w:rPr>
                <w:sz w:val="20"/>
              </w:rPr>
              <w:t xml:space="preserve">Код места, по которому представляется документ</w:t>
            </w:r>
          </w:p>
        </w:tc>
        <w:tc>
          <w:tcPr>
            <w:tcW w:w="1757" w:type="dxa"/>
          </w:tcPr>
          <w:p>
            <w:pPr>
              <w:pStyle w:val="0"/>
              <w:jc w:val="center"/>
            </w:pPr>
            <w:r>
              <w:rPr>
                <w:sz w:val="20"/>
              </w:rPr>
              <w:t xml:space="preserve">ПоМесту</w:t>
            </w:r>
          </w:p>
        </w:tc>
        <w:tc>
          <w:tcPr>
            <w:tcW w:w="1134" w:type="dxa"/>
          </w:tcPr>
          <w:p>
            <w:pPr>
              <w:pStyle w:val="0"/>
              <w:jc w:val="center"/>
            </w:pPr>
            <w:r>
              <w:rPr>
                <w:sz w:val="20"/>
              </w:rPr>
              <w:t xml:space="preserve">А</w:t>
            </w:r>
          </w:p>
        </w:tc>
        <w:tc>
          <w:tcPr>
            <w:tcW w:w="1077" w:type="dxa"/>
          </w:tcPr>
          <w:p>
            <w:pPr>
              <w:pStyle w:val="0"/>
              <w:jc w:val="center"/>
            </w:pPr>
            <w:r>
              <w:rPr>
                <w:sz w:val="20"/>
              </w:rPr>
              <w:t xml:space="preserve">T(=3)</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значение:</w:t>
            </w:r>
          </w:p>
          <w:p>
            <w:pPr>
              <w:pStyle w:val="0"/>
            </w:pPr>
            <w:r>
              <w:rPr>
                <w:sz w:val="20"/>
              </w:rPr>
              <w:t xml:space="preserve">112 - по месту жительства физического лица, не признаваемого индивидуальным предпринимателем |</w:t>
            </w:r>
          </w:p>
          <w:p>
            <w:pPr>
              <w:pStyle w:val="0"/>
            </w:pPr>
            <w:r>
              <w:rPr>
                <w:sz w:val="20"/>
              </w:rPr>
              <w:t xml:space="preserve">120 - по месту жительства индивидуального предпринимателя |</w:t>
            </w:r>
          </w:p>
          <w:p>
            <w:pPr>
              <w:pStyle w:val="0"/>
            </w:pPr>
            <w:r>
              <w:rPr>
                <w:sz w:val="20"/>
              </w:rPr>
              <w:t xml:space="preserve">121 - по месту жительства адвоката, учредившего адвокатский кабинет |</w:t>
            </w:r>
          </w:p>
          <w:p>
            <w:pPr>
              <w:pStyle w:val="0"/>
            </w:pPr>
            <w:r>
              <w:rPr>
                <w:sz w:val="20"/>
              </w:rPr>
              <w:t xml:space="preserve">122 - по месту жительства нотариуса, занимающегося частной практикой |</w:t>
            </w:r>
          </w:p>
          <w:p>
            <w:pPr>
              <w:pStyle w:val="0"/>
            </w:pPr>
            <w:r>
              <w:rPr>
                <w:sz w:val="20"/>
              </w:rPr>
              <w:t xml:space="preserve">124 - по месту жительства члена (главы) крестьянского (фермерского) хозяйства |</w:t>
            </w:r>
          </w:p>
          <w:p>
            <w:pPr>
              <w:pStyle w:val="0"/>
            </w:pPr>
            <w:r>
              <w:rPr>
                <w:sz w:val="20"/>
              </w:rPr>
              <w:t xml:space="preserve">214 - по месту нахождения российской организации |</w:t>
            </w:r>
          </w:p>
          <w:p>
            <w:pPr>
              <w:pStyle w:val="0"/>
            </w:pPr>
            <w:r>
              <w:rPr>
                <w:sz w:val="20"/>
              </w:rPr>
              <w:t xml:space="preserve">217 - по месту учета правопреемника российской организации |</w:t>
            </w:r>
          </w:p>
          <w:p>
            <w:pPr>
              <w:pStyle w:val="0"/>
            </w:pPr>
            <w:r>
              <w:rPr>
                <w:sz w:val="20"/>
              </w:rPr>
              <w:t xml:space="preserve">222 - по месту учета российской организации по месту нахождения обособленного подразделения |</w:t>
            </w:r>
          </w:p>
          <w:p>
            <w:pPr>
              <w:pStyle w:val="0"/>
            </w:pPr>
            <w:r>
              <w:rPr>
                <w:sz w:val="20"/>
              </w:rPr>
              <w:t xml:space="preserve">240 - по месту нахождения юридического лица - (главы) крестьянского (фермерского) хозяйства |</w:t>
            </w:r>
          </w:p>
          <w:p>
            <w:pPr>
              <w:pStyle w:val="0"/>
            </w:pPr>
            <w:r>
              <w:rPr>
                <w:sz w:val="20"/>
              </w:rPr>
              <w:t xml:space="preserve">335 - по месту нахождения обособленного подразделения иностранной организации в Российской Федерации |</w:t>
            </w:r>
          </w:p>
          <w:p>
            <w:pPr>
              <w:pStyle w:val="0"/>
            </w:pPr>
            <w:r>
              <w:rPr>
                <w:sz w:val="20"/>
              </w:rPr>
              <w:t xml:space="preserve">350 - по месту учета международной организации в Российской Федерации</w:t>
            </w:r>
          </w:p>
        </w:tc>
      </w:tr>
      <w:tr>
        <w:tc>
          <w:tcPr>
            <w:tcW w:w="3674" w:type="dxa"/>
          </w:tcPr>
          <w:p>
            <w:pPr>
              <w:pStyle w:val="0"/>
            </w:pPr>
            <w:r>
              <w:rPr>
                <w:sz w:val="20"/>
              </w:rPr>
              <w:t xml:space="preserve">Сведения о плательщике страховых взносов</w:t>
            </w:r>
          </w:p>
        </w:tc>
        <w:tc>
          <w:tcPr>
            <w:tcW w:w="1757" w:type="dxa"/>
          </w:tcPr>
          <w:p>
            <w:pPr>
              <w:pStyle w:val="0"/>
              <w:jc w:val="center"/>
            </w:pPr>
            <w:r>
              <w:rPr>
                <w:sz w:val="20"/>
              </w:rPr>
              <w:t xml:space="preserve">СвНП</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Состав элемента представлен в </w:t>
            </w:r>
            <w:hyperlink w:history="0" w:anchor="P1869" w:tooltip="Сведения о плательщике страховых взносов (СвНП)">
              <w:r>
                <w:rPr>
                  <w:sz w:val="20"/>
                  <w:color w:val="0000ff"/>
                </w:rPr>
                <w:t xml:space="preserve">таблице 4.3</w:t>
              </w:r>
            </w:hyperlink>
          </w:p>
        </w:tc>
      </w:tr>
      <w:tr>
        <w:tc>
          <w:tcPr>
            <w:tcW w:w="3674" w:type="dxa"/>
          </w:tcPr>
          <w:p>
            <w:pPr>
              <w:pStyle w:val="0"/>
            </w:pPr>
            <w:r>
              <w:rPr>
                <w:sz w:val="20"/>
              </w:rPr>
              <w:t xml:space="preserve">Сведения о лице, подписавшем документ</w:t>
            </w:r>
          </w:p>
        </w:tc>
        <w:tc>
          <w:tcPr>
            <w:tcW w:w="1757" w:type="dxa"/>
          </w:tcPr>
          <w:p>
            <w:pPr>
              <w:pStyle w:val="0"/>
              <w:jc w:val="center"/>
            </w:pPr>
            <w:r>
              <w:rPr>
                <w:sz w:val="20"/>
              </w:rPr>
              <w:t xml:space="preserve">Подписант</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Состав элемента представлен в </w:t>
            </w:r>
            <w:hyperlink w:history="0" w:anchor="P2016" w:tooltip="Сведения о лице, подписавшем документ (Подписант)">
              <w:r>
                <w:rPr>
                  <w:sz w:val="20"/>
                  <w:color w:val="0000ff"/>
                </w:rPr>
                <w:t xml:space="preserve">таблице 4.7</w:t>
              </w:r>
            </w:hyperlink>
          </w:p>
        </w:tc>
      </w:tr>
      <w:tr>
        <w:tc>
          <w:tcPr>
            <w:tcW w:w="3674" w:type="dxa"/>
          </w:tcPr>
          <w:p>
            <w:pPr>
              <w:pStyle w:val="0"/>
            </w:pPr>
            <w:r>
              <w:rPr>
                <w:sz w:val="20"/>
              </w:rPr>
              <w:t xml:space="preserve">Расчет по страховым взносам</w:t>
            </w:r>
          </w:p>
        </w:tc>
        <w:tc>
          <w:tcPr>
            <w:tcW w:w="1757" w:type="dxa"/>
          </w:tcPr>
          <w:p>
            <w:pPr>
              <w:pStyle w:val="0"/>
              <w:jc w:val="center"/>
            </w:pPr>
            <w:r>
              <w:rPr>
                <w:sz w:val="20"/>
              </w:rPr>
              <w:t xml:space="preserve">РасчетСВ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Состав элемента представлен в </w:t>
            </w:r>
            <w:hyperlink w:history="0" w:anchor="P2076" w:tooltip="Расчет по страховым взносам (РасчетСВ)">
              <w:r>
                <w:rPr>
                  <w:sz w:val="20"/>
                  <w:color w:val="0000ff"/>
                </w:rPr>
                <w:t xml:space="preserve">таблице 4.9</w:t>
              </w:r>
            </w:hyperlink>
          </w:p>
        </w:tc>
      </w:tr>
    </w:tbl>
    <w:p>
      <w:pPr>
        <w:pStyle w:val="0"/>
        <w:jc w:val="both"/>
      </w:pPr>
      <w:r>
        <w:rPr>
          <w:sz w:val="20"/>
        </w:rPr>
      </w:r>
    </w:p>
    <w:p>
      <w:pPr>
        <w:pStyle w:val="0"/>
        <w:jc w:val="right"/>
      </w:pPr>
      <w:r>
        <w:rPr>
          <w:sz w:val="20"/>
        </w:rPr>
        <w:t xml:space="preserve">Таблица 4.3</w:t>
      </w:r>
    </w:p>
    <w:p>
      <w:pPr>
        <w:pStyle w:val="0"/>
        <w:jc w:val="both"/>
      </w:pPr>
      <w:r>
        <w:rPr>
          <w:sz w:val="20"/>
        </w:rPr>
      </w:r>
    </w:p>
    <w:bookmarkStart w:id="1869" w:name="P1869"/>
    <w:bookmarkEnd w:id="1869"/>
    <w:p>
      <w:pPr>
        <w:pStyle w:val="0"/>
        <w:jc w:val="center"/>
      </w:pPr>
      <w:r>
        <w:rPr>
          <w:sz w:val="20"/>
        </w:rPr>
        <w:t xml:space="preserve">Сведения о плательщике страховых взносов (СвНП)</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Среднесписочная численность (чел.)</w:t>
            </w:r>
          </w:p>
        </w:tc>
        <w:tc>
          <w:tcPr>
            <w:tcW w:w="1757" w:type="dxa"/>
          </w:tcPr>
          <w:p>
            <w:pPr>
              <w:pStyle w:val="0"/>
              <w:jc w:val="center"/>
            </w:pPr>
            <w:r>
              <w:rPr>
                <w:sz w:val="20"/>
              </w:rPr>
              <w:t xml:space="preserve">СрЧисл</w:t>
            </w:r>
          </w:p>
        </w:tc>
        <w:tc>
          <w:tcPr>
            <w:tcW w:w="1134" w:type="dxa"/>
          </w:tcPr>
          <w:p>
            <w:pPr>
              <w:pStyle w:val="0"/>
              <w:jc w:val="center"/>
            </w:pPr>
            <w:r>
              <w:rPr>
                <w:sz w:val="20"/>
              </w:rPr>
              <w:t xml:space="preserve">А</w:t>
            </w:r>
          </w:p>
        </w:tc>
        <w:tc>
          <w:tcPr>
            <w:tcW w:w="1077" w:type="dxa"/>
          </w:tcPr>
          <w:p>
            <w:pPr>
              <w:pStyle w:val="0"/>
              <w:jc w:val="center"/>
            </w:pPr>
            <w:r>
              <w:rPr>
                <w:sz w:val="20"/>
              </w:rPr>
              <w:t xml:space="preserve">N(6)</w:t>
            </w:r>
          </w:p>
        </w:tc>
        <w:tc>
          <w:tcPr>
            <w:tcW w:w="1191" w:type="dxa"/>
          </w:tcPr>
          <w:p>
            <w:pPr>
              <w:pStyle w:val="0"/>
              <w:jc w:val="center"/>
            </w:pPr>
            <w:r>
              <w:rPr>
                <w:sz w:val="20"/>
              </w:rPr>
              <w:t xml:space="preserve">НУ</w:t>
            </w:r>
          </w:p>
        </w:tc>
        <w:tc>
          <w:tcPr>
            <w:tcW w:w="4762" w:type="dxa"/>
          </w:tcPr>
          <w:p>
            <w:pPr>
              <w:pStyle w:val="0"/>
            </w:pPr>
            <w:r>
              <w:rPr>
                <w:sz w:val="20"/>
              </w:rPr>
              <w:t xml:space="preserve">Элемент должен отсутствовать при значении элемента &lt;ПоМесту&gt;=222 | 335 (из </w:t>
            </w:r>
            <w:hyperlink w:history="0" w:anchor="P1770" w:tooltip="Состав и структура документа (Документ)">
              <w:r>
                <w:rPr>
                  <w:sz w:val="20"/>
                  <w:color w:val="0000ff"/>
                </w:rPr>
                <w:t xml:space="preserve">таблицы 4.2</w:t>
              </w:r>
            </w:hyperlink>
            <w:r>
              <w:rPr>
                <w:sz w:val="20"/>
              </w:rPr>
              <w:t xml:space="preserve">) или при &lt;ФормРеорг&gt;=9 (из </w:t>
            </w:r>
            <w:hyperlink w:history="0" w:anchor="P1939" w:tooltip="Сведения о реорганизованной (ликвидированной)">
              <w:r>
                <w:rPr>
                  <w:sz w:val="20"/>
                  <w:color w:val="0000ff"/>
                </w:rPr>
                <w:t xml:space="preserve">таблицы 4.5</w:t>
              </w:r>
            </w:hyperlink>
            <w:r>
              <w:rPr>
                <w:sz w:val="20"/>
              </w:rPr>
              <w:t xml:space="preserve">) и должен присутствовать во всех остальных случаях</w:t>
            </w:r>
          </w:p>
        </w:tc>
      </w:tr>
      <w:tr>
        <w:tc>
          <w:tcPr>
            <w:tcW w:w="3674" w:type="dxa"/>
          </w:tcPr>
          <w:p>
            <w:pPr>
              <w:pStyle w:val="0"/>
            </w:pPr>
            <w:r>
              <w:rPr>
                <w:sz w:val="20"/>
              </w:rPr>
              <w:t xml:space="preserve">Номер контактного телефона</w:t>
            </w:r>
          </w:p>
        </w:tc>
        <w:tc>
          <w:tcPr>
            <w:tcW w:w="1757" w:type="dxa"/>
          </w:tcPr>
          <w:p>
            <w:pPr>
              <w:pStyle w:val="0"/>
              <w:jc w:val="center"/>
            </w:pPr>
            <w:r>
              <w:rPr>
                <w:sz w:val="20"/>
              </w:rPr>
              <w:t xml:space="preserve">Тлф</w:t>
            </w:r>
          </w:p>
        </w:tc>
        <w:tc>
          <w:tcPr>
            <w:tcW w:w="1134" w:type="dxa"/>
          </w:tcPr>
          <w:p>
            <w:pPr>
              <w:pStyle w:val="0"/>
              <w:jc w:val="center"/>
            </w:pPr>
            <w:r>
              <w:rPr>
                <w:sz w:val="20"/>
              </w:rPr>
              <w:t xml:space="preserve">А</w:t>
            </w:r>
          </w:p>
        </w:tc>
        <w:tc>
          <w:tcPr>
            <w:tcW w:w="1077" w:type="dxa"/>
          </w:tcPr>
          <w:p>
            <w:pPr>
              <w:pStyle w:val="0"/>
              <w:jc w:val="center"/>
            </w:pPr>
            <w:r>
              <w:rPr>
                <w:sz w:val="20"/>
              </w:rPr>
              <w:t xml:space="preserve">T(1-20)</w:t>
            </w:r>
          </w:p>
        </w:tc>
        <w:tc>
          <w:tcPr>
            <w:tcW w:w="1191" w:type="dxa"/>
          </w:tcPr>
          <w:p>
            <w:pPr>
              <w:pStyle w:val="0"/>
              <w:jc w:val="center"/>
            </w:pPr>
            <w:r>
              <w:rPr>
                <w:sz w:val="20"/>
              </w:rPr>
              <w:t xml:space="preserve">Н</w:t>
            </w:r>
          </w:p>
        </w:tc>
        <w:tc>
          <w:tcPr>
            <w:tcW w:w="4762" w:type="dxa"/>
          </w:tcPr>
          <w:p>
            <w:pPr>
              <w:pStyle w:val="0"/>
            </w:pPr>
            <w:r>
              <w:rPr>
                <w:sz w:val="20"/>
              </w:rPr>
            </w:r>
          </w:p>
        </w:tc>
      </w:tr>
      <w:tr>
        <w:tblPrEx>
          <w:tblBorders>
            <w:insideH w:val="nil"/>
          </w:tblBorders>
        </w:tblPrEx>
        <w:tc>
          <w:tcPr>
            <w:tcW w:w="3674" w:type="dxa"/>
            <w:tcBorders>
              <w:bottom w:val="nil"/>
            </w:tcBorders>
          </w:tcPr>
          <w:p>
            <w:pPr>
              <w:pStyle w:val="0"/>
            </w:pPr>
            <w:r>
              <w:rPr>
                <w:sz w:val="20"/>
              </w:rPr>
              <w:t xml:space="preserve">Плательщик страховых взносов - организация |</w:t>
            </w:r>
          </w:p>
        </w:tc>
        <w:tc>
          <w:tcPr>
            <w:tcW w:w="1757" w:type="dxa"/>
            <w:tcBorders>
              <w:bottom w:val="nil"/>
            </w:tcBorders>
          </w:tcPr>
          <w:p>
            <w:pPr>
              <w:pStyle w:val="0"/>
              <w:jc w:val="center"/>
            </w:pPr>
            <w:r>
              <w:rPr>
                <w:sz w:val="20"/>
              </w:rPr>
              <w:t xml:space="preserve">НПЮЛ</w:t>
            </w:r>
          </w:p>
        </w:tc>
        <w:tc>
          <w:tcPr>
            <w:tcW w:w="1134" w:type="dxa"/>
            <w:tcBorders>
              <w:bottom w:val="nil"/>
            </w:tcBorders>
          </w:tcPr>
          <w:p>
            <w:pPr>
              <w:pStyle w:val="0"/>
              <w:jc w:val="center"/>
            </w:pPr>
            <w:r>
              <w:rPr>
                <w:sz w:val="20"/>
              </w:rPr>
              <w:t xml:space="preserve">С</w:t>
            </w:r>
          </w:p>
        </w:tc>
        <w:tc>
          <w:tcPr>
            <w:tcW w:w="1077" w:type="dxa"/>
            <w:tcBorders>
              <w:bottom w:val="nil"/>
            </w:tcBorders>
          </w:tcPr>
          <w:p>
            <w:pPr>
              <w:pStyle w:val="0"/>
            </w:pPr>
            <w:r>
              <w:rPr>
                <w:sz w:val="20"/>
              </w:rPr>
            </w:r>
          </w:p>
        </w:tc>
        <w:tc>
          <w:tcPr>
            <w:tcW w:w="1191" w:type="dxa"/>
            <w:tcBorders>
              <w:bottom w:val="nil"/>
            </w:tcBorders>
          </w:tcPr>
          <w:p>
            <w:pPr>
              <w:pStyle w:val="0"/>
              <w:jc w:val="center"/>
            </w:pPr>
            <w:r>
              <w:rPr>
                <w:sz w:val="20"/>
              </w:rPr>
              <w:t xml:space="preserve">О</w:t>
            </w:r>
          </w:p>
        </w:tc>
        <w:tc>
          <w:tcPr>
            <w:tcW w:w="4762" w:type="dxa"/>
            <w:tcBorders>
              <w:bottom w:val="nil"/>
            </w:tcBorders>
          </w:tcPr>
          <w:p>
            <w:pPr>
              <w:pStyle w:val="0"/>
            </w:pPr>
            <w:r>
              <w:rPr>
                <w:sz w:val="20"/>
              </w:rPr>
              <w:t xml:space="preserve">Состав элемента представлен в </w:t>
            </w:r>
            <w:hyperlink w:history="0" w:anchor="P1904" w:tooltip="Плательщик страховых взносов - организация (НПЮЛ)">
              <w:r>
                <w:rPr>
                  <w:sz w:val="20"/>
                  <w:color w:val="0000ff"/>
                </w:rPr>
                <w:t xml:space="preserve">таблице 4.4</w:t>
              </w:r>
            </w:hyperlink>
          </w:p>
        </w:tc>
      </w:tr>
      <w:tr>
        <w:tblPrEx>
          <w:tblBorders>
            <w:insideH w:val="nil"/>
          </w:tblBorders>
        </w:tblPrEx>
        <w:tc>
          <w:tcPr>
            <w:tcW w:w="3674" w:type="dxa"/>
            <w:tcBorders>
              <w:top w:val="nil"/>
            </w:tcBorders>
          </w:tcPr>
          <w:p>
            <w:pPr>
              <w:pStyle w:val="0"/>
            </w:pPr>
            <w:r>
              <w:rPr>
                <w:sz w:val="20"/>
              </w:rPr>
              <w:t xml:space="preserve">Плательщик страховых взносов - индивидуальный предприниматель, глава крестьянского (фермерского) хозяйства, физическое лицо</w:t>
            </w:r>
          </w:p>
        </w:tc>
        <w:tc>
          <w:tcPr>
            <w:tcW w:w="1757" w:type="dxa"/>
            <w:tcBorders>
              <w:top w:val="nil"/>
            </w:tcBorders>
          </w:tcPr>
          <w:p>
            <w:pPr>
              <w:pStyle w:val="0"/>
              <w:jc w:val="center"/>
            </w:pPr>
            <w:r>
              <w:rPr>
                <w:sz w:val="20"/>
              </w:rPr>
              <w:t xml:space="preserve">НПФЛ</w:t>
            </w:r>
          </w:p>
        </w:tc>
        <w:tc>
          <w:tcPr>
            <w:tcW w:w="1134" w:type="dxa"/>
            <w:tcBorders>
              <w:top w:val="nil"/>
            </w:tcBorders>
          </w:tcPr>
          <w:p>
            <w:pPr>
              <w:pStyle w:val="0"/>
              <w:jc w:val="center"/>
            </w:pPr>
            <w:r>
              <w:rPr>
                <w:sz w:val="20"/>
              </w:rPr>
              <w:t xml:space="preserve">С</w:t>
            </w:r>
          </w:p>
        </w:tc>
        <w:tc>
          <w:tcPr>
            <w:tcW w:w="1077" w:type="dxa"/>
            <w:tcBorders>
              <w:top w:val="nil"/>
            </w:tcBorders>
          </w:tcPr>
          <w:p>
            <w:pPr>
              <w:pStyle w:val="0"/>
            </w:pPr>
            <w:r>
              <w:rPr>
                <w:sz w:val="20"/>
              </w:rPr>
            </w:r>
          </w:p>
        </w:tc>
        <w:tc>
          <w:tcPr>
            <w:tcW w:w="1191" w:type="dxa"/>
            <w:tcBorders>
              <w:top w:val="nil"/>
            </w:tcBorders>
          </w:tcPr>
          <w:p>
            <w:pPr>
              <w:pStyle w:val="0"/>
              <w:jc w:val="center"/>
            </w:pPr>
            <w:r>
              <w:rPr>
                <w:sz w:val="20"/>
              </w:rPr>
              <w:t xml:space="preserve">О</w:t>
            </w:r>
          </w:p>
        </w:tc>
        <w:tc>
          <w:tcPr>
            <w:tcW w:w="4762" w:type="dxa"/>
            <w:tcBorders>
              <w:top w:val="nil"/>
            </w:tcBorders>
          </w:tcPr>
          <w:p>
            <w:pPr>
              <w:pStyle w:val="0"/>
            </w:pPr>
            <w:r>
              <w:rPr>
                <w:sz w:val="20"/>
              </w:rPr>
              <w:t xml:space="preserve">Состав элемента представлен в </w:t>
            </w:r>
            <w:hyperlink w:history="0" w:anchor="P1982" w:tooltip="Плательщик страховых взносов - индивидуальный">
              <w:r>
                <w:rPr>
                  <w:sz w:val="20"/>
                  <w:color w:val="0000ff"/>
                </w:rPr>
                <w:t xml:space="preserve">таблице 4.6</w:t>
              </w:r>
            </w:hyperlink>
          </w:p>
        </w:tc>
      </w:tr>
    </w:tbl>
    <w:p>
      <w:pPr>
        <w:pStyle w:val="0"/>
        <w:jc w:val="both"/>
      </w:pPr>
      <w:r>
        <w:rPr>
          <w:sz w:val="20"/>
        </w:rPr>
      </w:r>
    </w:p>
    <w:p>
      <w:pPr>
        <w:pStyle w:val="0"/>
        <w:jc w:val="right"/>
      </w:pPr>
      <w:r>
        <w:rPr>
          <w:sz w:val="20"/>
        </w:rPr>
        <w:t xml:space="preserve">Таблица 4.4</w:t>
      </w:r>
    </w:p>
    <w:p>
      <w:pPr>
        <w:pStyle w:val="0"/>
        <w:jc w:val="both"/>
      </w:pPr>
      <w:r>
        <w:rPr>
          <w:sz w:val="20"/>
        </w:rPr>
      </w:r>
    </w:p>
    <w:bookmarkStart w:id="1904" w:name="P1904"/>
    <w:bookmarkEnd w:id="1904"/>
    <w:p>
      <w:pPr>
        <w:pStyle w:val="0"/>
        <w:jc w:val="center"/>
      </w:pPr>
      <w:r>
        <w:rPr>
          <w:sz w:val="20"/>
        </w:rPr>
        <w:t xml:space="preserve">Плательщик страховых взносов - организация (НПЮЛ)</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Полное наименование организации, обособленного подразделения</w:t>
            </w:r>
          </w:p>
        </w:tc>
        <w:tc>
          <w:tcPr>
            <w:tcW w:w="1757" w:type="dxa"/>
          </w:tcPr>
          <w:p>
            <w:pPr>
              <w:pStyle w:val="0"/>
              <w:jc w:val="center"/>
            </w:pPr>
            <w:r>
              <w:rPr>
                <w:sz w:val="20"/>
              </w:rPr>
              <w:t xml:space="preserve">НаимОрг</w:t>
            </w:r>
          </w:p>
        </w:tc>
        <w:tc>
          <w:tcPr>
            <w:tcW w:w="1134" w:type="dxa"/>
          </w:tcPr>
          <w:p>
            <w:pPr>
              <w:pStyle w:val="0"/>
              <w:jc w:val="center"/>
            </w:pPr>
            <w:r>
              <w:rPr>
                <w:sz w:val="20"/>
              </w:rPr>
              <w:t xml:space="preserve">А</w:t>
            </w:r>
          </w:p>
        </w:tc>
        <w:tc>
          <w:tcPr>
            <w:tcW w:w="1077" w:type="dxa"/>
          </w:tcPr>
          <w:p>
            <w:pPr>
              <w:pStyle w:val="0"/>
              <w:jc w:val="center"/>
            </w:pPr>
            <w:r>
              <w:rPr>
                <w:sz w:val="20"/>
              </w:rPr>
              <w:t xml:space="preserve">T(1-1000)</w:t>
            </w:r>
          </w:p>
        </w:tc>
        <w:tc>
          <w:tcPr>
            <w:tcW w:w="1191" w:type="dxa"/>
          </w:tcPr>
          <w:p>
            <w:pPr>
              <w:pStyle w:val="0"/>
              <w:jc w:val="center"/>
            </w:pPr>
            <w:r>
              <w:rPr>
                <w:sz w:val="20"/>
              </w:rPr>
              <w:t xml:space="preserve">О</w:t>
            </w:r>
          </w:p>
        </w:tc>
        <w:tc>
          <w:tcPr>
            <w:tcW w:w="4762" w:type="dxa"/>
          </w:tcPr>
          <w:p>
            <w:pPr>
              <w:pStyle w:val="0"/>
            </w:pPr>
            <w:r>
              <w:rPr>
                <w:sz w:val="20"/>
              </w:rPr>
            </w:r>
          </w:p>
        </w:tc>
      </w:tr>
      <w:tr>
        <w:tc>
          <w:tcPr>
            <w:tcW w:w="3674" w:type="dxa"/>
          </w:tcPr>
          <w:p>
            <w:pPr>
              <w:pStyle w:val="0"/>
            </w:pPr>
            <w:r>
              <w:rPr>
                <w:sz w:val="20"/>
              </w:rPr>
              <w:t xml:space="preserve">ИНН организации</w:t>
            </w:r>
          </w:p>
        </w:tc>
        <w:tc>
          <w:tcPr>
            <w:tcW w:w="1757" w:type="dxa"/>
          </w:tcPr>
          <w:p>
            <w:pPr>
              <w:pStyle w:val="0"/>
              <w:jc w:val="center"/>
            </w:pPr>
            <w:r>
              <w:rPr>
                <w:sz w:val="20"/>
              </w:rPr>
              <w:t xml:space="preserve">ИННЮЛ</w:t>
            </w:r>
          </w:p>
        </w:tc>
        <w:tc>
          <w:tcPr>
            <w:tcW w:w="1134" w:type="dxa"/>
          </w:tcPr>
          <w:p>
            <w:pPr>
              <w:pStyle w:val="0"/>
              <w:jc w:val="center"/>
            </w:pPr>
            <w:r>
              <w:rPr>
                <w:sz w:val="20"/>
              </w:rPr>
              <w:t xml:space="preserve">А</w:t>
            </w:r>
          </w:p>
        </w:tc>
        <w:tc>
          <w:tcPr>
            <w:tcW w:w="1077" w:type="dxa"/>
          </w:tcPr>
          <w:p>
            <w:pPr>
              <w:pStyle w:val="0"/>
              <w:jc w:val="center"/>
            </w:pPr>
            <w:r>
              <w:rPr>
                <w:sz w:val="20"/>
              </w:rPr>
              <w:t xml:space="preserve">T(=10)</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&lt;ИННЮЛТип&gt;</w:t>
            </w:r>
          </w:p>
        </w:tc>
      </w:tr>
      <w:tr>
        <w:tc>
          <w:tcPr>
            <w:tcW w:w="3674" w:type="dxa"/>
          </w:tcPr>
          <w:p>
            <w:pPr>
              <w:pStyle w:val="0"/>
            </w:pPr>
            <w:r>
              <w:rPr>
                <w:sz w:val="20"/>
              </w:rPr>
              <w:t xml:space="preserve">КПП организации</w:t>
            </w:r>
          </w:p>
        </w:tc>
        <w:tc>
          <w:tcPr>
            <w:tcW w:w="1757" w:type="dxa"/>
          </w:tcPr>
          <w:p>
            <w:pPr>
              <w:pStyle w:val="0"/>
              <w:jc w:val="center"/>
            </w:pPr>
            <w:r>
              <w:rPr>
                <w:sz w:val="20"/>
              </w:rPr>
              <w:t xml:space="preserve">КПП</w:t>
            </w:r>
          </w:p>
        </w:tc>
        <w:tc>
          <w:tcPr>
            <w:tcW w:w="1134" w:type="dxa"/>
          </w:tcPr>
          <w:p>
            <w:pPr>
              <w:pStyle w:val="0"/>
              <w:jc w:val="center"/>
            </w:pPr>
            <w:r>
              <w:rPr>
                <w:sz w:val="20"/>
              </w:rPr>
              <w:t xml:space="preserve">А</w:t>
            </w:r>
          </w:p>
        </w:tc>
        <w:tc>
          <w:tcPr>
            <w:tcW w:w="1077" w:type="dxa"/>
          </w:tcPr>
          <w:p>
            <w:pPr>
              <w:pStyle w:val="0"/>
              <w:jc w:val="center"/>
            </w:pPr>
            <w:r>
              <w:rPr>
                <w:sz w:val="20"/>
              </w:rPr>
              <w:t xml:space="preserve">T(=9)</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&lt;КППТип&gt;</w:t>
            </w:r>
          </w:p>
        </w:tc>
      </w:tr>
      <w:tr>
        <w:tc>
          <w:tcPr>
            <w:tcW w:w="3674" w:type="dxa"/>
          </w:tcPr>
          <w:p>
            <w:pPr>
              <w:pStyle w:val="0"/>
            </w:pPr>
            <w:r>
              <w:rPr>
                <w:sz w:val="20"/>
              </w:rPr>
              <w:t xml:space="preserve">Сведения о реорганизованной (ликвидированной) организации</w:t>
            </w:r>
          </w:p>
        </w:tc>
        <w:tc>
          <w:tcPr>
            <w:tcW w:w="1757" w:type="dxa"/>
          </w:tcPr>
          <w:p>
            <w:pPr>
              <w:pStyle w:val="0"/>
              <w:jc w:val="center"/>
            </w:pPr>
            <w:r>
              <w:rPr>
                <w:sz w:val="20"/>
              </w:rPr>
              <w:t xml:space="preserve">СвРеоргЮЛ</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w:t>
            </w:r>
          </w:p>
        </w:tc>
        <w:tc>
          <w:tcPr>
            <w:tcW w:w="4762" w:type="dxa"/>
          </w:tcPr>
          <w:p>
            <w:pPr>
              <w:pStyle w:val="0"/>
            </w:pPr>
            <w:r>
              <w:rPr>
                <w:sz w:val="20"/>
              </w:rPr>
              <w:t xml:space="preserve">Состав элемента представлен в </w:t>
            </w:r>
            <w:hyperlink w:history="0" w:anchor="P1939" w:tooltip="Сведения о реорганизованной (ликвидированной)">
              <w:r>
                <w:rPr>
                  <w:sz w:val="20"/>
                  <w:color w:val="0000ff"/>
                </w:rPr>
                <w:t xml:space="preserve">таблице 4.5</w:t>
              </w:r>
            </w:hyperlink>
          </w:p>
        </w:tc>
      </w:tr>
    </w:tbl>
    <w:p>
      <w:pPr>
        <w:pStyle w:val="0"/>
        <w:jc w:val="both"/>
      </w:pPr>
      <w:r>
        <w:rPr>
          <w:sz w:val="20"/>
        </w:rPr>
      </w:r>
    </w:p>
    <w:p>
      <w:pPr>
        <w:pStyle w:val="0"/>
        <w:jc w:val="right"/>
      </w:pPr>
      <w:r>
        <w:rPr>
          <w:sz w:val="20"/>
        </w:rPr>
        <w:t xml:space="preserve">Таблица 4.5</w:t>
      </w:r>
    </w:p>
    <w:p>
      <w:pPr>
        <w:pStyle w:val="0"/>
        <w:jc w:val="both"/>
      </w:pPr>
      <w:r>
        <w:rPr>
          <w:sz w:val="20"/>
        </w:rPr>
      </w:r>
    </w:p>
    <w:bookmarkStart w:id="1939" w:name="P1939"/>
    <w:bookmarkEnd w:id="1939"/>
    <w:p>
      <w:pPr>
        <w:pStyle w:val="0"/>
        <w:jc w:val="center"/>
      </w:pPr>
      <w:r>
        <w:rPr>
          <w:sz w:val="20"/>
        </w:rPr>
        <w:t xml:space="preserve">Сведения о реорганизованной (ликвидированной)</w:t>
      </w:r>
    </w:p>
    <w:p>
      <w:pPr>
        <w:pStyle w:val="0"/>
        <w:jc w:val="center"/>
      </w:pPr>
      <w:r>
        <w:rPr>
          <w:sz w:val="20"/>
        </w:rPr>
        <w:t xml:space="preserve">организации (СвРеоргЮЛ)</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Код формы реорганизации (ликвидация)/лишения полномочий (закрытие) обособленного подразделения</w:t>
            </w:r>
          </w:p>
        </w:tc>
        <w:tc>
          <w:tcPr>
            <w:tcW w:w="1757" w:type="dxa"/>
          </w:tcPr>
          <w:p>
            <w:pPr>
              <w:pStyle w:val="0"/>
              <w:jc w:val="center"/>
            </w:pPr>
            <w:r>
              <w:rPr>
                <w:sz w:val="20"/>
              </w:rPr>
              <w:t xml:space="preserve">ФормРеорг</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значение:</w:t>
            </w:r>
          </w:p>
          <w:p>
            <w:pPr>
              <w:pStyle w:val="0"/>
            </w:pPr>
            <w:r>
              <w:rPr>
                <w:sz w:val="20"/>
              </w:rPr>
              <w:t xml:space="preserve">0 - ликвидация |</w:t>
            </w:r>
          </w:p>
          <w:p>
            <w:pPr>
              <w:pStyle w:val="0"/>
            </w:pPr>
            <w:r>
              <w:rPr>
                <w:sz w:val="20"/>
              </w:rPr>
              <w:t xml:space="preserve">1 - преобразование |</w:t>
            </w:r>
          </w:p>
          <w:p>
            <w:pPr>
              <w:pStyle w:val="0"/>
            </w:pPr>
            <w:r>
              <w:rPr>
                <w:sz w:val="20"/>
              </w:rPr>
              <w:t xml:space="preserve">2 - слияние |</w:t>
            </w:r>
          </w:p>
          <w:p>
            <w:pPr>
              <w:pStyle w:val="0"/>
            </w:pPr>
            <w:r>
              <w:rPr>
                <w:sz w:val="20"/>
              </w:rPr>
              <w:t xml:space="preserve">3 - разделение |</w:t>
            </w:r>
          </w:p>
          <w:p>
            <w:pPr>
              <w:pStyle w:val="0"/>
            </w:pPr>
            <w:r>
              <w:rPr>
                <w:sz w:val="20"/>
              </w:rPr>
              <w:t xml:space="preserve">4 - выделение |</w:t>
            </w:r>
          </w:p>
          <w:p>
            <w:pPr>
              <w:pStyle w:val="0"/>
            </w:pPr>
            <w:r>
              <w:rPr>
                <w:sz w:val="20"/>
              </w:rPr>
              <w:t xml:space="preserve">5 - присоединение |</w:t>
            </w:r>
          </w:p>
          <w:p>
            <w:pPr>
              <w:pStyle w:val="0"/>
            </w:pPr>
            <w:r>
              <w:rPr>
                <w:sz w:val="20"/>
              </w:rPr>
              <w:t xml:space="preserve">6 - разделение с одновременным присоединением |</w:t>
            </w:r>
          </w:p>
          <w:p>
            <w:pPr>
              <w:pStyle w:val="0"/>
            </w:pPr>
            <w:r>
              <w:rPr>
                <w:sz w:val="20"/>
              </w:rPr>
              <w:t xml:space="preserve">7 - выделение с одновременным присоединением |</w:t>
            </w:r>
          </w:p>
          <w:p>
            <w:pPr>
              <w:pStyle w:val="0"/>
            </w:pPr>
            <w:r>
              <w:rPr>
                <w:sz w:val="20"/>
              </w:rPr>
              <w:t xml:space="preserve">9 - лишение полномочий (закрытие) обособленного подразделения</w:t>
            </w:r>
          </w:p>
        </w:tc>
      </w:tr>
      <w:tr>
        <w:tc>
          <w:tcPr>
            <w:tcW w:w="3674" w:type="dxa"/>
          </w:tcPr>
          <w:p>
            <w:pPr>
              <w:pStyle w:val="0"/>
            </w:pPr>
            <w:r>
              <w:rPr>
                <w:sz w:val="20"/>
              </w:rPr>
              <w:t xml:space="preserve">ИНН реорганизованной организации/лишенного полномочий (закрытого) обособленного подразделения</w:t>
            </w:r>
          </w:p>
        </w:tc>
        <w:tc>
          <w:tcPr>
            <w:tcW w:w="1757" w:type="dxa"/>
          </w:tcPr>
          <w:p>
            <w:pPr>
              <w:pStyle w:val="0"/>
              <w:jc w:val="center"/>
            </w:pPr>
            <w:r>
              <w:rPr>
                <w:sz w:val="20"/>
              </w:rPr>
              <w:t xml:space="preserve">ИННЮЛ</w:t>
            </w:r>
          </w:p>
        </w:tc>
        <w:tc>
          <w:tcPr>
            <w:tcW w:w="1134" w:type="dxa"/>
          </w:tcPr>
          <w:p>
            <w:pPr>
              <w:pStyle w:val="0"/>
              <w:jc w:val="center"/>
            </w:pPr>
            <w:r>
              <w:rPr>
                <w:sz w:val="20"/>
              </w:rPr>
              <w:t xml:space="preserve">А</w:t>
            </w:r>
          </w:p>
        </w:tc>
        <w:tc>
          <w:tcPr>
            <w:tcW w:w="1077" w:type="dxa"/>
          </w:tcPr>
          <w:p>
            <w:pPr>
              <w:pStyle w:val="0"/>
              <w:jc w:val="center"/>
            </w:pPr>
            <w:r>
              <w:rPr>
                <w:sz w:val="20"/>
              </w:rPr>
              <w:t xml:space="preserve">T(=10)</w:t>
            </w:r>
          </w:p>
        </w:tc>
        <w:tc>
          <w:tcPr>
            <w:tcW w:w="1191" w:type="dxa"/>
          </w:tcPr>
          <w:p>
            <w:pPr>
              <w:pStyle w:val="0"/>
              <w:jc w:val="center"/>
            </w:pPr>
            <w:r>
              <w:rPr>
                <w:sz w:val="20"/>
              </w:rPr>
              <w:t xml:space="preserve">НУ</w:t>
            </w:r>
          </w:p>
        </w:tc>
        <w:tc>
          <w:tcPr>
            <w:tcW w:w="4762" w:type="dxa"/>
          </w:tcPr>
          <w:p>
            <w:pPr>
              <w:pStyle w:val="0"/>
            </w:pPr>
            <w:r>
              <w:rPr>
                <w:sz w:val="20"/>
              </w:rPr>
              <w:t xml:space="preserve">Типовой элемент &lt;ИННЮЛТип&gt;.</w:t>
            </w:r>
          </w:p>
          <w:p>
            <w:pPr>
              <w:pStyle w:val="0"/>
            </w:pPr>
            <w:r>
              <w:rPr>
                <w:sz w:val="20"/>
              </w:rPr>
              <w:t xml:space="preserve">Элемент обязателен при</w:t>
            </w:r>
          </w:p>
          <w:p>
            <w:pPr>
              <w:pStyle w:val="0"/>
            </w:pPr>
            <w:r>
              <w:rPr>
                <w:sz w:val="20"/>
              </w:rPr>
              <w:t xml:space="preserve">&lt;ФормРеорг&gt; = 1 | 2 | 3 | 4 | 5 | 6 | 7 | 9</w:t>
            </w:r>
          </w:p>
        </w:tc>
      </w:tr>
      <w:tr>
        <w:tc>
          <w:tcPr>
            <w:tcW w:w="3674" w:type="dxa"/>
          </w:tcPr>
          <w:p>
            <w:pPr>
              <w:pStyle w:val="0"/>
            </w:pPr>
            <w:r>
              <w:rPr>
                <w:sz w:val="20"/>
              </w:rPr>
              <w:t xml:space="preserve">КПП реорганизованной организации/лишенного полномочий (закрытого) обособленного подразделения</w:t>
            </w:r>
          </w:p>
        </w:tc>
        <w:tc>
          <w:tcPr>
            <w:tcW w:w="1757" w:type="dxa"/>
          </w:tcPr>
          <w:p>
            <w:pPr>
              <w:pStyle w:val="0"/>
              <w:jc w:val="center"/>
            </w:pPr>
            <w:r>
              <w:rPr>
                <w:sz w:val="20"/>
              </w:rPr>
              <w:t xml:space="preserve">КПП</w:t>
            </w:r>
          </w:p>
        </w:tc>
        <w:tc>
          <w:tcPr>
            <w:tcW w:w="1134" w:type="dxa"/>
          </w:tcPr>
          <w:p>
            <w:pPr>
              <w:pStyle w:val="0"/>
              <w:jc w:val="center"/>
            </w:pPr>
            <w:r>
              <w:rPr>
                <w:sz w:val="20"/>
              </w:rPr>
              <w:t xml:space="preserve">А</w:t>
            </w:r>
          </w:p>
        </w:tc>
        <w:tc>
          <w:tcPr>
            <w:tcW w:w="1077" w:type="dxa"/>
          </w:tcPr>
          <w:p>
            <w:pPr>
              <w:pStyle w:val="0"/>
              <w:jc w:val="center"/>
            </w:pPr>
            <w:r>
              <w:rPr>
                <w:sz w:val="20"/>
              </w:rPr>
              <w:t xml:space="preserve">T(=9)</w:t>
            </w:r>
          </w:p>
        </w:tc>
        <w:tc>
          <w:tcPr>
            <w:tcW w:w="1191" w:type="dxa"/>
          </w:tcPr>
          <w:p>
            <w:pPr>
              <w:pStyle w:val="0"/>
              <w:jc w:val="center"/>
            </w:pPr>
            <w:r>
              <w:rPr>
                <w:sz w:val="20"/>
              </w:rPr>
              <w:t xml:space="preserve">НУ</w:t>
            </w:r>
          </w:p>
        </w:tc>
        <w:tc>
          <w:tcPr>
            <w:tcW w:w="4762" w:type="dxa"/>
          </w:tcPr>
          <w:p>
            <w:pPr>
              <w:pStyle w:val="0"/>
            </w:pPr>
            <w:r>
              <w:rPr>
                <w:sz w:val="20"/>
              </w:rPr>
              <w:t xml:space="preserve">Типовой элемент &lt;КППТип&gt;.</w:t>
            </w:r>
          </w:p>
          <w:p>
            <w:pPr>
              <w:pStyle w:val="0"/>
            </w:pPr>
            <w:r>
              <w:rPr>
                <w:sz w:val="20"/>
              </w:rPr>
              <w:t xml:space="preserve">Элемент обязателен при</w:t>
            </w:r>
          </w:p>
          <w:p>
            <w:pPr>
              <w:pStyle w:val="0"/>
            </w:pPr>
            <w:r>
              <w:rPr>
                <w:sz w:val="20"/>
              </w:rPr>
              <w:t xml:space="preserve">&lt;ФормРеорг&gt; = 1 | 2 | 3 | 4 | 5 | 6 | 7 | 9</w:t>
            </w:r>
          </w:p>
        </w:tc>
      </w:tr>
    </w:tbl>
    <w:p>
      <w:pPr>
        <w:pStyle w:val="0"/>
        <w:jc w:val="both"/>
      </w:pPr>
      <w:r>
        <w:rPr>
          <w:sz w:val="20"/>
        </w:rPr>
      </w:r>
    </w:p>
    <w:p>
      <w:pPr>
        <w:pStyle w:val="0"/>
        <w:jc w:val="right"/>
      </w:pPr>
      <w:r>
        <w:rPr>
          <w:sz w:val="20"/>
        </w:rPr>
        <w:t xml:space="preserve">Таблица 4.6</w:t>
      </w:r>
    </w:p>
    <w:p>
      <w:pPr>
        <w:pStyle w:val="0"/>
        <w:jc w:val="both"/>
      </w:pPr>
      <w:r>
        <w:rPr>
          <w:sz w:val="20"/>
        </w:rPr>
      </w:r>
    </w:p>
    <w:bookmarkStart w:id="1982" w:name="P1982"/>
    <w:bookmarkEnd w:id="1982"/>
    <w:p>
      <w:pPr>
        <w:pStyle w:val="0"/>
        <w:jc w:val="center"/>
      </w:pPr>
      <w:r>
        <w:rPr>
          <w:sz w:val="20"/>
        </w:rPr>
        <w:t xml:space="preserve">Плательщик страховых взносов - индивидуальный</w:t>
      </w:r>
    </w:p>
    <w:p>
      <w:pPr>
        <w:pStyle w:val="0"/>
        <w:jc w:val="center"/>
      </w:pPr>
      <w:r>
        <w:rPr>
          <w:sz w:val="20"/>
        </w:rPr>
        <w:t xml:space="preserve">предприниматель, глава крестьянского (фермерского)</w:t>
      </w:r>
    </w:p>
    <w:p>
      <w:pPr>
        <w:pStyle w:val="0"/>
        <w:jc w:val="center"/>
      </w:pPr>
      <w:r>
        <w:rPr>
          <w:sz w:val="20"/>
        </w:rPr>
        <w:t xml:space="preserve">хозяйства, физическое лицо (НПФЛ)</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ИНН физического лица</w:t>
            </w:r>
          </w:p>
        </w:tc>
        <w:tc>
          <w:tcPr>
            <w:tcW w:w="1757" w:type="dxa"/>
          </w:tcPr>
          <w:p>
            <w:pPr>
              <w:pStyle w:val="0"/>
              <w:jc w:val="center"/>
            </w:pPr>
            <w:r>
              <w:rPr>
                <w:sz w:val="20"/>
              </w:rPr>
              <w:t xml:space="preserve">ИННФЛ</w:t>
            </w:r>
          </w:p>
        </w:tc>
        <w:tc>
          <w:tcPr>
            <w:tcW w:w="1134" w:type="dxa"/>
          </w:tcPr>
          <w:p>
            <w:pPr>
              <w:pStyle w:val="0"/>
              <w:jc w:val="center"/>
            </w:pPr>
            <w:r>
              <w:rPr>
                <w:sz w:val="20"/>
              </w:rPr>
              <w:t xml:space="preserve">А</w:t>
            </w:r>
          </w:p>
        </w:tc>
        <w:tc>
          <w:tcPr>
            <w:tcW w:w="1077" w:type="dxa"/>
          </w:tcPr>
          <w:p>
            <w:pPr>
              <w:pStyle w:val="0"/>
              <w:jc w:val="center"/>
            </w:pPr>
            <w:r>
              <w:rPr>
                <w:sz w:val="20"/>
              </w:rPr>
              <w:t xml:space="preserve">T(=12)</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&lt;ИННФЛТип&gt;</w:t>
            </w:r>
          </w:p>
        </w:tc>
      </w:tr>
      <w:tr>
        <w:tc>
          <w:tcPr>
            <w:tcW w:w="3674" w:type="dxa"/>
          </w:tcPr>
          <w:p>
            <w:pPr>
              <w:pStyle w:val="0"/>
            </w:pPr>
            <w:r>
              <w:rPr>
                <w:sz w:val="20"/>
              </w:rPr>
              <w:t xml:space="preserve">ОГРНИП</w:t>
            </w:r>
          </w:p>
        </w:tc>
        <w:tc>
          <w:tcPr>
            <w:tcW w:w="1757" w:type="dxa"/>
          </w:tcPr>
          <w:p>
            <w:pPr>
              <w:pStyle w:val="0"/>
              <w:jc w:val="center"/>
            </w:pPr>
            <w:r>
              <w:rPr>
                <w:sz w:val="20"/>
              </w:rPr>
              <w:t xml:space="preserve">ОГРНИП</w:t>
            </w:r>
          </w:p>
        </w:tc>
        <w:tc>
          <w:tcPr>
            <w:tcW w:w="1134" w:type="dxa"/>
          </w:tcPr>
          <w:p>
            <w:pPr>
              <w:pStyle w:val="0"/>
              <w:jc w:val="center"/>
            </w:pPr>
            <w:r>
              <w:rPr>
                <w:sz w:val="20"/>
              </w:rPr>
              <w:t xml:space="preserve">А</w:t>
            </w:r>
          </w:p>
        </w:tc>
        <w:tc>
          <w:tcPr>
            <w:tcW w:w="1077" w:type="dxa"/>
          </w:tcPr>
          <w:p>
            <w:pPr>
              <w:pStyle w:val="0"/>
              <w:jc w:val="center"/>
            </w:pPr>
            <w:r>
              <w:rPr>
                <w:sz w:val="20"/>
              </w:rPr>
              <w:t xml:space="preserve">T(=15)</w:t>
            </w:r>
          </w:p>
        </w:tc>
        <w:tc>
          <w:tcPr>
            <w:tcW w:w="1191" w:type="dxa"/>
          </w:tcPr>
          <w:p>
            <w:pPr>
              <w:pStyle w:val="0"/>
              <w:jc w:val="center"/>
            </w:pPr>
            <w:r>
              <w:rPr>
                <w:sz w:val="20"/>
              </w:rPr>
              <w:t xml:space="preserve">НУ</w:t>
            </w:r>
          </w:p>
        </w:tc>
        <w:tc>
          <w:tcPr>
            <w:tcW w:w="4762" w:type="dxa"/>
          </w:tcPr>
          <w:p>
            <w:pPr>
              <w:pStyle w:val="0"/>
            </w:pPr>
            <w:r>
              <w:rPr>
                <w:sz w:val="20"/>
              </w:rPr>
              <w:t xml:space="preserve">Типовой элемент &lt;ОГРНИПТип&gt;.</w:t>
            </w:r>
          </w:p>
          <w:p>
            <w:pPr>
              <w:pStyle w:val="0"/>
            </w:pPr>
            <w:r>
              <w:rPr>
                <w:sz w:val="20"/>
              </w:rPr>
              <w:t xml:space="preserve">Принимает значение в виде 3NNNNNNNNNNNNNN, где N - цифра от 0 до 9. Значение NNNNNNNNNNNNNN не может быть заполнено только нулями.</w:t>
            </w:r>
          </w:p>
          <w:p>
            <w:pPr>
              <w:pStyle w:val="0"/>
            </w:pPr>
            <w:r>
              <w:rPr>
                <w:sz w:val="20"/>
              </w:rPr>
              <w:t xml:space="preserve">Элемент обязателен при значении элемента &lt;ПоМесту&gt;=120 | 124 (из </w:t>
            </w:r>
            <w:hyperlink w:history="0" w:anchor="P1770" w:tooltip="Состав и структура документа (Документ)">
              <w:r>
                <w:rPr>
                  <w:sz w:val="20"/>
                  <w:color w:val="0000ff"/>
                </w:rPr>
                <w:t xml:space="preserve">таблицы 4.2</w:t>
              </w:r>
            </w:hyperlink>
            <w:r>
              <w:rPr>
                <w:sz w:val="20"/>
              </w:rPr>
              <w:t xml:space="preserve">)</w:t>
            </w:r>
          </w:p>
        </w:tc>
      </w:tr>
      <w:tr>
        <w:tc>
          <w:tcPr>
            <w:tcW w:w="3674" w:type="dxa"/>
          </w:tcPr>
          <w:p>
            <w:pPr>
              <w:pStyle w:val="0"/>
            </w:pPr>
            <w:r>
              <w:rPr>
                <w:sz w:val="20"/>
              </w:rPr>
              <w:t xml:space="preserve">Фамилия, имя, отчество (при наличии) индивидуального предпринимателя, главы крестьянского (фермерского) хозяйства, физического лица</w:t>
            </w:r>
          </w:p>
        </w:tc>
        <w:tc>
          <w:tcPr>
            <w:tcW w:w="1757" w:type="dxa"/>
          </w:tcPr>
          <w:p>
            <w:pPr>
              <w:pStyle w:val="0"/>
              <w:jc w:val="center"/>
            </w:pPr>
            <w:r>
              <w:rPr>
                <w:sz w:val="20"/>
              </w:rPr>
              <w:t xml:space="preserve">ФИО</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&lt;ФИОТип&gt;.</w:t>
            </w:r>
          </w:p>
          <w:p>
            <w:pPr>
              <w:pStyle w:val="0"/>
            </w:pPr>
            <w:r>
              <w:rPr>
                <w:sz w:val="20"/>
              </w:rPr>
              <w:t xml:space="preserve">Состав элемента представлен в </w:t>
            </w:r>
            <w:hyperlink w:history="0" w:anchor="P4187" w:tooltip="Фамилия, имя, отчество (ФИОТип)">
              <w:r>
                <w:rPr>
                  <w:sz w:val="20"/>
                  <w:color w:val="0000ff"/>
                </w:rPr>
                <w:t xml:space="preserve">таблице 4.51</w:t>
              </w:r>
            </w:hyperlink>
          </w:p>
        </w:tc>
      </w:tr>
    </w:tbl>
    <w:p>
      <w:pPr>
        <w:pStyle w:val="0"/>
        <w:jc w:val="both"/>
      </w:pPr>
      <w:r>
        <w:rPr>
          <w:sz w:val="20"/>
        </w:rPr>
      </w:r>
    </w:p>
    <w:p>
      <w:pPr>
        <w:pStyle w:val="0"/>
        <w:jc w:val="right"/>
      </w:pPr>
      <w:r>
        <w:rPr>
          <w:sz w:val="20"/>
        </w:rPr>
        <w:t xml:space="preserve">Таблица 4.7</w:t>
      </w:r>
    </w:p>
    <w:p>
      <w:pPr>
        <w:pStyle w:val="0"/>
        <w:jc w:val="both"/>
      </w:pPr>
      <w:r>
        <w:rPr>
          <w:sz w:val="20"/>
        </w:rPr>
      </w:r>
    </w:p>
    <w:bookmarkStart w:id="2016" w:name="P2016"/>
    <w:bookmarkEnd w:id="2016"/>
    <w:p>
      <w:pPr>
        <w:pStyle w:val="0"/>
        <w:jc w:val="center"/>
      </w:pPr>
      <w:r>
        <w:rPr>
          <w:sz w:val="20"/>
        </w:rPr>
        <w:t xml:space="preserve">Сведения о лице, подписавшем документ (Подписант)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Признак лица, подписавшего документ</w:t>
            </w:r>
          </w:p>
        </w:tc>
        <w:tc>
          <w:tcPr>
            <w:tcW w:w="1757" w:type="dxa"/>
          </w:tcPr>
          <w:p>
            <w:pPr>
              <w:pStyle w:val="0"/>
              <w:jc w:val="center"/>
            </w:pPr>
            <w:r>
              <w:rPr>
                <w:sz w:val="20"/>
              </w:rPr>
              <w:t xml:space="preserve">ПрПодп</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значение:</w:t>
            </w:r>
          </w:p>
          <w:p>
            <w:pPr>
              <w:pStyle w:val="0"/>
            </w:pPr>
            <w:r>
              <w:rPr>
                <w:sz w:val="20"/>
              </w:rPr>
              <w:t xml:space="preserve">1 - плательщик страховых взносов |</w:t>
            </w:r>
          </w:p>
          <w:p>
            <w:pPr>
              <w:pStyle w:val="0"/>
            </w:pPr>
            <w:r>
              <w:rPr>
                <w:sz w:val="20"/>
              </w:rPr>
              <w:t xml:space="preserve">2 - представитель плательщика страховых взносов</w:t>
            </w:r>
          </w:p>
        </w:tc>
      </w:tr>
      <w:tr>
        <w:tc>
          <w:tcPr>
            <w:tcW w:w="3674" w:type="dxa"/>
          </w:tcPr>
          <w:p>
            <w:pPr>
              <w:pStyle w:val="0"/>
            </w:pPr>
            <w:r>
              <w:rPr>
                <w:sz w:val="20"/>
              </w:rPr>
              <w:t xml:space="preserve">Фамилия, имя, отчество</w:t>
            </w:r>
          </w:p>
        </w:tc>
        <w:tc>
          <w:tcPr>
            <w:tcW w:w="1757" w:type="dxa"/>
          </w:tcPr>
          <w:p>
            <w:pPr>
              <w:pStyle w:val="0"/>
              <w:jc w:val="center"/>
            </w:pPr>
            <w:r>
              <w:rPr>
                <w:sz w:val="20"/>
              </w:rPr>
              <w:t xml:space="preserve">ФИО</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НУ</w:t>
            </w:r>
          </w:p>
        </w:tc>
        <w:tc>
          <w:tcPr>
            <w:tcW w:w="4762" w:type="dxa"/>
          </w:tcPr>
          <w:p>
            <w:pPr>
              <w:pStyle w:val="0"/>
            </w:pPr>
            <w:r>
              <w:rPr>
                <w:sz w:val="20"/>
              </w:rPr>
              <w:t xml:space="preserve">Типовой элемент &lt;ФИОТип&gt;.</w:t>
            </w:r>
          </w:p>
          <w:p>
            <w:pPr>
              <w:pStyle w:val="0"/>
            </w:pPr>
            <w:r>
              <w:rPr>
                <w:sz w:val="20"/>
              </w:rPr>
              <w:t xml:space="preserve">Состав элемента представлен в </w:t>
            </w:r>
            <w:hyperlink w:history="0" w:anchor="P4187" w:tooltip="Фамилия, имя, отчество (ФИОТип)">
              <w:r>
                <w:rPr>
                  <w:sz w:val="20"/>
                  <w:color w:val="0000ff"/>
                </w:rPr>
                <w:t xml:space="preserve">таблице 4.51</w:t>
              </w:r>
            </w:hyperlink>
            <w:r>
              <w:rPr>
                <w:sz w:val="20"/>
              </w:rPr>
              <w:t xml:space="preserve">.</w:t>
            </w:r>
          </w:p>
          <w:p>
            <w:pPr>
              <w:pStyle w:val="0"/>
            </w:pPr>
            <w:r>
              <w:rPr>
                <w:sz w:val="20"/>
              </w:rPr>
              <w:t xml:space="preserve">Элемент обязателен при выполнении одного из условий:</w:t>
            </w:r>
          </w:p>
          <w:p>
            <w:pPr>
              <w:pStyle w:val="0"/>
            </w:pPr>
            <w:r>
              <w:rPr>
                <w:sz w:val="20"/>
              </w:rPr>
              <w:t xml:space="preserve">- &lt;ПрПодп&gt; = 2 |</w:t>
            </w:r>
          </w:p>
          <w:p>
            <w:pPr>
              <w:pStyle w:val="0"/>
            </w:pPr>
            <w:r>
              <w:rPr>
                <w:sz w:val="20"/>
              </w:rPr>
              <w:t xml:space="preserve">- &lt;ПрПодп&gt; = 1 и наличие &lt;НПЮЛ&gt;</w:t>
            </w:r>
          </w:p>
        </w:tc>
      </w:tr>
      <w:tr>
        <w:tc>
          <w:tcPr>
            <w:tcW w:w="3674" w:type="dxa"/>
          </w:tcPr>
          <w:p>
            <w:pPr>
              <w:pStyle w:val="0"/>
            </w:pPr>
            <w:r>
              <w:rPr>
                <w:sz w:val="20"/>
              </w:rPr>
              <w:t xml:space="preserve">Сведения о представителе плательщика страховых взносов</w:t>
            </w:r>
          </w:p>
        </w:tc>
        <w:tc>
          <w:tcPr>
            <w:tcW w:w="1757" w:type="dxa"/>
          </w:tcPr>
          <w:p>
            <w:pPr>
              <w:pStyle w:val="0"/>
              <w:jc w:val="center"/>
            </w:pPr>
            <w:r>
              <w:rPr>
                <w:sz w:val="20"/>
              </w:rPr>
              <w:t xml:space="preserve">СвПред</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НУ</w:t>
            </w:r>
          </w:p>
        </w:tc>
        <w:tc>
          <w:tcPr>
            <w:tcW w:w="4762" w:type="dxa"/>
          </w:tcPr>
          <w:p>
            <w:pPr>
              <w:pStyle w:val="0"/>
            </w:pPr>
            <w:r>
              <w:rPr>
                <w:sz w:val="20"/>
              </w:rPr>
              <w:t xml:space="preserve">Состав элемента представлен в </w:t>
            </w:r>
            <w:hyperlink w:history="0" w:anchor="P2052" w:tooltip="Сведения о представителе плательщика страховых">
              <w:r>
                <w:rPr>
                  <w:sz w:val="20"/>
                  <w:color w:val="0000ff"/>
                </w:rPr>
                <w:t xml:space="preserve">таблице 4.8</w:t>
              </w:r>
            </w:hyperlink>
            <w:r>
              <w:rPr>
                <w:sz w:val="20"/>
              </w:rPr>
              <w:t xml:space="preserve">.</w:t>
            </w:r>
          </w:p>
          <w:p>
            <w:pPr>
              <w:pStyle w:val="0"/>
            </w:pPr>
            <w:r>
              <w:rPr>
                <w:sz w:val="20"/>
              </w:rPr>
              <w:t xml:space="preserve">Элемент обязателен при &lt;ПрПодп&gt;=2</w:t>
            </w:r>
          </w:p>
        </w:tc>
      </w:tr>
    </w:tbl>
    <w:p>
      <w:pPr>
        <w:pStyle w:val="0"/>
        <w:jc w:val="both"/>
      </w:pPr>
      <w:r>
        <w:rPr>
          <w:sz w:val="20"/>
        </w:rPr>
      </w:r>
    </w:p>
    <w:p>
      <w:pPr>
        <w:pStyle w:val="0"/>
        <w:jc w:val="right"/>
      </w:pPr>
      <w:r>
        <w:rPr>
          <w:sz w:val="20"/>
        </w:rPr>
        <w:t xml:space="preserve">Таблица 4.8</w:t>
      </w:r>
    </w:p>
    <w:p>
      <w:pPr>
        <w:pStyle w:val="0"/>
        <w:jc w:val="both"/>
      </w:pPr>
      <w:r>
        <w:rPr>
          <w:sz w:val="20"/>
        </w:rPr>
      </w:r>
    </w:p>
    <w:bookmarkStart w:id="2052" w:name="P2052"/>
    <w:bookmarkEnd w:id="2052"/>
    <w:p>
      <w:pPr>
        <w:pStyle w:val="0"/>
        <w:jc w:val="center"/>
      </w:pPr>
      <w:r>
        <w:rPr>
          <w:sz w:val="20"/>
        </w:rPr>
        <w:t xml:space="preserve">Сведения о представителе плательщика страховых</w:t>
      </w:r>
    </w:p>
    <w:p>
      <w:pPr>
        <w:pStyle w:val="0"/>
        <w:jc w:val="center"/>
      </w:pPr>
      <w:r>
        <w:rPr>
          <w:sz w:val="20"/>
        </w:rPr>
        <w:t xml:space="preserve">взносов (СвПред)</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Наименование и реквизиты документа, подтверждающего полномочия представителя плательщика</w:t>
            </w:r>
          </w:p>
        </w:tc>
        <w:tc>
          <w:tcPr>
            <w:tcW w:w="1757" w:type="dxa"/>
          </w:tcPr>
          <w:p>
            <w:pPr>
              <w:pStyle w:val="0"/>
              <w:jc w:val="center"/>
            </w:pPr>
            <w:r>
              <w:rPr>
                <w:sz w:val="20"/>
              </w:rPr>
              <w:t xml:space="preserve">НаимДок</w:t>
            </w:r>
          </w:p>
        </w:tc>
        <w:tc>
          <w:tcPr>
            <w:tcW w:w="1134" w:type="dxa"/>
          </w:tcPr>
          <w:p>
            <w:pPr>
              <w:pStyle w:val="0"/>
              <w:jc w:val="center"/>
            </w:pPr>
            <w:r>
              <w:rPr>
                <w:sz w:val="20"/>
              </w:rPr>
              <w:t xml:space="preserve">А</w:t>
            </w:r>
          </w:p>
        </w:tc>
        <w:tc>
          <w:tcPr>
            <w:tcW w:w="1077" w:type="dxa"/>
          </w:tcPr>
          <w:p>
            <w:pPr>
              <w:pStyle w:val="0"/>
              <w:jc w:val="center"/>
            </w:pPr>
            <w:r>
              <w:rPr>
                <w:sz w:val="20"/>
              </w:rPr>
              <w:t xml:space="preserve">T(1-120)</w:t>
            </w:r>
          </w:p>
        </w:tc>
        <w:tc>
          <w:tcPr>
            <w:tcW w:w="1191" w:type="dxa"/>
          </w:tcPr>
          <w:p>
            <w:pPr>
              <w:pStyle w:val="0"/>
              <w:jc w:val="center"/>
            </w:pPr>
            <w:r>
              <w:rPr>
                <w:sz w:val="20"/>
              </w:rPr>
              <w:t xml:space="preserve">О</w:t>
            </w:r>
          </w:p>
        </w:tc>
        <w:tc>
          <w:tcPr>
            <w:tcW w:w="4762" w:type="dxa"/>
          </w:tcPr>
          <w:p>
            <w:pPr>
              <w:pStyle w:val="0"/>
            </w:pPr>
            <w:r>
              <w:rPr>
                <w:sz w:val="20"/>
              </w:rPr>
              <w:t xml:space="preserve">Для доверенности, совершенной в форме электронного документа, указывается GUID доверенности</w:t>
            </w:r>
          </w:p>
        </w:tc>
      </w:tr>
      <w:tr>
        <w:tc>
          <w:tcPr>
            <w:tcW w:w="3674" w:type="dxa"/>
          </w:tcPr>
          <w:p>
            <w:pPr>
              <w:pStyle w:val="0"/>
            </w:pPr>
            <w:r>
              <w:rPr>
                <w:sz w:val="20"/>
              </w:rPr>
              <w:t xml:space="preserve">Наименование организации - представителя плательщика</w:t>
            </w:r>
          </w:p>
        </w:tc>
        <w:tc>
          <w:tcPr>
            <w:tcW w:w="1757" w:type="dxa"/>
          </w:tcPr>
          <w:p>
            <w:pPr>
              <w:pStyle w:val="0"/>
              <w:jc w:val="center"/>
            </w:pPr>
            <w:r>
              <w:rPr>
                <w:sz w:val="20"/>
              </w:rPr>
              <w:t xml:space="preserve">НаимОрг</w:t>
            </w:r>
          </w:p>
        </w:tc>
        <w:tc>
          <w:tcPr>
            <w:tcW w:w="1134" w:type="dxa"/>
          </w:tcPr>
          <w:p>
            <w:pPr>
              <w:pStyle w:val="0"/>
              <w:jc w:val="center"/>
            </w:pPr>
            <w:r>
              <w:rPr>
                <w:sz w:val="20"/>
              </w:rPr>
              <w:t xml:space="preserve">А</w:t>
            </w:r>
          </w:p>
        </w:tc>
        <w:tc>
          <w:tcPr>
            <w:tcW w:w="1077" w:type="dxa"/>
          </w:tcPr>
          <w:p>
            <w:pPr>
              <w:pStyle w:val="0"/>
              <w:jc w:val="center"/>
            </w:pPr>
            <w:r>
              <w:rPr>
                <w:sz w:val="20"/>
              </w:rPr>
              <w:t xml:space="preserve">T(1-1000)</w:t>
            </w:r>
          </w:p>
        </w:tc>
        <w:tc>
          <w:tcPr>
            <w:tcW w:w="1191" w:type="dxa"/>
          </w:tcPr>
          <w:p>
            <w:pPr>
              <w:pStyle w:val="0"/>
              <w:jc w:val="center"/>
            </w:pPr>
            <w:r>
              <w:rPr>
                <w:sz w:val="20"/>
              </w:rPr>
              <w:t xml:space="preserve">Н</w:t>
            </w:r>
          </w:p>
        </w:tc>
        <w:tc>
          <w:tcPr>
            <w:tcW w:w="4762" w:type="dxa"/>
          </w:tcPr>
          <w:p>
            <w:pPr>
              <w:pStyle w:val="0"/>
            </w:pPr>
            <w:r>
              <w:rPr>
                <w:sz w:val="20"/>
              </w:rPr>
            </w:r>
          </w:p>
        </w:tc>
      </w:tr>
    </w:tbl>
    <w:p>
      <w:pPr>
        <w:pStyle w:val="0"/>
        <w:jc w:val="both"/>
      </w:pPr>
      <w:r>
        <w:rPr>
          <w:sz w:val="20"/>
        </w:rPr>
      </w:r>
    </w:p>
    <w:p>
      <w:pPr>
        <w:pStyle w:val="0"/>
        <w:jc w:val="right"/>
      </w:pPr>
      <w:r>
        <w:rPr>
          <w:sz w:val="20"/>
        </w:rPr>
        <w:t xml:space="preserve">Таблица 4.9</w:t>
      </w:r>
    </w:p>
    <w:p>
      <w:pPr>
        <w:pStyle w:val="0"/>
        <w:jc w:val="both"/>
      </w:pPr>
      <w:r>
        <w:rPr>
          <w:sz w:val="20"/>
        </w:rPr>
      </w:r>
    </w:p>
    <w:bookmarkStart w:id="2076" w:name="P2076"/>
    <w:bookmarkEnd w:id="2076"/>
    <w:p>
      <w:pPr>
        <w:pStyle w:val="0"/>
        <w:jc w:val="center"/>
      </w:pPr>
      <w:r>
        <w:rPr>
          <w:sz w:val="20"/>
        </w:rPr>
        <w:t xml:space="preserve">Расчет по страховым взносам (РасчетСВ)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Сводные данные об обязательствах плательщика страховых взносов</w:t>
            </w:r>
          </w:p>
        </w:tc>
        <w:tc>
          <w:tcPr>
            <w:tcW w:w="1757" w:type="dxa"/>
          </w:tcPr>
          <w:p>
            <w:pPr>
              <w:pStyle w:val="0"/>
              <w:jc w:val="center"/>
            </w:pPr>
            <w:r>
              <w:rPr>
                <w:sz w:val="20"/>
              </w:rPr>
              <w:t xml:space="preserve">ОбязПлатСВ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НУ</w:t>
            </w:r>
          </w:p>
        </w:tc>
        <w:tc>
          <w:tcPr>
            <w:tcW w:w="4762" w:type="dxa"/>
          </w:tcPr>
          <w:p>
            <w:pPr>
              <w:pStyle w:val="0"/>
            </w:pPr>
            <w:r>
              <w:rPr>
                <w:sz w:val="20"/>
              </w:rPr>
              <w:t xml:space="preserve">Состав элемента представлен в </w:t>
            </w:r>
            <w:hyperlink w:history="0" w:anchor="P2120" w:tooltip="Сводные данные об обязательствах плательщика страховых">
              <w:r>
                <w:rPr>
                  <w:sz w:val="20"/>
                  <w:color w:val="0000ff"/>
                </w:rPr>
                <w:t xml:space="preserve">таблице 4.10</w:t>
              </w:r>
            </w:hyperlink>
            <w:r>
              <w:rPr>
                <w:sz w:val="20"/>
              </w:rPr>
              <w:t xml:space="preserve">.</w:t>
            </w:r>
          </w:p>
          <w:p>
            <w:pPr>
              <w:pStyle w:val="0"/>
            </w:pPr>
            <w:r>
              <w:rPr>
                <w:sz w:val="20"/>
              </w:rPr>
              <w:t xml:space="preserve">Элемент необязателен при значении элемента &lt;ПоМесту&gt;=124 | 240.</w:t>
            </w:r>
          </w:p>
          <w:p>
            <w:pPr>
              <w:pStyle w:val="0"/>
            </w:pPr>
            <w:r>
              <w:rPr>
                <w:sz w:val="20"/>
              </w:rPr>
              <w:t xml:space="preserve">Обязателен при:</w:t>
            </w:r>
          </w:p>
          <w:p>
            <w:pPr>
              <w:pStyle w:val="0"/>
            </w:pPr>
            <w:r>
              <w:rPr>
                <w:sz w:val="20"/>
              </w:rPr>
              <w:t xml:space="preserve">- всех других значениях элемента &lt;ПоМесту&gt;</w:t>
            </w:r>
          </w:p>
          <w:p>
            <w:pPr>
              <w:pStyle w:val="0"/>
            </w:pPr>
            <w:r>
              <w:rPr>
                <w:sz w:val="20"/>
              </w:rPr>
              <w:t xml:space="preserve">- значении элемента &lt;ПоМесту&gt;=124 | 240 и отсутствии элемента &lt;ОбязПлатСВ_КФХ&gt;</w:t>
            </w:r>
          </w:p>
        </w:tc>
      </w:tr>
      <w:tr>
        <w:tc>
          <w:tcPr>
            <w:tcW w:w="3674" w:type="dxa"/>
          </w:tcPr>
          <w:p>
            <w:pPr>
              <w:pStyle w:val="0"/>
            </w:pPr>
            <w:r>
              <w:rPr>
                <w:sz w:val="20"/>
              </w:rPr>
              <w:t xml:space="preserve">Сводные данные об обязательствах плательщиков страховых взносов - глав крестьянских (фермерских) хозяйств</w:t>
            </w:r>
          </w:p>
        </w:tc>
        <w:tc>
          <w:tcPr>
            <w:tcW w:w="1757" w:type="dxa"/>
          </w:tcPr>
          <w:p>
            <w:pPr>
              <w:pStyle w:val="0"/>
              <w:jc w:val="center"/>
            </w:pPr>
            <w:r>
              <w:rPr>
                <w:sz w:val="20"/>
              </w:rPr>
              <w:t xml:space="preserve">ОбязПлатСВ_КФХ</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НУ</w:t>
            </w:r>
          </w:p>
        </w:tc>
        <w:tc>
          <w:tcPr>
            <w:tcW w:w="4762" w:type="dxa"/>
          </w:tcPr>
          <w:p>
            <w:pPr>
              <w:pStyle w:val="0"/>
            </w:pPr>
            <w:r>
              <w:rPr>
                <w:sz w:val="20"/>
              </w:rPr>
              <w:t xml:space="preserve">Состав элемента представлен в </w:t>
            </w:r>
            <w:hyperlink w:history="0" w:anchor="P3291" w:tooltip="Сводные данные об обязательствах плательщиков">
              <w:r>
                <w:rPr>
                  <w:sz w:val="20"/>
                  <w:color w:val="0000ff"/>
                </w:rPr>
                <w:t xml:space="preserve">таблице 4.29</w:t>
              </w:r>
            </w:hyperlink>
            <w:r>
              <w:rPr>
                <w:sz w:val="20"/>
              </w:rPr>
              <w:t xml:space="preserve">.</w:t>
            </w:r>
          </w:p>
          <w:p>
            <w:pPr>
              <w:pStyle w:val="0"/>
            </w:pPr>
            <w:r>
              <w:rPr>
                <w:sz w:val="20"/>
              </w:rPr>
              <w:t xml:space="preserve">Элемент обязателен только при значении элемента &lt;ПоМесту&gt;=124 | 240 и при значении элемента &lt;Период&gt; = 34 | 51 | 52 | 53 | 83 | 84 | 85 | 86 | 90 (из </w:t>
            </w:r>
            <w:hyperlink w:history="0" w:anchor="P1770" w:tooltip="Состав и структура документа (Документ)">
              <w:r>
                <w:rPr>
                  <w:sz w:val="20"/>
                  <w:color w:val="0000ff"/>
                </w:rPr>
                <w:t xml:space="preserve">таблицы 4.2</w:t>
              </w:r>
            </w:hyperlink>
            <w:r>
              <w:rPr>
                <w:sz w:val="20"/>
              </w:rPr>
              <w:t xml:space="preserve">).</w:t>
            </w:r>
          </w:p>
          <w:p>
            <w:pPr>
              <w:pStyle w:val="0"/>
            </w:pPr>
            <w:r>
              <w:rPr>
                <w:sz w:val="20"/>
              </w:rPr>
              <w:t xml:space="preserve">Отсутствует при:</w:t>
            </w:r>
          </w:p>
          <w:p>
            <w:pPr>
              <w:pStyle w:val="0"/>
            </w:pPr>
            <w:r>
              <w:rPr>
                <w:sz w:val="20"/>
              </w:rPr>
              <w:t xml:space="preserve">- всех других значениях элемента &lt;ПоМесту&gt;</w:t>
            </w:r>
          </w:p>
          <w:p>
            <w:pPr>
              <w:pStyle w:val="0"/>
            </w:pPr>
            <w:r>
              <w:rPr>
                <w:sz w:val="20"/>
              </w:rPr>
              <w:t xml:space="preserve">- при значении элемента &lt;ПоМесту&gt;=124 | 240 и значении элемента &lt;Период&gt; = 21 | 31 | 33 (из </w:t>
            </w:r>
            <w:hyperlink w:history="0" w:anchor="P1770" w:tooltip="Состав и структура документа (Документ)">
              <w:r>
                <w:rPr>
                  <w:sz w:val="20"/>
                  <w:color w:val="0000ff"/>
                </w:rPr>
                <w:t xml:space="preserve">таблицы 4.2</w:t>
              </w:r>
            </w:hyperlink>
            <w:r>
              <w:rPr>
                <w:sz w:val="20"/>
              </w:rPr>
              <w:t xml:space="preserve">)</w:t>
            </w:r>
          </w:p>
        </w:tc>
      </w:tr>
      <w:tr>
        <w:tc>
          <w:tcPr>
            <w:tcW w:w="3674" w:type="dxa"/>
          </w:tcPr>
          <w:p>
            <w:pPr>
              <w:pStyle w:val="0"/>
            </w:pPr>
            <w:r>
              <w:rPr>
                <w:sz w:val="20"/>
              </w:rPr>
              <w:t xml:space="preserve">Персонифицированные сведения о застрахованных лицах</w:t>
            </w:r>
          </w:p>
        </w:tc>
        <w:tc>
          <w:tcPr>
            <w:tcW w:w="1757" w:type="dxa"/>
          </w:tcPr>
          <w:p>
            <w:pPr>
              <w:pStyle w:val="0"/>
              <w:jc w:val="center"/>
            </w:pPr>
            <w:r>
              <w:rPr>
                <w:sz w:val="20"/>
              </w:rPr>
              <w:t xml:space="preserve">ПерсСвСтрахЛиц</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НМУ</w:t>
            </w:r>
          </w:p>
        </w:tc>
        <w:tc>
          <w:tcPr>
            <w:tcW w:w="4762" w:type="dxa"/>
          </w:tcPr>
          <w:p>
            <w:pPr>
              <w:pStyle w:val="0"/>
            </w:pPr>
            <w:r>
              <w:rPr>
                <w:sz w:val="20"/>
              </w:rPr>
              <w:t xml:space="preserve">Состав элемента представлен в </w:t>
            </w:r>
            <w:hyperlink w:history="0" w:anchor="P3511" w:tooltip="Персонифицированные сведения о застрахованных">
              <w:r>
                <w:rPr>
                  <w:sz w:val="20"/>
                  <w:color w:val="0000ff"/>
                </w:rPr>
                <w:t xml:space="preserve">таблице 4.34</w:t>
              </w:r>
            </w:hyperlink>
            <w:r>
              <w:rPr>
                <w:sz w:val="20"/>
              </w:rPr>
              <w:t xml:space="preserve">.</w:t>
            </w:r>
          </w:p>
          <w:p>
            <w:pPr>
              <w:pStyle w:val="0"/>
            </w:pPr>
            <w:r>
              <w:rPr>
                <w:sz w:val="20"/>
              </w:rPr>
              <w:t xml:space="preserve">Элемент является обязательным при &lt;ТипПлат&gt;=1 (из </w:t>
            </w:r>
            <w:hyperlink w:history="0" w:anchor="P2120" w:tooltip="Сводные данные об обязательствах плательщика страховых">
              <w:r>
                <w:rPr>
                  <w:sz w:val="20"/>
                  <w:color w:val="0000ff"/>
                </w:rPr>
                <w:t xml:space="preserve">таблицы 4.10</w:t>
              </w:r>
            </w:hyperlink>
            <w:r>
              <w:rPr>
                <w:sz w:val="20"/>
              </w:rPr>
              <w:t xml:space="preserve">) и при &lt;НомКорр&gt;=0 (из </w:t>
            </w:r>
            <w:hyperlink w:history="0" w:anchor="P1770" w:tooltip="Состав и структура документа (Документ)">
              <w:r>
                <w:rPr>
                  <w:sz w:val="20"/>
                  <w:color w:val="0000ff"/>
                </w:rPr>
                <w:t xml:space="preserve">таблицы 4.2</w:t>
              </w:r>
            </w:hyperlink>
            <w:r>
              <w:rPr>
                <w:sz w:val="20"/>
              </w:rPr>
              <w:t xml:space="preserve">) и при отсутствии элемента &lt;РасчСВ_6.2.431&gt;</w:t>
            </w:r>
          </w:p>
        </w:tc>
      </w:tr>
      <w:tr>
        <w:tc>
          <w:tcPr>
            <w:tcW w:w="3674" w:type="dxa"/>
          </w:tcPr>
          <w:p>
            <w:pPr>
              <w:pStyle w:val="0"/>
            </w:pPr>
            <w:r>
              <w:rPr>
                <w:sz w:val="20"/>
              </w:rPr>
              <w:t xml:space="preserve">Сводные данные об обязательствах плательщиков страховых взносов, указанных в </w:t>
            </w:r>
            <w:hyperlink w:history="0" r:id="rId10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6.1 статьи 431</w:t>
              </w:r>
            </w:hyperlink>
            <w:r>
              <w:rPr>
                <w:sz w:val="20"/>
              </w:rPr>
              <w:t xml:space="preserve"> Налогового кодекса Российской Федерации</w:t>
            </w:r>
          </w:p>
        </w:tc>
        <w:tc>
          <w:tcPr>
            <w:tcW w:w="1757" w:type="dxa"/>
          </w:tcPr>
          <w:p>
            <w:pPr>
              <w:pStyle w:val="0"/>
              <w:jc w:val="center"/>
            </w:pPr>
            <w:r>
              <w:rPr>
                <w:sz w:val="20"/>
              </w:rPr>
              <w:t xml:space="preserve">ОбязПлатСВ_6.1.431</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w:t>
            </w:r>
          </w:p>
        </w:tc>
        <w:tc>
          <w:tcPr>
            <w:tcW w:w="4762" w:type="dxa"/>
          </w:tcPr>
          <w:p>
            <w:pPr>
              <w:pStyle w:val="0"/>
            </w:pPr>
            <w:r>
              <w:rPr>
                <w:sz w:val="20"/>
              </w:rPr>
              <w:t xml:space="preserve">Состав элемента представлен в </w:t>
            </w:r>
            <w:hyperlink w:history="0" w:anchor="P3764" w:tooltip="Сводные данные об обязательствах плательщиков страховых">
              <w:r>
                <w:rPr>
                  <w:sz w:val="20"/>
                  <w:color w:val="0000ff"/>
                </w:rPr>
                <w:t xml:space="preserve">таблице 4.41</w:t>
              </w:r>
            </w:hyperlink>
          </w:p>
        </w:tc>
      </w:tr>
    </w:tbl>
    <w:p>
      <w:pPr>
        <w:pStyle w:val="0"/>
        <w:jc w:val="both"/>
      </w:pPr>
      <w:r>
        <w:rPr>
          <w:sz w:val="20"/>
        </w:rPr>
      </w:r>
    </w:p>
    <w:p>
      <w:pPr>
        <w:pStyle w:val="0"/>
        <w:jc w:val="right"/>
      </w:pPr>
      <w:r>
        <w:rPr>
          <w:sz w:val="20"/>
        </w:rPr>
        <w:t xml:space="preserve">Таблица 4.10</w:t>
      </w:r>
    </w:p>
    <w:p>
      <w:pPr>
        <w:pStyle w:val="0"/>
        <w:jc w:val="both"/>
      </w:pPr>
      <w:r>
        <w:rPr>
          <w:sz w:val="20"/>
        </w:rPr>
      </w:r>
    </w:p>
    <w:bookmarkStart w:id="2120" w:name="P2120"/>
    <w:bookmarkEnd w:id="2120"/>
    <w:p>
      <w:pPr>
        <w:pStyle w:val="0"/>
        <w:jc w:val="center"/>
      </w:pPr>
      <w:r>
        <w:rPr>
          <w:sz w:val="20"/>
        </w:rPr>
        <w:t xml:space="preserve">Сводные данные об обязательствах плательщика страховых</w:t>
      </w:r>
    </w:p>
    <w:p>
      <w:pPr>
        <w:pStyle w:val="0"/>
        <w:jc w:val="center"/>
      </w:pPr>
      <w:r>
        <w:rPr>
          <w:sz w:val="20"/>
        </w:rPr>
        <w:t xml:space="preserve">взносов (ОбязПлатСВ)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Тип плательщика (код)</w:t>
            </w:r>
          </w:p>
        </w:tc>
        <w:tc>
          <w:tcPr>
            <w:tcW w:w="1757" w:type="dxa"/>
          </w:tcPr>
          <w:p>
            <w:pPr>
              <w:pStyle w:val="0"/>
              <w:jc w:val="center"/>
            </w:pPr>
            <w:r>
              <w:rPr>
                <w:sz w:val="20"/>
              </w:rPr>
              <w:t xml:space="preserve">ТипПлат</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значение:</w:t>
            </w:r>
          </w:p>
          <w:p>
            <w:pPr>
              <w:pStyle w:val="0"/>
            </w:pPr>
            <w:r>
              <w:rPr>
                <w:sz w:val="20"/>
              </w:rPr>
              <w:t xml:space="preserve">1 - выплаты и иные вознаграждения в пользу физических лиц в последние три месяца расчетного (отчетного) периода фактически осуществлялись |</w:t>
            </w:r>
          </w:p>
          <w:p>
            <w:pPr>
              <w:pStyle w:val="0"/>
            </w:pPr>
            <w:r>
              <w:rPr>
                <w:sz w:val="20"/>
              </w:rPr>
              <w:t xml:space="preserve">2 - выплаты и иные вознаграждения в пользу физических лиц в последние три месяца расчетного (отчетного) периода фактически не осуществлялись</w:t>
            </w:r>
          </w:p>
        </w:tc>
      </w:tr>
      <w:tr>
        <w:tc>
          <w:tcPr>
            <w:tcW w:w="3674" w:type="dxa"/>
          </w:tcPr>
          <w:p>
            <w:pPr>
              <w:pStyle w:val="0"/>
            </w:pPr>
            <w:r>
              <w:rPr>
                <w:sz w:val="20"/>
              </w:rPr>
              <w:t xml:space="preserve">Код по </w:t>
            </w:r>
            <w:hyperlink w:history="0" r:id="rId10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0"/>
                  <w:color w:val="0000ff"/>
                </w:rPr>
                <w:t xml:space="preserve">ОКТМО</w:t>
              </w:r>
            </w:hyperlink>
          </w:p>
        </w:tc>
        <w:tc>
          <w:tcPr>
            <w:tcW w:w="1757" w:type="dxa"/>
          </w:tcPr>
          <w:p>
            <w:pPr>
              <w:pStyle w:val="0"/>
              <w:jc w:val="center"/>
            </w:pPr>
            <w:hyperlink w:history="0" r:id="rId10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0"/>
                  <w:color w:val="0000ff"/>
                </w:rPr>
                <w:t xml:space="preserve">ОКТМО</w:t>
              </w:r>
            </w:hyperlink>
          </w:p>
        </w:tc>
        <w:tc>
          <w:tcPr>
            <w:tcW w:w="1134" w:type="dxa"/>
          </w:tcPr>
          <w:p>
            <w:pPr>
              <w:pStyle w:val="0"/>
              <w:jc w:val="center"/>
            </w:pPr>
            <w:r>
              <w:rPr>
                <w:sz w:val="20"/>
              </w:rPr>
              <w:t xml:space="preserve">А</w:t>
            </w:r>
          </w:p>
        </w:tc>
        <w:tc>
          <w:tcPr>
            <w:tcW w:w="1077" w:type="dxa"/>
          </w:tcPr>
          <w:p>
            <w:pPr>
              <w:pStyle w:val="0"/>
              <w:jc w:val="center"/>
            </w:pPr>
            <w:r>
              <w:rPr>
                <w:sz w:val="20"/>
              </w:rPr>
              <w:t xml:space="preserve">T(=8) |</w:t>
            </w:r>
          </w:p>
          <w:p>
            <w:pPr>
              <w:pStyle w:val="0"/>
              <w:jc w:val="center"/>
            </w:pPr>
            <w:r>
              <w:rPr>
                <w:sz w:val="20"/>
              </w:rPr>
              <w:t xml:space="preserve">T(=11)</w:t>
            </w:r>
          </w:p>
        </w:tc>
        <w:tc>
          <w:tcPr>
            <w:tcW w:w="1191" w:type="dxa"/>
          </w:tcPr>
          <w:p>
            <w:pPr>
              <w:pStyle w:val="0"/>
              <w:jc w:val="center"/>
            </w:pPr>
            <w:r>
              <w:rPr>
                <w:sz w:val="20"/>
              </w:rPr>
              <w:t xml:space="preserve">ОК</w:t>
            </w:r>
          </w:p>
        </w:tc>
        <w:tc>
          <w:tcPr>
            <w:tcW w:w="4762" w:type="dxa"/>
          </w:tcPr>
          <w:p>
            <w:pPr>
              <w:pStyle w:val="0"/>
            </w:pPr>
            <w:r>
              <w:rPr>
                <w:sz w:val="20"/>
              </w:rPr>
              <w:t xml:space="preserve">Типовой элемент &lt;ОКТМОТип&gt;.</w:t>
            </w:r>
          </w:p>
          <w:p>
            <w:pPr>
              <w:pStyle w:val="0"/>
            </w:pPr>
            <w:r>
              <w:rPr>
                <w:sz w:val="20"/>
              </w:rPr>
              <w:t xml:space="preserve">Принимает значения в соответствии с Общероссийским </w:t>
            </w:r>
            <w:hyperlink w:history="0" r:id="rId10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0"/>
                  <w:color w:val="0000ff"/>
                </w:rPr>
                <w:t xml:space="preserve">классификатором</w:t>
              </w:r>
            </w:hyperlink>
            <w:r>
              <w:rPr>
                <w:sz w:val="20"/>
              </w:rPr>
              <w:t xml:space="preserve"> территорий муниципальных образований</w:t>
            </w:r>
          </w:p>
        </w:tc>
      </w:tr>
      <w:tr>
        <w:tc>
          <w:tcPr>
            <w:tcW w:w="3674" w:type="dxa"/>
          </w:tcPr>
          <w:p>
            <w:pPr>
              <w:pStyle w:val="0"/>
            </w:pPr>
            <w:r>
              <w:rPr>
                <w:sz w:val="20"/>
              </w:rPr>
              <w:t xml:space="preserve">Сумма страховых взносов на обязательное пенсионное страхование, на обязательное социальное страхование на случай временной нетрудоспособности и в связи материнством, на обязательное медицинское страхование, подлежащая уплате</w:t>
            </w:r>
          </w:p>
        </w:tc>
        <w:tc>
          <w:tcPr>
            <w:tcW w:w="1757" w:type="dxa"/>
          </w:tcPr>
          <w:p>
            <w:pPr>
              <w:pStyle w:val="0"/>
              <w:jc w:val="center"/>
            </w:pPr>
            <w:r>
              <w:rPr>
                <w:sz w:val="20"/>
              </w:rPr>
              <w:t xml:space="preserve">УплПерОПС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&lt;СВУплПерТип&gt;.</w:t>
            </w:r>
          </w:p>
          <w:p>
            <w:pPr>
              <w:pStyle w:val="0"/>
            </w:pPr>
            <w:r>
              <w:rPr>
                <w:sz w:val="20"/>
              </w:rPr>
              <w:t xml:space="preserve">Состав элемента представлен в </w:t>
            </w:r>
            <w:hyperlink w:history="0" w:anchor="P3981" w:tooltip="Сводные данные об обязательствах плательщика страховых">
              <w:r>
                <w:rPr>
                  <w:sz w:val="20"/>
                  <w:color w:val="0000ff"/>
                </w:rPr>
                <w:t xml:space="preserve">таблице 4.45</w:t>
              </w:r>
            </w:hyperlink>
          </w:p>
        </w:tc>
      </w:tr>
      <w:tr>
        <w:tc>
          <w:tcPr>
            <w:tcW w:w="3674" w:type="dxa"/>
          </w:tcPr>
          <w:p>
            <w:pPr>
              <w:pStyle w:val="0"/>
            </w:pPr>
            <w:r>
              <w:rPr>
                <w:sz w:val="20"/>
              </w:rPr>
              <w:t xml:space="preserve">Сумма страховых взносов на обязательное пенсионное страхование по дополнительному тарифу, подлежащая уплате</w:t>
            </w:r>
          </w:p>
        </w:tc>
        <w:tc>
          <w:tcPr>
            <w:tcW w:w="1757" w:type="dxa"/>
          </w:tcPr>
          <w:p>
            <w:pPr>
              <w:pStyle w:val="0"/>
              <w:jc w:val="center"/>
            </w:pPr>
            <w:r>
              <w:rPr>
                <w:sz w:val="20"/>
              </w:rPr>
              <w:t xml:space="preserve">УплПерОПСДоп</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НМ</w:t>
            </w:r>
          </w:p>
        </w:tc>
        <w:tc>
          <w:tcPr>
            <w:tcW w:w="4762" w:type="dxa"/>
          </w:tcPr>
          <w:p>
            <w:pPr>
              <w:pStyle w:val="0"/>
            </w:pPr>
            <w:r>
              <w:rPr>
                <w:sz w:val="20"/>
              </w:rPr>
              <w:t xml:space="preserve">Типовой элемент &lt;СВУплПерТип&gt;.</w:t>
            </w:r>
          </w:p>
          <w:p>
            <w:pPr>
              <w:pStyle w:val="0"/>
            </w:pPr>
            <w:r>
              <w:rPr>
                <w:sz w:val="20"/>
              </w:rPr>
              <w:t xml:space="preserve">Состав элемента представлен в </w:t>
            </w:r>
            <w:hyperlink w:history="0" w:anchor="P3981" w:tooltip="Сводные данные об обязательствах плательщика страховых">
              <w:r>
                <w:rPr>
                  <w:sz w:val="20"/>
                  <w:color w:val="0000ff"/>
                </w:rPr>
                <w:t xml:space="preserve">таблице 4.45</w:t>
              </w:r>
            </w:hyperlink>
          </w:p>
        </w:tc>
      </w:tr>
      <w:tr>
        <w:tc>
          <w:tcPr>
            <w:tcW w:w="3674" w:type="dxa"/>
          </w:tcPr>
          <w:p>
            <w:pPr>
              <w:pStyle w:val="0"/>
            </w:pPr>
            <w:r>
              <w:rPr>
                <w:sz w:val="20"/>
              </w:rPr>
              <w:t xml:space="preserve">Сумма страховых взносов на дополнительное социальное обеспечение, подлежащая уплате</w:t>
            </w:r>
          </w:p>
        </w:tc>
        <w:tc>
          <w:tcPr>
            <w:tcW w:w="1757" w:type="dxa"/>
          </w:tcPr>
          <w:p>
            <w:pPr>
              <w:pStyle w:val="0"/>
              <w:jc w:val="center"/>
            </w:pPr>
            <w:r>
              <w:rPr>
                <w:sz w:val="20"/>
              </w:rPr>
              <w:t xml:space="preserve">УплПерДСО</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НМ</w:t>
            </w:r>
          </w:p>
        </w:tc>
        <w:tc>
          <w:tcPr>
            <w:tcW w:w="4762" w:type="dxa"/>
          </w:tcPr>
          <w:p>
            <w:pPr>
              <w:pStyle w:val="0"/>
            </w:pPr>
            <w:r>
              <w:rPr>
                <w:sz w:val="20"/>
              </w:rPr>
              <w:t xml:space="preserve">Типовой элемент &lt;СВУплПерТип&gt;.</w:t>
            </w:r>
          </w:p>
          <w:p>
            <w:pPr>
              <w:pStyle w:val="0"/>
            </w:pPr>
            <w:r>
              <w:rPr>
                <w:sz w:val="20"/>
              </w:rPr>
              <w:t xml:space="preserve">Состав элемента представлен в </w:t>
            </w:r>
            <w:hyperlink w:history="0" w:anchor="P3981" w:tooltip="Сводные данные об обязательствах плательщика страховых">
              <w:r>
                <w:rPr>
                  <w:sz w:val="20"/>
                  <w:color w:val="0000ff"/>
                </w:rPr>
                <w:t xml:space="preserve">таблице 4.45</w:t>
              </w:r>
            </w:hyperlink>
          </w:p>
        </w:tc>
      </w:tr>
      <w:tr>
        <w:tc>
          <w:tcPr>
            <w:tcW w:w="3674" w:type="dxa"/>
          </w:tcPr>
          <w:p>
            <w:pPr>
              <w:pStyle w:val="0"/>
            </w:pPr>
            <w:r>
              <w:rPr>
                <w:sz w:val="20"/>
              </w:rPr>
              <w:t xml:space="preserve">Сумма страховых взносов на обязательное пенсионное страхование, подлежащая уплате с выплат и иных вознаграждений, начисленных в пользу физических лиц, указанных в </w:t>
            </w:r>
            <w:hyperlink w:history="0" r:id="rId11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Налогового кодекса Российской Федерации</w:t>
            </w:r>
          </w:p>
        </w:tc>
        <w:tc>
          <w:tcPr>
            <w:tcW w:w="1757" w:type="dxa"/>
          </w:tcPr>
          <w:p>
            <w:pPr>
              <w:pStyle w:val="0"/>
              <w:jc w:val="center"/>
            </w:pPr>
            <w:r>
              <w:rPr>
                <w:sz w:val="20"/>
              </w:rPr>
              <w:t xml:space="preserve">УплОПС6.2.431</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НУ</w:t>
            </w:r>
          </w:p>
        </w:tc>
        <w:tc>
          <w:tcPr>
            <w:tcW w:w="4762" w:type="dxa"/>
          </w:tcPr>
          <w:p>
            <w:pPr>
              <w:pStyle w:val="0"/>
            </w:pPr>
            <w:r>
              <w:rPr>
                <w:sz w:val="20"/>
              </w:rPr>
              <w:t xml:space="preserve">Типовой элемент &lt;СВУплПерТип&gt;.</w:t>
            </w:r>
          </w:p>
          <w:p>
            <w:pPr>
              <w:pStyle w:val="0"/>
            </w:pPr>
            <w:r>
              <w:rPr>
                <w:sz w:val="20"/>
              </w:rPr>
              <w:t xml:space="preserve">Состав элемента представлен в </w:t>
            </w:r>
            <w:hyperlink w:history="0" w:anchor="P3981" w:tooltip="Сводные данные об обязательствах плательщика страховых">
              <w:r>
                <w:rPr>
                  <w:sz w:val="20"/>
                  <w:color w:val="0000ff"/>
                </w:rPr>
                <w:t xml:space="preserve">таблице 4.45</w:t>
              </w:r>
            </w:hyperlink>
            <w:r>
              <w:rPr>
                <w:sz w:val="20"/>
              </w:rPr>
              <w:t xml:space="preserve">.</w:t>
            </w:r>
          </w:p>
          <w:p>
            <w:pPr>
              <w:pStyle w:val="0"/>
            </w:pPr>
            <w:r>
              <w:rPr>
                <w:sz w:val="20"/>
              </w:rPr>
              <w:t xml:space="preserve">Элемент является обязательным при &lt;ПрОПС&gt; = 1 (из </w:t>
            </w:r>
            <w:hyperlink w:history="0" w:anchor="P2547" w:tooltip="Расчет сумм страховых взносов на обязательное">
              <w:r>
                <w:rPr>
                  <w:sz w:val="20"/>
                  <w:color w:val="0000ff"/>
                </w:rPr>
                <w:t xml:space="preserve">таблицы 4.16</w:t>
              </w:r>
            </w:hyperlink>
            <w:r>
              <w:rPr>
                <w:sz w:val="20"/>
              </w:rPr>
              <w:t xml:space="preserve">) и должен отсутствовать при &lt;ПрОПС&gt; = 0 (из </w:t>
            </w:r>
            <w:hyperlink w:history="0" w:anchor="P2547" w:tooltip="Расчет сумм страховых взносов на обязательное">
              <w:r>
                <w:rPr>
                  <w:sz w:val="20"/>
                  <w:color w:val="0000ff"/>
                </w:rPr>
                <w:t xml:space="preserve">таблицы 4.16</w:t>
              </w:r>
            </w:hyperlink>
            <w:r>
              <w:rPr>
                <w:sz w:val="20"/>
              </w:rPr>
              <w:t xml:space="preserve">) или при отсутствии &lt;РасчСВ_6.2.431&gt;</w:t>
            </w:r>
          </w:p>
        </w:tc>
      </w:tr>
      <w:tr>
        <w:tc>
          <w:tcPr>
            <w:tcW w:w="3674" w:type="dxa"/>
          </w:tcPr>
          <w:p>
            <w:pPr>
              <w:pStyle w:val="0"/>
            </w:pPr>
            <w:r>
              <w:rPr>
                <w:sz w:val="20"/>
              </w:rPr>
              <w:t xml:space="preserve">Сумма страховых взносов на обязательное социальное страхование на случай временной нетрудоспособности и в связи с материнством, подлежащая уплате с выплат и иных вознаграждений, начисленных в пользу физических лиц, указанных в </w:t>
            </w:r>
            <w:hyperlink w:history="0" r:id="rId11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Налогового кодекса Российской Федерации</w:t>
            </w:r>
          </w:p>
        </w:tc>
        <w:tc>
          <w:tcPr>
            <w:tcW w:w="1757" w:type="dxa"/>
          </w:tcPr>
          <w:p>
            <w:pPr>
              <w:pStyle w:val="0"/>
              <w:jc w:val="center"/>
            </w:pPr>
            <w:r>
              <w:rPr>
                <w:sz w:val="20"/>
              </w:rPr>
              <w:t xml:space="preserve">УплОСС6.2.431</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НУ</w:t>
            </w:r>
          </w:p>
        </w:tc>
        <w:tc>
          <w:tcPr>
            <w:tcW w:w="4762" w:type="dxa"/>
          </w:tcPr>
          <w:p>
            <w:pPr>
              <w:pStyle w:val="0"/>
            </w:pPr>
            <w:r>
              <w:rPr>
                <w:sz w:val="20"/>
              </w:rPr>
              <w:t xml:space="preserve">Типовой элемент &lt;СВУплПерТип&gt;.</w:t>
            </w:r>
          </w:p>
          <w:p>
            <w:pPr>
              <w:pStyle w:val="0"/>
            </w:pPr>
            <w:r>
              <w:rPr>
                <w:sz w:val="20"/>
              </w:rPr>
              <w:t xml:space="preserve">Состав элемента представлен в </w:t>
            </w:r>
            <w:hyperlink w:history="0" w:anchor="P3981" w:tooltip="Сводные данные об обязательствах плательщика страховых">
              <w:r>
                <w:rPr>
                  <w:sz w:val="20"/>
                  <w:color w:val="0000ff"/>
                </w:rPr>
                <w:t xml:space="preserve">таблице 4.45</w:t>
              </w:r>
            </w:hyperlink>
            <w:r>
              <w:rPr>
                <w:sz w:val="20"/>
              </w:rPr>
              <w:t xml:space="preserve">.</w:t>
            </w:r>
          </w:p>
          <w:p>
            <w:pPr>
              <w:pStyle w:val="0"/>
            </w:pPr>
            <w:r>
              <w:rPr>
                <w:sz w:val="20"/>
              </w:rPr>
              <w:t xml:space="preserve">Элемент является обязательным при &lt;ПрОСС&gt; = 1 (из </w:t>
            </w:r>
            <w:hyperlink w:history="0" w:anchor="P2547" w:tooltip="Расчет сумм страховых взносов на обязательное">
              <w:r>
                <w:rPr>
                  <w:sz w:val="20"/>
                  <w:color w:val="0000ff"/>
                </w:rPr>
                <w:t xml:space="preserve">таблицы 4.16</w:t>
              </w:r>
            </w:hyperlink>
            <w:r>
              <w:rPr>
                <w:sz w:val="20"/>
              </w:rPr>
              <w:t xml:space="preserve">) и должен отсутствовать при &lt;ПрОСС&gt; = 0 (из </w:t>
            </w:r>
            <w:hyperlink w:history="0" w:anchor="P2547" w:tooltip="Расчет сумм страховых взносов на обязательное">
              <w:r>
                <w:rPr>
                  <w:sz w:val="20"/>
                  <w:color w:val="0000ff"/>
                </w:rPr>
                <w:t xml:space="preserve">таблицы 4.16</w:t>
              </w:r>
            </w:hyperlink>
            <w:r>
              <w:rPr>
                <w:sz w:val="20"/>
              </w:rPr>
              <w:t xml:space="preserve">) или при отсутствии &lt;РасчСВ_6.2.431&gt;</w:t>
            </w:r>
          </w:p>
        </w:tc>
      </w:tr>
      <w:tr>
        <w:tc>
          <w:tcPr>
            <w:tcW w:w="3674" w:type="dxa"/>
          </w:tcPr>
          <w:p>
            <w:pPr>
              <w:pStyle w:val="0"/>
            </w:pPr>
            <w:r>
              <w:rPr>
                <w:sz w:val="20"/>
              </w:rPr>
              <w:t xml:space="preserve">Сумма страховых взносов на обязательное медицинское страхование, подлежащая уплате с выплат и иных вознаграждений, начисленных в пользу физических лиц, указанных в </w:t>
            </w:r>
            <w:hyperlink w:history="0" r:id="rId11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Налогового кодекса Российской Федерации</w:t>
            </w:r>
          </w:p>
        </w:tc>
        <w:tc>
          <w:tcPr>
            <w:tcW w:w="1757" w:type="dxa"/>
          </w:tcPr>
          <w:p>
            <w:pPr>
              <w:pStyle w:val="0"/>
              <w:jc w:val="center"/>
            </w:pPr>
            <w:r>
              <w:rPr>
                <w:sz w:val="20"/>
              </w:rPr>
              <w:t xml:space="preserve">УплОМС6.2.431</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НУ</w:t>
            </w:r>
          </w:p>
        </w:tc>
        <w:tc>
          <w:tcPr>
            <w:tcW w:w="4762" w:type="dxa"/>
          </w:tcPr>
          <w:p>
            <w:pPr>
              <w:pStyle w:val="0"/>
            </w:pPr>
            <w:r>
              <w:rPr>
                <w:sz w:val="20"/>
              </w:rPr>
              <w:t xml:space="preserve">Типовой элемент &lt;СВУплПерТип&gt;.</w:t>
            </w:r>
          </w:p>
          <w:p>
            <w:pPr>
              <w:pStyle w:val="0"/>
            </w:pPr>
            <w:r>
              <w:rPr>
                <w:sz w:val="20"/>
              </w:rPr>
              <w:t xml:space="preserve">Состав элемента представлен в </w:t>
            </w:r>
            <w:hyperlink w:history="0" w:anchor="P3981" w:tooltip="Сводные данные об обязательствах плательщика страховых">
              <w:r>
                <w:rPr>
                  <w:sz w:val="20"/>
                  <w:color w:val="0000ff"/>
                </w:rPr>
                <w:t xml:space="preserve">таблице 4.45</w:t>
              </w:r>
            </w:hyperlink>
            <w:r>
              <w:rPr>
                <w:sz w:val="20"/>
              </w:rPr>
              <w:t xml:space="preserve">.</w:t>
            </w:r>
          </w:p>
          <w:p>
            <w:pPr>
              <w:pStyle w:val="0"/>
            </w:pPr>
            <w:r>
              <w:rPr>
                <w:sz w:val="20"/>
              </w:rPr>
              <w:t xml:space="preserve">Элемент является обязательным при &lt;ПрОМС&gt; = 1 (из </w:t>
            </w:r>
            <w:hyperlink w:history="0" w:anchor="P2547" w:tooltip="Расчет сумм страховых взносов на обязательное">
              <w:r>
                <w:rPr>
                  <w:sz w:val="20"/>
                  <w:color w:val="0000ff"/>
                </w:rPr>
                <w:t xml:space="preserve">таблицы 4.16</w:t>
              </w:r>
            </w:hyperlink>
            <w:r>
              <w:rPr>
                <w:sz w:val="20"/>
              </w:rPr>
              <w:t xml:space="preserve">) и должен отсутствовать при &lt;ПрОМС&gt; = 0 (из </w:t>
            </w:r>
            <w:hyperlink w:history="0" w:anchor="P2547" w:tooltip="Расчет сумм страховых взносов на обязательное">
              <w:r>
                <w:rPr>
                  <w:sz w:val="20"/>
                  <w:color w:val="0000ff"/>
                </w:rPr>
                <w:t xml:space="preserve">таблицы 4.16</w:t>
              </w:r>
            </w:hyperlink>
            <w:r>
              <w:rPr>
                <w:sz w:val="20"/>
              </w:rPr>
              <w:t xml:space="preserve">) или при отсутствии &lt;РасчСВ_6.2.431&gt;</w:t>
            </w:r>
          </w:p>
        </w:tc>
      </w:tr>
      <w:tr>
        <w:tc>
          <w:tcPr>
            <w:tcW w:w="3674" w:type="dxa"/>
          </w:tcPr>
          <w:p>
            <w:pPr>
              <w:pStyle w:val="0"/>
            </w:pPr>
            <w:r>
              <w:rPr>
                <w:sz w:val="20"/>
              </w:rPr>
              <w:t xml:space="preserve">Расчет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материнством, на обязательное медицинское страхование</w:t>
            </w:r>
          </w:p>
        </w:tc>
        <w:tc>
          <w:tcPr>
            <w:tcW w:w="1757" w:type="dxa"/>
          </w:tcPr>
          <w:p>
            <w:pPr>
              <w:pStyle w:val="0"/>
              <w:jc w:val="center"/>
            </w:pPr>
            <w:r>
              <w:rPr>
                <w:sz w:val="20"/>
              </w:rPr>
              <w:t xml:space="preserve">РасчСВ_ОПС_ОМС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НМУ</w:t>
            </w:r>
          </w:p>
        </w:tc>
        <w:tc>
          <w:tcPr>
            <w:tcW w:w="4762" w:type="dxa"/>
          </w:tcPr>
          <w:p>
            <w:pPr>
              <w:pStyle w:val="0"/>
            </w:pPr>
            <w:r>
              <w:rPr>
                <w:sz w:val="20"/>
              </w:rPr>
              <w:t xml:space="preserve">Состав элемента представлен в </w:t>
            </w:r>
            <w:hyperlink w:history="0" w:anchor="P2256" w:tooltip="Расчет сумм страховых взносов на обязательное">
              <w:r>
                <w:rPr>
                  <w:sz w:val="20"/>
                  <w:color w:val="0000ff"/>
                </w:rPr>
                <w:t xml:space="preserve">таблице 4.11</w:t>
              </w:r>
            </w:hyperlink>
            <w:r>
              <w:rPr>
                <w:sz w:val="20"/>
              </w:rPr>
              <w:t xml:space="preserve">.</w:t>
            </w:r>
          </w:p>
          <w:p>
            <w:pPr>
              <w:pStyle w:val="0"/>
            </w:pPr>
            <w:r>
              <w:rPr>
                <w:sz w:val="20"/>
              </w:rPr>
              <w:t xml:space="preserve">Элемент обязателен при значении элемента &lt;ТипПлат&gt; = 1 и отсутствии &lt;РасчСВ_6.2.431&gt;</w:t>
            </w:r>
          </w:p>
        </w:tc>
      </w:tr>
      <w:tr>
        <w:tc>
          <w:tcPr>
            <w:tcW w:w="3674" w:type="dxa"/>
          </w:tcPr>
          <w:p>
            <w:pPr>
              <w:pStyle w:val="0"/>
            </w:pPr>
            <w:r>
              <w:rPr>
                <w:sz w:val="20"/>
              </w:rPr>
              <w:t xml:space="preserve">Расчет сумм страховых взносов на обязательное пенсионное страхование по дополнительному тарифу для отдельных категорий плательщиков страховых взносов, указанных в </w:t>
            </w:r>
            <w:hyperlink w:history="0" r:id="rId11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 428</w:t>
              </w:r>
            </w:hyperlink>
            <w:r>
              <w:rPr>
                <w:sz w:val="20"/>
              </w:rPr>
              <w:t xml:space="preserve"> Налогового кодекса Российской Федерации</w:t>
            </w:r>
          </w:p>
        </w:tc>
        <w:tc>
          <w:tcPr>
            <w:tcW w:w="1757" w:type="dxa"/>
          </w:tcPr>
          <w:p>
            <w:pPr>
              <w:pStyle w:val="0"/>
              <w:jc w:val="center"/>
            </w:pPr>
            <w:r>
              <w:rPr>
                <w:sz w:val="20"/>
              </w:rPr>
              <w:t xml:space="preserve">РасчСВ_ОПС428</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НМ</w:t>
            </w:r>
          </w:p>
        </w:tc>
        <w:tc>
          <w:tcPr>
            <w:tcW w:w="4762" w:type="dxa"/>
          </w:tcPr>
          <w:p>
            <w:pPr>
              <w:pStyle w:val="0"/>
            </w:pPr>
            <w:r>
              <w:rPr>
                <w:sz w:val="20"/>
              </w:rPr>
              <w:t xml:space="preserve">Состав элемента представлен в </w:t>
            </w:r>
            <w:hyperlink w:history="0" w:anchor="P2389" w:tooltip="Расчет сумм страховых взносов на обязательное">
              <w:r>
                <w:rPr>
                  <w:sz w:val="20"/>
                  <w:color w:val="0000ff"/>
                </w:rPr>
                <w:t xml:space="preserve">таблице 4.13</w:t>
              </w:r>
            </w:hyperlink>
          </w:p>
        </w:tc>
      </w:tr>
      <w:tr>
        <w:tc>
          <w:tcPr>
            <w:tcW w:w="3674" w:type="dxa"/>
          </w:tcPr>
          <w:p>
            <w:pPr>
              <w:pStyle w:val="0"/>
            </w:pPr>
            <w:r>
              <w:rPr>
                <w:sz w:val="20"/>
              </w:rPr>
              <w:t xml:space="preserve">Расчет сумм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w:t>
            </w:r>
          </w:p>
        </w:tc>
        <w:tc>
          <w:tcPr>
            <w:tcW w:w="1757" w:type="dxa"/>
          </w:tcPr>
          <w:p>
            <w:pPr>
              <w:pStyle w:val="0"/>
              <w:jc w:val="center"/>
            </w:pPr>
            <w:r>
              <w:rPr>
                <w:sz w:val="20"/>
              </w:rPr>
              <w:t xml:space="preserve">РасчСВ_ДСО</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w:t>
            </w:r>
          </w:p>
        </w:tc>
        <w:tc>
          <w:tcPr>
            <w:tcW w:w="4762" w:type="dxa"/>
          </w:tcPr>
          <w:p>
            <w:pPr>
              <w:pStyle w:val="0"/>
            </w:pPr>
            <w:r>
              <w:rPr>
                <w:sz w:val="20"/>
              </w:rPr>
              <w:t xml:space="preserve">Состав элемента представлен в </w:t>
            </w:r>
            <w:hyperlink w:history="0" w:anchor="P2461" w:tooltip="Расчет сумм страховых взносов на дополнительное">
              <w:r>
                <w:rPr>
                  <w:sz w:val="20"/>
                  <w:color w:val="0000ff"/>
                </w:rPr>
                <w:t xml:space="preserve">таблице 4.14</w:t>
              </w:r>
            </w:hyperlink>
          </w:p>
        </w:tc>
      </w:tr>
      <w:tr>
        <w:tc>
          <w:tcPr>
            <w:tcW w:w="3674" w:type="dxa"/>
          </w:tcPr>
          <w:p>
            <w:pPr>
              <w:pStyle w:val="0"/>
            </w:pPr>
            <w:r>
              <w:rPr>
                <w:sz w:val="20"/>
              </w:rPr>
              <w:t xml:space="preserve">Расчет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с выплат и иных вознаграждений, начисленных в пользу физических лиц, указанных в </w:t>
            </w:r>
            <w:hyperlink w:history="0" r:id="rId11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Налогового кодекса Российской Федерации</w:t>
            </w:r>
          </w:p>
        </w:tc>
        <w:tc>
          <w:tcPr>
            <w:tcW w:w="1757" w:type="dxa"/>
          </w:tcPr>
          <w:p>
            <w:pPr>
              <w:pStyle w:val="0"/>
              <w:jc w:val="center"/>
            </w:pPr>
            <w:r>
              <w:rPr>
                <w:sz w:val="20"/>
              </w:rPr>
              <w:t xml:space="preserve">РасчСВ_6.2.431</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НМ</w:t>
            </w:r>
          </w:p>
        </w:tc>
        <w:tc>
          <w:tcPr>
            <w:tcW w:w="4762" w:type="dxa"/>
          </w:tcPr>
          <w:p>
            <w:pPr>
              <w:pStyle w:val="0"/>
            </w:pPr>
            <w:r>
              <w:rPr>
                <w:sz w:val="20"/>
              </w:rPr>
              <w:t xml:space="preserve">Состав элемента представлен в </w:t>
            </w:r>
            <w:hyperlink w:history="0" w:anchor="P2518" w:tooltip="Расчет сумм страховых взносов на обязательное">
              <w:r>
                <w:rPr>
                  <w:sz w:val="20"/>
                  <w:color w:val="0000ff"/>
                </w:rPr>
                <w:t xml:space="preserve">таблице 4.15</w:t>
              </w:r>
            </w:hyperlink>
          </w:p>
        </w:tc>
      </w:tr>
      <w:tr>
        <w:tc>
          <w:tcPr>
            <w:tcW w:w="3674" w:type="dxa"/>
          </w:tcPr>
          <w:p>
            <w:pPr>
              <w:pStyle w:val="0"/>
            </w:pPr>
            <w:r>
              <w:rPr>
                <w:sz w:val="20"/>
              </w:rPr>
              <w:t xml:space="preserve">Расчет соответствия условиям применения пониженных тарифов страховых взносов плательщиками, указанными в </w:t>
            </w:r>
            <w:hyperlink w:history="0" r:id="rId11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3</w:t>
              </w:r>
            </w:hyperlink>
            <w:r>
              <w:rPr>
                <w:sz w:val="20"/>
              </w:rPr>
              <w:t xml:space="preserve"> или </w:t>
            </w:r>
            <w:hyperlink w:history="0" r:id="rId11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18 пункта 1 статьи 427</w:t>
              </w:r>
            </w:hyperlink>
            <w:r>
              <w:rPr>
                <w:sz w:val="20"/>
              </w:rPr>
              <w:t xml:space="preserve"> Налогового кодекса Российской Федерации</w:t>
            </w:r>
          </w:p>
        </w:tc>
        <w:tc>
          <w:tcPr>
            <w:tcW w:w="1757" w:type="dxa"/>
          </w:tcPr>
          <w:p>
            <w:pPr>
              <w:pStyle w:val="0"/>
              <w:jc w:val="center"/>
            </w:pPr>
            <w:r>
              <w:rPr>
                <w:sz w:val="20"/>
              </w:rPr>
              <w:t xml:space="preserve">ПравТариф3_18.1.427</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НМ</w:t>
            </w:r>
          </w:p>
        </w:tc>
        <w:tc>
          <w:tcPr>
            <w:tcW w:w="4762" w:type="dxa"/>
          </w:tcPr>
          <w:p>
            <w:pPr>
              <w:pStyle w:val="0"/>
            </w:pPr>
            <w:r>
              <w:rPr>
                <w:sz w:val="20"/>
              </w:rPr>
              <w:t xml:space="preserve">Состав элемента представлен в </w:t>
            </w:r>
            <w:hyperlink w:history="0" w:anchor="P2738" w:tooltip="Расчет соответствия условиям применения">
              <w:r>
                <w:rPr>
                  <w:sz w:val="20"/>
                  <w:color w:val="0000ff"/>
                </w:rPr>
                <w:t xml:space="preserve">таблице 4.17</w:t>
              </w:r>
            </w:hyperlink>
          </w:p>
        </w:tc>
      </w:tr>
      <w:tr>
        <w:tc>
          <w:tcPr>
            <w:tcW w:w="3674" w:type="dxa"/>
          </w:tcPr>
          <w:p>
            <w:pPr>
              <w:pStyle w:val="0"/>
            </w:pPr>
            <w:r>
              <w:rPr>
                <w:sz w:val="20"/>
              </w:rPr>
              <w:t xml:space="preserve">Расчет соответствия условиям применения пониженных тарифов страховых взносов плательщиками, указанными в </w:t>
            </w:r>
            <w:hyperlink w:history="0" r:id="rId11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7 пункта 1 статьи 427</w:t>
              </w:r>
            </w:hyperlink>
            <w:r>
              <w:rPr>
                <w:sz w:val="20"/>
              </w:rPr>
              <w:t xml:space="preserve"> Налогового кодекса Российской Федерации</w:t>
            </w:r>
          </w:p>
        </w:tc>
        <w:tc>
          <w:tcPr>
            <w:tcW w:w="1757" w:type="dxa"/>
          </w:tcPr>
          <w:p>
            <w:pPr>
              <w:pStyle w:val="0"/>
              <w:jc w:val="center"/>
            </w:pPr>
            <w:r>
              <w:rPr>
                <w:sz w:val="20"/>
              </w:rPr>
              <w:t xml:space="preserve">ПравТариф7.1.427</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w:t>
            </w:r>
          </w:p>
        </w:tc>
        <w:tc>
          <w:tcPr>
            <w:tcW w:w="4762" w:type="dxa"/>
          </w:tcPr>
          <w:p>
            <w:pPr>
              <w:pStyle w:val="0"/>
            </w:pPr>
            <w:r>
              <w:rPr>
                <w:sz w:val="20"/>
              </w:rPr>
              <w:t xml:space="preserve">Состав элемента представлен в </w:t>
            </w:r>
            <w:hyperlink w:history="0" w:anchor="P2843" w:tooltip="Расчет соответствия условиям применения пониженных">
              <w:r>
                <w:rPr>
                  <w:sz w:val="20"/>
                  <w:color w:val="0000ff"/>
                </w:rPr>
                <w:t xml:space="preserve">таблице 4.20</w:t>
              </w:r>
            </w:hyperlink>
          </w:p>
        </w:tc>
      </w:tr>
      <w:tr>
        <w:tc>
          <w:tcPr>
            <w:tcW w:w="3674" w:type="dxa"/>
          </w:tcPr>
          <w:p>
            <w:pPr>
              <w:pStyle w:val="0"/>
            </w:pPr>
            <w:r>
              <w:rPr>
                <w:sz w:val="20"/>
              </w:rPr>
              <w:t xml:space="preserve">Расчет соответствия условиям применения пониженных тарифов страховых взносов плательщиками, указанными в </w:t>
            </w:r>
            <w:hyperlink w:history="0" r:id="rId11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15 пункта 1 статьи 427</w:t>
              </w:r>
            </w:hyperlink>
            <w:r>
              <w:rPr>
                <w:sz w:val="20"/>
              </w:rPr>
              <w:t xml:space="preserve"> Налогового кодекса Российской Федерации</w:t>
            </w:r>
          </w:p>
        </w:tc>
        <w:tc>
          <w:tcPr>
            <w:tcW w:w="1757" w:type="dxa"/>
          </w:tcPr>
          <w:p>
            <w:pPr>
              <w:pStyle w:val="0"/>
              <w:jc w:val="center"/>
            </w:pPr>
            <w:r>
              <w:rPr>
                <w:sz w:val="20"/>
              </w:rPr>
              <w:t xml:space="preserve">ПравТариф15.1.427</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w:t>
            </w:r>
          </w:p>
        </w:tc>
        <w:tc>
          <w:tcPr>
            <w:tcW w:w="4762" w:type="dxa"/>
          </w:tcPr>
          <w:p>
            <w:pPr>
              <w:pStyle w:val="0"/>
            </w:pPr>
            <w:r>
              <w:rPr>
                <w:sz w:val="20"/>
              </w:rPr>
              <w:t xml:space="preserve">Состав элемента представлен в </w:t>
            </w:r>
            <w:hyperlink w:history="0" w:anchor="P2929" w:tooltip="Расчет соответствия условиям применения пониженных тарифов">
              <w:r>
                <w:rPr>
                  <w:sz w:val="20"/>
                  <w:color w:val="0000ff"/>
                </w:rPr>
                <w:t xml:space="preserve">таблице 4.21</w:t>
              </w:r>
            </w:hyperlink>
          </w:p>
        </w:tc>
      </w:tr>
      <w:tr>
        <w:tc>
          <w:tcPr>
            <w:tcW w:w="3674" w:type="dxa"/>
          </w:tcPr>
          <w:p>
            <w:pPr>
              <w:pStyle w:val="0"/>
            </w:pPr>
            <w:r>
              <w:rPr>
                <w:sz w:val="20"/>
              </w:rPr>
              <w:t xml:space="preserve">Расчет соответствия условиям применения единого пониженного тарифа страховых взносов плательщиками, указанными в </w:t>
            </w:r>
            <w:hyperlink w:history="0" r:id="rId11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13.2</w:t>
              </w:r>
            </w:hyperlink>
            <w:r>
              <w:rPr>
                <w:sz w:val="20"/>
              </w:rPr>
              <w:t xml:space="preserve"> или </w:t>
            </w:r>
            <w:hyperlink w:history="0" r:id="rId12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13.3 статьи 427</w:t>
              </w:r>
            </w:hyperlink>
            <w:r>
              <w:rPr>
                <w:sz w:val="20"/>
              </w:rPr>
              <w:t xml:space="preserve"> Налогового кодекса Российской Федерации</w:t>
            </w:r>
          </w:p>
        </w:tc>
        <w:tc>
          <w:tcPr>
            <w:tcW w:w="1757" w:type="dxa"/>
          </w:tcPr>
          <w:p>
            <w:pPr>
              <w:pStyle w:val="0"/>
              <w:jc w:val="center"/>
            </w:pPr>
            <w:r>
              <w:rPr>
                <w:sz w:val="20"/>
              </w:rPr>
              <w:t xml:space="preserve">ПравТариф13.2.427</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НМ</w:t>
            </w:r>
          </w:p>
        </w:tc>
        <w:tc>
          <w:tcPr>
            <w:tcW w:w="4762" w:type="dxa"/>
          </w:tcPr>
          <w:p>
            <w:pPr>
              <w:pStyle w:val="0"/>
            </w:pPr>
            <w:r>
              <w:rPr>
                <w:sz w:val="20"/>
              </w:rPr>
              <w:t xml:space="preserve">Состав элемента представлен в </w:t>
            </w:r>
            <w:hyperlink w:history="0" w:anchor="P3024" w:tooltip="Расчет соответствия условиям применения единого пониженного">
              <w:r>
                <w:rPr>
                  <w:sz w:val="20"/>
                  <w:color w:val="0000ff"/>
                </w:rPr>
                <w:t xml:space="preserve">таблице 4.23</w:t>
              </w:r>
            </w:hyperlink>
            <w:r>
              <w:rPr>
                <w:sz w:val="20"/>
              </w:rPr>
              <w:t xml:space="preserve">.</w:t>
            </w:r>
          </w:p>
          <w:p>
            <w:pPr>
              <w:pStyle w:val="0"/>
            </w:pPr>
            <w:r>
              <w:rPr>
                <w:sz w:val="20"/>
              </w:rPr>
              <w:t xml:space="preserve">Признак множественности М принимает значение от 0 до 2</w:t>
            </w:r>
          </w:p>
        </w:tc>
      </w:tr>
      <w:tr>
        <w:tc>
          <w:tcPr>
            <w:tcW w:w="3674" w:type="dxa"/>
          </w:tcPr>
          <w:p>
            <w:pPr>
              <w:pStyle w:val="0"/>
            </w:pPr>
            <w:r>
              <w:rPr>
                <w:sz w:val="20"/>
              </w:rPr>
              <w:t xml:space="preserve">Сведения, необходимые для применения положений </w:t>
            </w:r>
            <w:hyperlink w:history="0" r:id="rId12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подпункта 20 пункта 1 статьи 427</w:t>
              </w:r>
            </w:hyperlink>
            <w:r>
              <w:rPr>
                <w:sz w:val="20"/>
              </w:rPr>
              <w:t xml:space="preserve"> Налогового кодекса Российской Федерации организациями, осуществляющими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w:t>
            </w:r>
          </w:p>
        </w:tc>
        <w:tc>
          <w:tcPr>
            <w:tcW w:w="1757" w:type="dxa"/>
          </w:tcPr>
          <w:p>
            <w:pPr>
              <w:pStyle w:val="0"/>
              <w:jc w:val="center"/>
            </w:pPr>
            <w:r>
              <w:rPr>
                <w:sz w:val="20"/>
              </w:rPr>
              <w:t xml:space="preserve">СвПримТариф20.1.427</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w:t>
            </w:r>
          </w:p>
        </w:tc>
        <w:tc>
          <w:tcPr>
            <w:tcW w:w="4762" w:type="dxa"/>
          </w:tcPr>
          <w:p>
            <w:pPr>
              <w:pStyle w:val="0"/>
            </w:pPr>
            <w:r>
              <w:rPr>
                <w:sz w:val="20"/>
              </w:rPr>
              <w:t xml:space="preserve">Состав элемента представлен в </w:t>
            </w:r>
            <w:hyperlink w:history="0" w:anchor="P3085" w:tooltip="Сведения, необходимые для применения положений">
              <w:r>
                <w:rPr>
                  <w:sz w:val="20"/>
                  <w:color w:val="0000ff"/>
                </w:rPr>
                <w:t xml:space="preserve">таблице 4.24</w:t>
              </w:r>
            </w:hyperlink>
          </w:p>
        </w:tc>
      </w:tr>
      <w:tr>
        <w:tc>
          <w:tcPr>
            <w:tcW w:w="3674" w:type="dxa"/>
          </w:tcPr>
          <w:p>
            <w:pPr>
              <w:pStyle w:val="0"/>
            </w:pPr>
            <w:r>
              <w:rPr>
                <w:sz w:val="20"/>
              </w:rPr>
              <w:t xml:space="preserve">Сведения о физических лицах, с сумм выплат и иных вознаграждений которым исчислены страховые взносы в размере, установленном </w:t>
            </w:r>
            <w:hyperlink w:history="0" r:id="rId12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подпунктом 2 пункта 6.2 статьи 431</w:t>
              </w:r>
            </w:hyperlink>
            <w:r>
              <w:rPr>
                <w:sz w:val="20"/>
              </w:rPr>
              <w:t xml:space="preserve"> Налогового кодекса Российской Федерации</w:t>
            </w:r>
          </w:p>
        </w:tc>
        <w:tc>
          <w:tcPr>
            <w:tcW w:w="1757" w:type="dxa"/>
          </w:tcPr>
          <w:p>
            <w:pPr>
              <w:pStyle w:val="0"/>
              <w:jc w:val="center"/>
            </w:pPr>
            <w:r>
              <w:rPr>
                <w:sz w:val="20"/>
              </w:rPr>
              <w:t xml:space="preserve">СвФЛИсч6.2.431</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НУ</w:t>
            </w:r>
          </w:p>
        </w:tc>
        <w:tc>
          <w:tcPr>
            <w:tcW w:w="4762" w:type="dxa"/>
          </w:tcPr>
          <w:p>
            <w:pPr>
              <w:pStyle w:val="0"/>
            </w:pPr>
            <w:r>
              <w:rPr>
                <w:sz w:val="20"/>
              </w:rPr>
              <w:t xml:space="preserve">Состав элемента представлен в </w:t>
            </w:r>
            <w:hyperlink w:history="0" w:anchor="P3189" w:tooltip="Сведения о физических лицах, с сумм выплат и иных">
              <w:r>
                <w:rPr>
                  <w:sz w:val="20"/>
                  <w:color w:val="0000ff"/>
                </w:rPr>
                <w:t xml:space="preserve">таблице 4.27</w:t>
              </w:r>
            </w:hyperlink>
            <w:r>
              <w:rPr>
                <w:sz w:val="20"/>
              </w:rPr>
              <w:t xml:space="preserve">.</w:t>
            </w:r>
          </w:p>
          <w:p>
            <w:pPr>
              <w:pStyle w:val="0"/>
            </w:pPr>
            <w:r>
              <w:rPr>
                <w:sz w:val="20"/>
              </w:rPr>
              <w:t xml:space="preserve">Элемент является обязательным при &lt;ПрОСС&gt; = 1 (из </w:t>
            </w:r>
            <w:hyperlink w:history="0" w:anchor="P2547" w:tooltip="Расчет сумм страховых взносов на обязательное">
              <w:r>
                <w:rPr>
                  <w:sz w:val="20"/>
                  <w:color w:val="0000ff"/>
                </w:rPr>
                <w:t xml:space="preserve">таблицы 4.16</w:t>
              </w:r>
            </w:hyperlink>
            <w:r>
              <w:rPr>
                <w:sz w:val="20"/>
              </w:rPr>
              <w:t xml:space="preserve">) и должен отсутствовать при &lt;ПрОСС&gt; = 0 (из </w:t>
            </w:r>
            <w:hyperlink w:history="0" w:anchor="P2547" w:tooltip="Расчет сумм страховых взносов на обязательное">
              <w:r>
                <w:rPr>
                  <w:sz w:val="20"/>
                  <w:color w:val="0000ff"/>
                </w:rPr>
                <w:t xml:space="preserve">таблицы 4.16</w:t>
              </w:r>
            </w:hyperlink>
            <w:r>
              <w:rPr>
                <w:sz w:val="20"/>
              </w:rPr>
              <w:t xml:space="preserve">) или при отсутствии &lt;РасчСВ_6.2.431&gt;</w:t>
            </w:r>
          </w:p>
        </w:tc>
      </w:tr>
    </w:tbl>
    <w:p>
      <w:pPr>
        <w:pStyle w:val="0"/>
        <w:jc w:val="both"/>
      </w:pPr>
      <w:r>
        <w:rPr>
          <w:sz w:val="20"/>
        </w:rPr>
      </w:r>
    </w:p>
    <w:p>
      <w:pPr>
        <w:pStyle w:val="0"/>
        <w:jc w:val="right"/>
      </w:pPr>
      <w:r>
        <w:rPr>
          <w:sz w:val="20"/>
        </w:rPr>
        <w:t xml:space="preserve">Таблица 4.11</w:t>
      </w:r>
    </w:p>
    <w:p>
      <w:pPr>
        <w:pStyle w:val="0"/>
        <w:jc w:val="both"/>
      </w:pPr>
      <w:r>
        <w:rPr>
          <w:sz w:val="20"/>
        </w:rPr>
      </w:r>
    </w:p>
    <w:bookmarkStart w:id="2256" w:name="P2256"/>
    <w:bookmarkEnd w:id="2256"/>
    <w:p>
      <w:pPr>
        <w:pStyle w:val="0"/>
        <w:jc w:val="center"/>
      </w:pPr>
      <w:r>
        <w:rPr>
          <w:sz w:val="20"/>
        </w:rPr>
        <w:t xml:space="preserve">Расчет сумм страховых взносов на обязательное</w:t>
      </w:r>
    </w:p>
    <w:p>
      <w:pPr>
        <w:pStyle w:val="0"/>
        <w:jc w:val="center"/>
      </w:pPr>
      <w:r>
        <w:rPr>
          <w:sz w:val="20"/>
        </w:rPr>
        <w:t xml:space="preserve">пенсионное страхование, на обязательное социальное</w:t>
      </w:r>
    </w:p>
    <w:p>
      <w:pPr>
        <w:pStyle w:val="0"/>
        <w:jc w:val="center"/>
      </w:pPr>
      <w:r>
        <w:rPr>
          <w:sz w:val="20"/>
        </w:rPr>
        <w:t xml:space="preserve">страхование на случай временной нетрудоспособности</w:t>
      </w:r>
    </w:p>
    <w:p>
      <w:pPr>
        <w:pStyle w:val="0"/>
        <w:jc w:val="center"/>
      </w:pPr>
      <w:r>
        <w:rPr>
          <w:sz w:val="20"/>
        </w:rPr>
        <w:t xml:space="preserve">и в связи материнством, на обязательное медицинское</w:t>
      </w:r>
    </w:p>
    <w:p>
      <w:pPr>
        <w:pStyle w:val="0"/>
        <w:jc w:val="center"/>
      </w:pPr>
      <w:r>
        <w:rPr>
          <w:sz w:val="20"/>
        </w:rPr>
        <w:t xml:space="preserve">страхование (РасчСВ_ОПС_ОМС)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Код тарифа плательщика</w:t>
            </w:r>
          </w:p>
        </w:tc>
        <w:tc>
          <w:tcPr>
            <w:tcW w:w="1757" w:type="dxa"/>
          </w:tcPr>
          <w:p>
            <w:pPr>
              <w:pStyle w:val="0"/>
              <w:jc w:val="center"/>
            </w:pPr>
            <w:r>
              <w:rPr>
                <w:sz w:val="20"/>
              </w:rPr>
              <w:t xml:space="preserve">ТарифПлат</w:t>
            </w:r>
          </w:p>
        </w:tc>
        <w:tc>
          <w:tcPr>
            <w:tcW w:w="1134" w:type="dxa"/>
          </w:tcPr>
          <w:p>
            <w:pPr>
              <w:pStyle w:val="0"/>
              <w:jc w:val="center"/>
            </w:pPr>
            <w:r>
              <w:rPr>
                <w:sz w:val="20"/>
              </w:rPr>
              <w:t xml:space="preserve">А</w:t>
            </w:r>
          </w:p>
        </w:tc>
        <w:tc>
          <w:tcPr>
            <w:tcW w:w="1077" w:type="dxa"/>
          </w:tcPr>
          <w:p>
            <w:pPr>
              <w:pStyle w:val="0"/>
              <w:jc w:val="center"/>
            </w:pPr>
            <w:r>
              <w:rPr>
                <w:sz w:val="20"/>
              </w:rPr>
              <w:t xml:space="preserve">T(=2)</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значения в соответствии с </w:t>
            </w:r>
            <w:hyperlink w:history="0" w:anchor="P4884" w:tooltip="КОДЫ ТАРИФОВ ПЛАТЕЛЬЩИКА СТРАХОВЫХ ВЗНОСОВ">
              <w:r>
                <w:rPr>
                  <w:sz w:val="20"/>
                  <w:color w:val="0000ff"/>
                </w:rPr>
                <w:t xml:space="preserve">приложением N 5</w:t>
              </w:r>
            </w:hyperlink>
            <w:r>
              <w:rPr>
                <w:sz w:val="20"/>
              </w:rPr>
              <w:t xml:space="preserve"> к Порядку заполнения формы расчета по страховым взносам (далее - Порядок заполнения)</w:t>
            </w:r>
          </w:p>
        </w:tc>
      </w:tr>
      <w:tr>
        <w:tc>
          <w:tcPr>
            <w:tcW w:w="3674" w:type="dxa"/>
          </w:tcPr>
          <w:p>
            <w:pPr>
              <w:pStyle w:val="0"/>
            </w:pPr>
            <w:r>
              <w:rPr>
                <w:sz w:val="20"/>
              </w:rPr>
              <w:t xml:space="preserve">Расчет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материнством, на обязательное медицинское страхование</w:t>
            </w:r>
          </w:p>
        </w:tc>
        <w:tc>
          <w:tcPr>
            <w:tcW w:w="1757" w:type="dxa"/>
          </w:tcPr>
          <w:p>
            <w:pPr>
              <w:pStyle w:val="0"/>
              <w:jc w:val="center"/>
            </w:pPr>
            <w:r>
              <w:rPr>
                <w:sz w:val="20"/>
              </w:rPr>
              <w:t xml:space="preserve">РасчСВ_ОПСОМС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Состав элемента представлен в </w:t>
            </w:r>
            <w:hyperlink w:history="0" w:anchor="P2283" w:tooltip="Расчет сумм страховых взносов на обязательное">
              <w:r>
                <w:rPr>
                  <w:sz w:val="20"/>
                  <w:color w:val="0000ff"/>
                </w:rPr>
                <w:t xml:space="preserve">таблице 4.12</w:t>
              </w:r>
            </w:hyperlink>
          </w:p>
        </w:tc>
      </w:tr>
    </w:tbl>
    <w:p>
      <w:pPr>
        <w:pStyle w:val="0"/>
        <w:jc w:val="both"/>
      </w:pPr>
      <w:r>
        <w:rPr>
          <w:sz w:val="20"/>
        </w:rPr>
      </w:r>
    </w:p>
    <w:p>
      <w:pPr>
        <w:pStyle w:val="0"/>
        <w:jc w:val="right"/>
      </w:pPr>
      <w:r>
        <w:rPr>
          <w:sz w:val="20"/>
        </w:rPr>
        <w:t xml:space="preserve">Таблица 4.12</w:t>
      </w:r>
    </w:p>
    <w:p>
      <w:pPr>
        <w:pStyle w:val="0"/>
        <w:jc w:val="both"/>
      </w:pPr>
      <w:r>
        <w:rPr>
          <w:sz w:val="20"/>
        </w:rPr>
      </w:r>
    </w:p>
    <w:bookmarkStart w:id="2283" w:name="P2283"/>
    <w:bookmarkEnd w:id="2283"/>
    <w:p>
      <w:pPr>
        <w:pStyle w:val="0"/>
        <w:jc w:val="center"/>
      </w:pPr>
      <w:r>
        <w:rPr>
          <w:sz w:val="20"/>
        </w:rPr>
        <w:t xml:space="preserve">Расчет сумм страховых взносов на обязательное</w:t>
      </w:r>
    </w:p>
    <w:p>
      <w:pPr>
        <w:pStyle w:val="0"/>
        <w:jc w:val="center"/>
      </w:pPr>
      <w:r>
        <w:rPr>
          <w:sz w:val="20"/>
        </w:rPr>
        <w:t xml:space="preserve">пенсионное страхование, на обязательное социальное</w:t>
      </w:r>
    </w:p>
    <w:p>
      <w:pPr>
        <w:pStyle w:val="0"/>
        <w:jc w:val="center"/>
      </w:pPr>
      <w:r>
        <w:rPr>
          <w:sz w:val="20"/>
        </w:rPr>
        <w:t xml:space="preserve">страхование на случай временной нетрудоспособности</w:t>
      </w:r>
    </w:p>
    <w:p>
      <w:pPr>
        <w:pStyle w:val="0"/>
        <w:jc w:val="center"/>
      </w:pPr>
      <w:r>
        <w:rPr>
          <w:sz w:val="20"/>
        </w:rPr>
        <w:t xml:space="preserve">и в связи материнством, на обязательное медицинское</w:t>
      </w:r>
    </w:p>
    <w:p>
      <w:pPr>
        <w:pStyle w:val="0"/>
        <w:jc w:val="center"/>
      </w:pPr>
      <w:r>
        <w:rPr>
          <w:sz w:val="20"/>
        </w:rPr>
        <w:t xml:space="preserve">страхование (РасчСВ_ОПСОМС)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Количество застрахованных лиц, всего (чел.)</w:t>
            </w:r>
          </w:p>
        </w:tc>
        <w:tc>
          <w:tcPr>
            <w:tcW w:w="1757" w:type="dxa"/>
          </w:tcPr>
          <w:p>
            <w:pPr>
              <w:pStyle w:val="0"/>
              <w:jc w:val="center"/>
            </w:pPr>
            <w:r>
              <w:rPr>
                <w:sz w:val="20"/>
              </w:rPr>
              <w:t xml:space="preserve">КолСтрахЛицВс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&lt;КолЛицТип&gt;.</w:t>
            </w:r>
          </w:p>
          <w:p>
            <w:pPr>
              <w:pStyle w:val="0"/>
            </w:pPr>
            <w:r>
              <w:rPr>
                <w:sz w:val="20"/>
              </w:rPr>
              <w:t xml:space="preserve">Состав элемента представлен в </w:t>
            </w:r>
            <w:hyperlink w:history="0" w:anchor="P4069" w:tooltip="Сведения по количеству физических лиц (КолЛицТип)">
              <w:r>
                <w:rPr>
                  <w:sz w:val="20"/>
                  <w:color w:val="0000ff"/>
                </w:rPr>
                <w:t xml:space="preserve">таблице 4.47</w:t>
              </w:r>
            </w:hyperlink>
          </w:p>
        </w:tc>
      </w:tr>
      <w:tr>
        <w:tc>
          <w:tcPr>
            <w:tcW w:w="3674" w:type="dxa"/>
          </w:tcPr>
          <w:p>
            <w:pPr>
              <w:pStyle w:val="0"/>
            </w:pPr>
            <w:r>
              <w:rPr>
                <w:sz w:val="20"/>
              </w:rPr>
              <w:t xml:space="preserve">Количество физических лиц, с выплат которым исчислены страховые взносы, всего (чел.)</w:t>
            </w:r>
          </w:p>
        </w:tc>
        <w:tc>
          <w:tcPr>
            <w:tcW w:w="1757" w:type="dxa"/>
          </w:tcPr>
          <w:p>
            <w:pPr>
              <w:pStyle w:val="0"/>
              <w:jc w:val="center"/>
            </w:pPr>
            <w:r>
              <w:rPr>
                <w:sz w:val="20"/>
              </w:rPr>
              <w:t xml:space="preserve">КолЛицНачСВВс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&lt;КолЛицТип&gt;.</w:t>
            </w:r>
          </w:p>
          <w:p>
            <w:pPr>
              <w:pStyle w:val="0"/>
            </w:pPr>
            <w:r>
              <w:rPr>
                <w:sz w:val="20"/>
              </w:rPr>
              <w:t xml:space="preserve">Состав элемента представлен в </w:t>
            </w:r>
            <w:hyperlink w:history="0" w:anchor="P4069" w:tooltip="Сведения по количеству физических лиц (КолЛицТип)">
              <w:r>
                <w:rPr>
                  <w:sz w:val="20"/>
                  <w:color w:val="0000ff"/>
                </w:rPr>
                <w:t xml:space="preserve">таблице 4.47</w:t>
              </w:r>
            </w:hyperlink>
          </w:p>
        </w:tc>
      </w:tr>
      <w:tr>
        <w:tc>
          <w:tcPr>
            <w:tcW w:w="3674" w:type="dxa"/>
          </w:tcPr>
          <w:p>
            <w:pPr>
              <w:pStyle w:val="0"/>
            </w:pPr>
            <w:r>
              <w:rPr>
                <w:sz w:val="20"/>
              </w:rPr>
              <w:t xml:space="preserve">Количество физических лиц, с выплат которым исчислены страховые взносы, в том числе выплаты которым не превысили единую предельную величину базы для исчисления страховых взносов</w:t>
            </w:r>
          </w:p>
        </w:tc>
        <w:tc>
          <w:tcPr>
            <w:tcW w:w="1757" w:type="dxa"/>
          </w:tcPr>
          <w:p>
            <w:pPr>
              <w:pStyle w:val="0"/>
              <w:jc w:val="center"/>
            </w:pPr>
            <w:r>
              <w:rPr>
                <w:sz w:val="20"/>
              </w:rPr>
              <w:t xml:space="preserve">НеПревБазОПС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&lt;КолЛицТип&gt;.</w:t>
            </w:r>
          </w:p>
          <w:p>
            <w:pPr>
              <w:pStyle w:val="0"/>
            </w:pPr>
            <w:r>
              <w:rPr>
                <w:sz w:val="20"/>
              </w:rPr>
              <w:t xml:space="preserve">Состав элемента представлен в </w:t>
            </w:r>
            <w:hyperlink w:history="0" w:anchor="P4069" w:tooltip="Сведения по количеству физических лиц (КолЛицТип)">
              <w:r>
                <w:rPr>
                  <w:sz w:val="20"/>
                  <w:color w:val="0000ff"/>
                </w:rPr>
                <w:t xml:space="preserve">таблице 4.47</w:t>
              </w:r>
            </w:hyperlink>
          </w:p>
        </w:tc>
      </w:tr>
      <w:tr>
        <w:tc>
          <w:tcPr>
            <w:tcW w:w="3674" w:type="dxa"/>
          </w:tcPr>
          <w:p>
            <w:pPr>
              <w:pStyle w:val="0"/>
            </w:pPr>
            <w:r>
              <w:rPr>
                <w:sz w:val="20"/>
              </w:rPr>
              <w:t xml:space="preserve">Количество физических лиц, с выплат которым исчислены страховые взносы, в том числе выплаты которым превысили единую предельную величину базы для исчисления страховых взносов</w:t>
            </w:r>
          </w:p>
        </w:tc>
        <w:tc>
          <w:tcPr>
            <w:tcW w:w="1757" w:type="dxa"/>
          </w:tcPr>
          <w:p>
            <w:pPr>
              <w:pStyle w:val="0"/>
              <w:jc w:val="center"/>
            </w:pPr>
            <w:r>
              <w:rPr>
                <w:sz w:val="20"/>
              </w:rPr>
              <w:t xml:space="preserve">ПревБазОПС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&lt;КолЛицТип&gt;.</w:t>
            </w:r>
          </w:p>
          <w:p>
            <w:pPr>
              <w:pStyle w:val="0"/>
            </w:pPr>
            <w:r>
              <w:rPr>
                <w:sz w:val="20"/>
              </w:rPr>
              <w:t xml:space="preserve">Состав элемента представлен в </w:t>
            </w:r>
            <w:hyperlink w:history="0" w:anchor="P4069" w:tooltip="Сведения по количеству физических лиц (КолЛицТип)">
              <w:r>
                <w:rPr>
                  <w:sz w:val="20"/>
                  <w:color w:val="0000ff"/>
                </w:rPr>
                <w:t xml:space="preserve">таблице 4.47</w:t>
              </w:r>
            </w:hyperlink>
          </w:p>
        </w:tc>
      </w:tr>
      <w:tr>
        <w:tc>
          <w:tcPr>
            <w:tcW w:w="3674" w:type="dxa"/>
          </w:tcPr>
          <w:p>
            <w:pPr>
              <w:pStyle w:val="0"/>
            </w:pPr>
            <w:r>
              <w:rPr>
                <w:sz w:val="20"/>
              </w:rPr>
              <w:t xml:space="preserve">Сумма выплат и иных вознаграждений, начисленных в пользу физических лиц в соответствии со </w:t>
            </w:r>
            <w:hyperlink w:history="0" r:id="rId12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420</w:t>
              </w:r>
            </w:hyperlink>
            <w:r>
              <w:rPr>
                <w:sz w:val="20"/>
              </w:rPr>
              <w:t xml:space="preserve"> Налогового кодекса Российской Федерации</w:t>
            </w:r>
          </w:p>
        </w:tc>
        <w:tc>
          <w:tcPr>
            <w:tcW w:w="1757" w:type="dxa"/>
          </w:tcPr>
          <w:p>
            <w:pPr>
              <w:pStyle w:val="0"/>
              <w:jc w:val="center"/>
            </w:pPr>
            <w:r>
              <w:rPr>
                <w:sz w:val="20"/>
              </w:rPr>
              <w:t xml:space="preserve">ВыплНачислФЛ</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Сумма, не подлежащая обложению страховыми взносами в соответствии со </w:t>
            </w:r>
            <w:hyperlink w:history="0" r:id="rId12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422</w:t>
              </w:r>
            </w:hyperlink>
            <w:r>
              <w:rPr>
                <w:sz w:val="20"/>
              </w:rPr>
              <w:t xml:space="preserve"> Налогового кодекса Российской Федерации</w:t>
            </w:r>
          </w:p>
        </w:tc>
        <w:tc>
          <w:tcPr>
            <w:tcW w:w="1757" w:type="dxa"/>
          </w:tcPr>
          <w:p>
            <w:pPr>
              <w:pStyle w:val="0"/>
              <w:jc w:val="center"/>
            </w:pPr>
            <w:r>
              <w:rPr>
                <w:sz w:val="20"/>
              </w:rPr>
              <w:t xml:space="preserve">НеОбложенСВ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Сумма расходов, принимаемая к вычету в соответствии с </w:t>
            </w:r>
            <w:hyperlink w:history="0" r:id="rId12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8 статьи 421</w:t>
              </w:r>
            </w:hyperlink>
            <w:r>
              <w:rPr>
                <w:sz w:val="20"/>
              </w:rPr>
              <w:t xml:space="preserve"> Налогового кодекса Российской Федерации</w:t>
            </w:r>
          </w:p>
        </w:tc>
        <w:tc>
          <w:tcPr>
            <w:tcW w:w="1757" w:type="dxa"/>
          </w:tcPr>
          <w:p>
            <w:pPr>
              <w:pStyle w:val="0"/>
              <w:jc w:val="center"/>
            </w:pPr>
            <w:r>
              <w:rPr>
                <w:sz w:val="20"/>
              </w:rPr>
              <w:t xml:space="preserve">РасхПринВыч</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База для исчисления страховых взносов</w:t>
            </w:r>
          </w:p>
        </w:tc>
        <w:tc>
          <w:tcPr>
            <w:tcW w:w="1757" w:type="dxa"/>
          </w:tcPr>
          <w:p>
            <w:pPr>
              <w:pStyle w:val="0"/>
              <w:jc w:val="center"/>
            </w:pPr>
            <w:r>
              <w:rPr>
                <w:sz w:val="20"/>
              </w:rPr>
              <w:t xml:space="preserve">БазНачислСВ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База для исчисления страховых взносов, в том числе в размере, не превышающем единую предельную величину базы для исчисления страховых взносов</w:t>
            </w:r>
          </w:p>
        </w:tc>
        <w:tc>
          <w:tcPr>
            <w:tcW w:w="1757" w:type="dxa"/>
          </w:tcPr>
          <w:p>
            <w:pPr>
              <w:pStyle w:val="0"/>
              <w:jc w:val="center"/>
            </w:pPr>
            <w:r>
              <w:rPr>
                <w:sz w:val="20"/>
              </w:rPr>
              <w:t xml:space="preserve">БазНеПревышОПС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База для исчисления страховых взносов, в том числе в размере, превышающем единую предельную величину базы для исчисления страховых взносов</w:t>
            </w:r>
          </w:p>
        </w:tc>
        <w:tc>
          <w:tcPr>
            <w:tcW w:w="1757" w:type="dxa"/>
          </w:tcPr>
          <w:p>
            <w:pPr>
              <w:pStyle w:val="0"/>
              <w:jc w:val="center"/>
            </w:pPr>
            <w:r>
              <w:rPr>
                <w:sz w:val="20"/>
              </w:rPr>
              <w:t xml:space="preserve">БазПревышОПС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Исчислено страховых взносов</w:t>
            </w:r>
          </w:p>
        </w:tc>
        <w:tc>
          <w:tcPr>
            <w:tcW w:w="1757" w:type="dxa"/>
          </w:tcPr>
          <w:p>
            <w:pPr>
              <w:pStyle w:val="0"/>
              <w:jc w:val="center"/>
            </w:pPr>
            <w:r>
              <w:rPr>
                <w:sz w:val="20"/>
              </w:rPr>
              <w:t xml:space="preserve">НачислСВ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Исчислено страховых взносов, в том числе с базы, не превышающей единую предельную величину базы для исчисления страховых взносов</w:t>
            </w:r>
          </w:p>
        </w:tc>
        <w:tc>
          <w:tcPr>
            <w:tcW w:w="1757" w:type="dxa"/>
          </w:tcPr>
          <w:p>
            <w:pPr>
              <w:pStyle w:val="0"/>
              <w:jc w:val="center"/>
            </w:pPr>
            <w:r>
              <w:rPr>
                <w:sz w:val="20"/>
              </w:rPr>
              <w:t xml:space="preserve">НачислСВНеПрев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Исчислено страховых взносов, в том числе с базы, превышающей единую предельную величину базы для исчисления страховых взносов</w:t>
            </w:r>
          </w:p>
        </w:tc>
        <w:tc>
          <w:tcPr>
            <w:tcW w:w="1757" w:type="dxa"/>
          </w:tcPr>
          <w:p>
            <w:pPr>
              <w:pStyle w:val="0"/>
              <w:jc w:val="center"/>
            </w:pPr>
            <w:r>
              <w:rPr>
                <w:sz w:val="20"/>
              </w:rPr>
              <w:t xml:space="preserve">НачислСВПрев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bl>
    <w:p>
      <w:pPr>
        <w:pStyle w:val="0"/>
        <w:jc w:val="both"/>
      </w:pPr>
      <w:r>
        <w:rPr>
          <w:sz w:val="20"/>
        </w:rPr>
      </w:r>
    </w:p>
    <w:p>
      <w:pPr>
        <w:pStyle w:val="0"/>
        <w:jc w:val="right"/>
      </w:pPr>
      <w:r>
        <w:rPr>
          <w:sz w:val="20"/>
        </w:rPr>
        <w:t xml:space="preserve">Таблица 4.13</w:t>
      </w:r>
    </w:p>
    <w:p>
      <w:pPr>
        <w:pStyle w:val="0"/>
        <w:jc w:val="both"/>
      </w:pPr>
      <w:r>
        <w:rPr>
          <w:sz w:val="20"/>
        </w:rPr>
      </w:r>
    </w:p>
    <w:bookmarkStart w:id="2389" w:name="P2389"/>
    <w:bookmarkEnd w:id="2389"/>
    <w:p>
      <w:pPr>
        <w:pStyle w:val="0"/>
        <w:jc w:val="center"/>
      </w:pPr>
      <w:r>
        <w:rPr>
          <w:sz w:val="20"/>
        </w:rPr>
        <w:t xml:space="preserve">Расчет сумм страховых взносов на обязательное</w:t>
      </w:r>
    </w:p>
    <w:p>
      <w:pPr>
        <w:pStyle w:val="0"/>
        <w:jc w:val="center"/>
      </w:pPr>
      <w:r>
        <w:rPr>
          <w:sz w:val="20"/>
        </w:rPr>
        <w:t xml:space="preserve">пенсионное страхование по дополнительному тарифу</w:t>
      </w:r>
    </w:p>
    <w:p>
      <w:pPr>
        <w:pStyle w:val="0"/>
        <w:jc w:val="center"/>
      </w:pPr>
      <w:r>
        <w:rPr>
          <w:sz w:val="20"/>
        </w:rPr>
        <w:t xml:space="preserve">для отдельных категорий плательщиков страховых взносов,</w:t>
      </w:r>
    </w:p>
    <w:p>
      <w:pPr>
        <w:pStyle w:val="0"/>
        <w:jc w:val="center"/>
      </w:pPr>
      <w:r>
        <w:rPr>
          <w:sz w:val="20"/>
        </w:rPr>
        <w:t xml:space="preserve">указанных в </w:t>
      </w:r>
      <w:hyperlink w:history="0" r:id="rId12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 428</w:t>
        </w:r>
      </w:hyperlink>
      <w:r>
        <w:rPr>
          <w:sz w:val="20"/>
        </w:rPr>
        <w:t xml:space="preserve"> Налогового кодекса</w:t>
      </w:r>
    </w:p>
    <w:p>
      <w:pPr>
        <w:pStyle w:val="0"/>
        <w:jc w:val="center"/>
      </w:pPr>
      <w:r>
        <w:rPr>
          <w:sz w:val="20"/>
        </w:rPr>
        <w:t xml:space="preserve">Российской Федерации (РасчСВ_ОПС428)</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Код основания исчисления</w:t>
            </w:r>
          </w:p>
        </w:tc>
        <w:tc>
          <w:tcPr>
            <w:tcW w:w="1757" w:type="dxa"/>
          </w:tcPr>
          <w:p>
            <w:pPr>
              <w:pStyle w:val="0"/>
              <w:jc w:val="center"/>
            </w:pPr>
            <w:r>
              <w:rPr>
                <w:sz w:val="20"/>
              </w:rPr>
              <w:t xml:space="preserve">КодОснов</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значение:</w:t>
            </w:r>
          </w:p>
          <w:p>
            <w:pPr>
              <w:pStyle w:val="0"/>
            </w:pPr>
            <w:r>
              <w:rPr>
                <w:sz w:val="20"/>
              </w:rPr>
              <w:t xml:space="preserve">1 - в соответствии с </w:t>
            </w:r>
            <w:hyperlink w:history="0" r:id="rId12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1 статьи 428</w:t>
              </w:r>
            </w:hyperlink>
            <w:r>
              <w:rPr>
                <w:sz w:val="20"/>
              </w:rPr>
              <w:t xml:space="preserve"> Налогового кодекса Российской Федерации |</w:t>
            </w:r>
          </w:p>
          <w:p>
            <w:pPr>
              <w:pStyle w:val="0"/>
            </w:pPr>
            <w:r>
              <w:rPr>
                <w:sz w:val="20"/>
              </w:rPr>
              <w:t xml:space="preserve">2 - в соответствии с </w:t>
            </w:r>
            <w:hyperlink w:history="0" r:id="rId12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2 статьи 428</w:t>
              </w:r>
            </w:hyperlink>
            <w:r>
              <w:rPr>
                <w:sz w:val="20"/>
              </w:rPr>
              <w:t xml:space="preserve"> Налогового кодекса Российской Федерации |</w:t>
            </w:r>
          </w:p>
          <w:p>
            <w:pPr>
              <w:pStyle w:val="0"/>
            </w:pPr>
            <w:r>
              <w:rPr>
                <w:sz w:val="20"/>
              </w:rPr>
              <w:t xml:space="preserve">3 - в соответствии с </w:t>
            </w:r>
            <w:hyperlink w:history="0" r:id="rId12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3 статьи 428</w:t>
              </w:r>
            </w:hyperlink>
            <w:r>
              <w:rPr>
                <w:sz w:val="20"/>
              </w:rPr>
              <w:t xml:space="preserve"> Налогового кодекса Российской Федерации в отношении выплат и иных вознаграждений в пользу физических лиц, занятых на соответствующих видах работ, указанных в </w:t>
            </w:r>
            <w:hyperlink w:history="0" r:id="rId130" w:tooltip="Федеральный закон от 28.12.2013 N 400-ФЗ (ред. от 28.11.2025) &quot;О страховых пенсиях&quot; {КонсультантПлюс}">
              <w:r>
                <w:rPr>
                  <w:sz w:val="20"/>
                  <w:color w:val="0000ff"/>
                </w:rPr>
                <w:t xml:space="preserve">пункте 1 части 1 статьи 30</w:t>
              </w:r>
            </w:hyperlink>
            <w:r>
              <w:rPr>
                <w:sz w:val="20"/>
              </w:rPr>
              <w:t xml:space="preserve"> Федерального закона от 28 декабря 2013 года N 400-ФЗ "О страховых пенсиях" |</w:t>
            </w:r>
          </w:p>
          <w:p>
            <w:pPr>
              <w:pStyle w:val="0"/>
            </w:pPr>
            <w:r>
              <w:rPr>
                <w:sz w:val="20"/>
              </w:rPr>
              <w:t xml:space="preserve">4 - в соответствии с </w:t>
            </w:r>
            <w:hyperlink w:history="0" r:id="rId13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3 статьи 428</w:t>
              </w:r>
            </w:hyperlink>
            <w:r>
              <w:rPr>
                <w:sz w:val="20"/>
              </w:rPr>
              <w:t xml:space="preserve"> Налогового кодекса Российской Федерации в отношении выплат и иных вознаграждений в пользу физических лиц, занятых на соответствующих видах работ, указанных в </w:t>
            </w:r>
            <w:hyperlink w:history="0" r:id="rId132" w:tooltip="Федеральный закон от 28.12.2013 N 400-ФЗ (ред. от 28.11.2025) &quot;О страховых пенсиях&quot; {КонсультантПлюс}">
              <w:r>
                <w:rPr>
                  <w:sz w:val="20"/>
                  <w:color w:val="0000ff"/>
                </w:rPr>
                <w:t xml:space="preserve">пунктах 2</w:t>
              </w:r>
            </w:hyperlink>
            <w:r>
              <w:rPr>
                <w:sz w:val="20"/>
              </w:rPr>
              <w:t xml:space="preserve"> - </w:t>
            </w:r>
            <w:hyperlink w:history="0" r:id="rId133" w:tooltip="Федеральный закон от 28.12.2013 N 400-ФЗ (ред. от 28.11.2025) &quot;О страховых пенсиях&quot; {КонсультантПлюс}">
              <w:r>
                <w:rPr>
                  <w:sz w:val="20"/>
                  <w:color w:val="0000ff"/>
                </w:rPr>
                <w:t xml:space="preserve">18 части 1 статьи 30</w:t>
              </w:r>
            </w:hyperlink>
            <w:r>
              <w:rPr>
                <w:sz w:val="20"/>
              </w:rPr>
              <w:t xml:space="preserve"> Федерального закона от 28 декабря 2013 года N 400-ФЗ "О страховых пенсиях"</w:t>
            </w:r>
          </w:p>
        </w:tc>
      </w:tr>
      <w:tr>
        <w:tc>
          <w:tcPr>
            <w:tcW w:w="3674" w:type="dxa"/>
          </w:tcPr>
          <w:p>
            <w:pPr>
              <w:pStyle w:val="0"/>
            </w:pPr>
            <w:r>
              <w:rPr>
                <w:sz w:val="20"/>
              </w:rPr>
              <w:t xml:space="preserve">Код класса условий труда</w:t>
            </w:r>
          </w:p>
        </w:tc>
        <w:tc>
          <w:tcPr>
            <w:tcW w:w="1757" w:type="dxa"/>
          </w:tcPr>
          <w:p>
            <w:pPr>
              <w:pStyle w:val="0"/>
              <w:jc w:val="center"/>
            </w:pPr>
            <w:r>
              <w:rPr>
                <w:sz w:val="20"/>
              </w:rPr>
              <w:t xml:space="preserve">КласУслТруд</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НКУ</w:t>
            </w:r>
          </w:p>
        </w:tc>
        <w:tc>
          <w:tcPr>
            <w:tcW w:w="4762" w:type="dxa"/>
          </w:tcPr>
          <w:p>
            <w:pPr>
              <w:pStyle w:val="0"/>
            </w:pPr>
            <w:r>
              <w:rPr>
                <w:sz w:val="20"/>
              </w:rPr>
              <w:t xml:space="preserve">Принимает значение:</w:t>
            </w:r>
          </w:p>
          <w:p>
            <w:pPr>
              <w:pStyle w:val="0"/>
            </w:pPr>
            <w:r>
              <w:rPr>
                <w:sz w:val="20"/>
              </w:rPr>
              <w:t xml:space="preserve">1 - опасный, подкласс условий труда - 4 |</w:t>
            </w:r>
          </w:p>
          <w:p>
            <w:pPr>
              <w:pStyle w:val="0"/>
            </w:pPr>
            <w:r>
              <w:rPr>
                <w:sz w:val="20"/>
              </w:rPr>
              <w:t xml:space="preserve">2 - вредный, подкласс условий труда - 3.4 |</w:t>
            </w:r>
          </w:p>
          <w:p>
            <w:pPr>
              <w:pStyle w:val="0"/>
            </w:pPr>
            <w:r>
              <w:rPr>
                <w:sz w:val="20"/>
              </w:rPr>
              <w:t xml:space="preserve">3 - вредный, подкласс условий труда - 3.3 |</w:t>
            </w:r>
          </w:p>
          <w:p>
            <w:pPr>
              <w:pStyle w:val="0"/>
            </w:pPr>
            <w:r>
              <w:rPr>
                <w:sz w:val="20"/>
              </w:rPr>
              <w:t xml:space="preserve">4 - вредный, подкласс условий труда - 3.2 |</w:t>
            </w:r>
          </w:p>
          <w:p>
            <w:pPr>
              <w:pStyle w:val="0"/>
            </w:pPr>
            <w:r>
              <w:rPr>
                <w:sz w:val="20"/>
              </w:rPr>
              <w:t xml:space="preserve">5 - вредный, подкласс условий труда - 3.1</w:t>
            </w:r>
          </w:p>
          <w:p>
            <w:pPr>
              <w:pStyle w:val="0"/>
            </w:pPr>
            <w:r>
              <w:rPr>
                <w:sz w:val="20"/>
              </w:rPr>
              <w:t xml:space="preserve">Элемент обязателен при значении элемента &lt;КодОснов&gt; = 3 | 4 и отсутствует при значении элемента &lt;КодОснов&gt; = 1 | 2</w:t>
            </w:r>
          </w:p>
        </w:tc>
      </w:tr>
      <w:tr>
        <w:tc>
          <w:tcPr>
            <w:tcW w:w="3674" w:type="dxa"/>
          </w:tcPr>
          <w:p>
            <w:pPr>
              <w:pStyle w:val="0"/>
            </w:pPr>
            <w:r>
              <w:rPr>
                <w:sz w:val="20"/>
              </w:rPr>
              <w:t xml:space="preserve">Количество физических лиц, с выплат и иных вознаграждений которым исчислены страховые взносы по дополнительному тарифу (чел.)</w:t>
            </w:r>
          </w:p>
        </w:tc>
        <w:tc>
          <w:tcPr>
            <w:tcW w:w="1757" w:type="dxa"/>
          </w:tcPr>
          <w:p>
            <w:pPr>
              <w:pStyle w:val="0"/>
              <w:jc w:val="center"/>
            </w:pPr>
            <w:r>
              <w:rPr>
                <w:sz w:val="20"/>
              </w:rPr>
              <w:t xml:space="preserve">КолЛицНачСВ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&lt;КолЛицТип&gt;.</w:t>
            </w:r>
          </w:p>
          <w:p>
            <w:pPr>
              <w:pStyle w:val="0"/>
            </w:pPr>
            <w:r>
              <w:rPr>
                <w:sz w:val="20"/>
              </w:rPr>
              <w:t xml:space="preserve">Состав элемента представлен в </w:t>
            </w:r>
            <w:hyperlink w:history="0" w:anchor="P4069" w:tooltip="Сведения по количеству физических лиц (КолЛицТип)">
              <w:r>
                <w:rPr>
                  <w:sz w:val="20"/>
                  <w:color w:val="0000ff"/>
                </w:rPr>
                <w:t xml:space="preserve">таблице 4.47</w:t>
              </w:r>
            </w:hyperlink>
          </w:p>
        </w:tc>
      </w:tr>
      <w:tr>
        <w:tc>
          <w:tcPr>
            <w:tcW w:w="3674" w:type="dxa"/>
          </w:tcPr>
          <w:p>
            <w:pPr>
              <w:pStyle w:val="0"/>
            </w:pPr>
            <w:r>
              <w:rPr>
                <w:sz w:val="20"/>
              </w:rPr>
              <w:t xml:space="preserve">Сумма выплат и иных вознаграждений, начисленных в пользу физических лиц в соответствии со </w:t>
            </w:r>
            <w:hyperlink w:history="0" r:id="rId13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420</w:t>
              </w:r>
            </w:hyperlink>
            <w:r>
              <w:rPr>
                <w:sz w:val="20"/>
              </w:rPr>
              <w:t xml:space="preserve"> Налогового кодекса Российской Федерации</w:t>
            </w:r>
          </w:p>
        </w:tc>
        <w:tc>
          <w:tcPr>
            <w:tcW w:w="1757" w:type="dxa"/>
          </w:tcPr>
          <w:p>
            <w:pPr>
              <w:pStyle w:val="0"/>
              <w:jc w:val="center"/>
            </w:pPr>
            <w:r>
              <w:rPr>
                <w:sz w:val="20"/>
              </w:rPr>
              <w:t xml:space="preserve">ВыплНачислФЛ</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Сумма, не подлежащая обложению страховыми взносами в соответствии со </w:t>
            </w:r>
            <w:hyperlink w:history="0" r:id="rId13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422</w:t>
              </w:r>
            </w:hyperlink>
            <w:r>
              <w:rPr>
                <w:sz w:val="20"/>
              </w:rPr>
              <w:t xml:space="preserve"> Налогового кодекса Российской Федерации</w:t>
            </w:r>
          </w:p>
        </w:tc>
        <w:tc>
          <w:tcPr>
            <w:tcW w:w="1757" w:type="dxa"/>
          </w:tcPr>
          <w:p>
            <w:pPr>
              <w:pStyle w:val="0"/>
              <w:jc w:val="center"/>
            </w:pPr>
            <w:r>
              <w:rPr>
                <w:sz w:val="20"/>
              </w:rPr>
              <w:t xml:space="preserve">НеОбложенСВ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База для исчисления страховых взносов по дополнительному тарифу</w:t>
            </w:r>
          </w:p>
        </w:tc>
        <w:tc>
          <w:tcPr>
            <w:tcW w:w="1757" w:type="dxa"/>
          </w:tcPr>
          <w:p>
            <w:pPr>
              <w:pStyle w:val="0"/>
              <w:jc w:val="center"/>
            </w:pPr>
            <w:r>
              <w:rPr>
                <w:sz w:val="20"/>
              </w:rPr>
              <w:t xml:space="preserve">БазНачислСВДоп</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Исчислено страховых взносов по дополнительному тарифу</w:t>
            </w:r>
          </w:p>
        </w:tc>
        <w:tc>
          <w:tcPr>
            <w:tcW w:w="1757" w:type="dxa"/>
          </w:tcPr>
          <w:p>
            <w:pPr>
              <w:pStyle w:val="0"/>
              <w:jc w:val="center"/>
            </w:pPr>
            <w:r>
              <w:rPr>
                <w:sz w:val="20"/>
              </w:rPr>
              <w:t xml:space="preserve">НачислСВДоп</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bl>
    <w:p>
      <w:pPr>
        <w:pStyle w:val="0"/>
        <w:jc w:val="both"/>
      </w:pPr>
      <w:r>
        <w:rPr>
          <w:sz w:val="20"/>
        </w:rPr>
      </w:r>
    </w:p>
    <w:p>
      <w:pPr>
        <w:pStyle w:val="0"/>
        <w:jc w:val="right"/>
      </w:pPr>
      <w:r>
        <w:rPr>
          <w:sz w:val="20"/>
        </w:rPr>
        <w:t xml:space="preserve">Таблица 4.14</w:t>
      </w:r>
    </w:p>
    <w:p>
      <w:pPr>
        <w:pStyle w:val="0"/>
        <w:jc w:val="both"/>
      </w:pPr>
      <w:r>
        <w:rPr>
          <w:sz w:val="20"/>
        </w:rPr>
      </w:r>
    </w:p>
    <w:bookmarkStart w:id="2461" w:name="P2461"/>
    <w:bookmarkEnd w:id="2461"/>
    <w:p>
      <w:pPr>
        <w:pStyle w:val="0"/>
        <w:jc w:val="center"/>
      </w:pPr>
      <w:r>
        <w:rPr>
          <w:sz w:val="20"/>
        </w:rPr>
        <w:t xml:space="preserve">Расчет сумм страховых взносов на дополнительное</w:t>
      </w:r>
    </w:p>
    <w:p>
      <w:pPr>
        <w:pStyle w:val="0"/>
        <w:jc w:val="center"/>
      </w:pPr>
      <w:r>
        <w:rPr>
          <w:sz w:val="20"/>
        </w:rPr>
        <w:t xml:space="preserve">социальное обеспечение членов летных экипажей воздушных</w:t>
      </w:r>
    </w:p>
    <w:p>
      <w:pPr>
        <w:pStyle w:val="0"/>
        <w:jc w:val="center"/>
      </w:pPr>
      <w:r>
        <w:rPr>
          <w:sz w:val="20"/>
        </w:rPr>
        <w:t xml:space="preserve">судов гражданской авиации, а также отдельных категорий</w:t>
      </w:r>
    </w:p>
    <w:p>
      <w:pPr>
        <w:pStyle w:val="0"/>
        <w:jc w:val="center"/>
      </w:pPr>
      <w:r>
        <w:rPr>
          <w:sz w:val="20"/>
        </w:rPr>
        <w:t xml:space="preserve">работников организаций угольной промышленности (РасчСВ_ДСО)</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Код основания исчисления страховых взносов на дополнительное социальное обеспечение</w:t>
            </w:r>
          </w:p>
        </w:tc>
        <w:tc>
          <w:tcPr>
            <w:tcW w:w="1757" w:type="dxa"/>
          </w:tcPr>
          <w:p>
            <w:pPr>
              <w:pStyle w:val="0"/>
              <w:jc w:val="center"/>
            </w:pPr>
            <w:r>
              <w:rPr>
                <w:sz w:val="20"/>
              </w:rPr>
              <w:t xml:space="preserve">ПрРасчСум</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значения:</w:t>
            </w:r>
          </w:p>
          <w:p>
            <w:pPr>
              <w:pStyle w:val="0"/>
            </w:pPr>
            <w:r>
              <w:rPr>
                <w:sz w:val="20"/>
              </w:rPr>
              <w:t xml:space="preserve">1 - расчет сумм страховых взносов на дополнительное социальное обеспечение членов летных экипажей воздушных судов гражданской авиации |</w:t>
            </w:r>
          </w:p>
          <w:p>
            <w:pPr>
              <w:pStyle w:val="0"/>
            </w:pPr>
            <w:r>
              <w:rPr>
                <w:sz w:val="20"/>
              </w:rPr>
              <w:t xml:space="preserve">2 - расчет сумм страховых взносов на дополнительное социальное обеспечение отдельных категорий работников организаций угольной промышленности</w:t>
            </w:r>
          </w:p>
        </w:tc>
      </w:tr>
      <w:tr>
        <w:tc>
          <w:tcPr>
            <w:tcW w:w="3674" w:type="dxa"/>
          </w:tcPr>
          <w:p>
            <w:pPr>
              <w:pStyle w:val="0"/>
            </w:pPr>
            <w:r>
              <w:rPr>
                <w:sz w:val="20"/>
              </w:rPr>
              <w:t xml:space="preserve">Количество физических лиц, с выплат и иных вознаграждений которым исчислены страховые взносы на дополнительное социальное обеспечение (чел.)</w:t>
            </w:r>
          </w:p>
        </w:tc>
        <w:tc>
          <w:tcPr>
            <w:tcW w:w="1757" w:type="dxa"/>
          </w:tcPr>
          <w:p>
            <w:pPr>
              <w:pStyle w:val="0"/>
              <w:jc w:val="center"/>
            </w:pPr>
            <w:r>
              <w:rPr>
                <w:sz w:val="20"/>
              </w:rPr>
              <w:t xml:space="preserve">КолЛицНачСВ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&lt;КолЛицТип&gt;.</w:t>
            </w:r>
          </w:p>
          <w:p>
            <w:pPr>
              <w:pStyle w:val="0"/>
            </w:pPr>
            <w:r>
              <w:rPr>
                <w:sz w:val="20"/>
              </w:rPr>
              <w:t xml:space="preserve">Состав элемента представлен в </w:t>
            </w:r>
            <w:hyperlink w:history="0" w:anchor="P4069" w:tooltip="Сведения по количеству физических лиц (КолЛицТип)">
              <w:r>
                <w:rPr>
                  <w:sz w:val="20"/>
                  <w:color w:val="0000ff"/>
                </w:rPr>
                <w:t xml:space="preserve">таблице 4.47</w:t>
              </w:r>
            </w:hyperlink>
          </w:p>
        </w:tc>
      </w:tr>
      <w:tr>
        <w:tc>
          <w:tcPr>
            <w:tcW w:w="3674" w:type="dxa"/>
          </w:tcPr>
          <w:p>
            <w:pPr>
              <w:pStyle w:val="0"/>
            </w:pPr>
            <w:r>
              <w:rPr>
                <w:sz w:val="20"/>
              </w:rPr>
              <w:t xml:space="preserve">Сумма выплат и иных вознаграждений, начисленных в пользу физических лиц в соответствии со </w:t>
            </w:r>
            <w:hyperlink w:history="0" r:id="rId13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420</w:t>
              </w:r>
            </w:hyperlink>
            <w:r>
              <w:rPr>
                <w:sz w:val="20"/>
              </w:rPr>
              <w:t xml:space="preserve"> Налогового кодекса Российской Федерации</w:t>
            </w:r>
          </w:p>
        </w:tc>
        <w:tc>
          <w:tcPr>
            <w:tcW w:w="1757" w:type="dxa"/>
          </w:tcPr>
          <w:p>
            <w:pPr>
              <w:pStyle w:val="0"/>
              <w:jc w:val="center"/>
            </w:pPr>
            <w:r>
              <w:rPr>
                <w:sz w:val="20"/>
              </w:rPr>
              <w:t xml:space="preserve">ВыплНачислФЛ</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Сумма, не подлежащая обложению страховыми взносами в соответствии со </w:t>
            </w:r>
            <w:hyperlink w:history="0" r:id="rId13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422</w:t>
              </w:r>
            </w:hyperlink>
            <w:r>
              <w:rPr>
                <w:sz w:val="20"/>
              </w:rPr>
              <w:t xml:space="preserve"> Налогового кодекса Российской Федерации</w:t>
            </w:r>
          </w:p>
        </w:tc>
        <w:tc>
          <w:tcPr>
            <w:tcW w:w="1757" w:type="dxa"/>
          </w:tcPr>
          <w:p>
            <w:pPr>
              <w:pStyle w:val="0"/>
              <w:jc w:val="center"/>
            </w:pPr>
            <w:r>
              <w:rPr>
                <w:sz w:val="20"/>
              </w:rPr>
              <w:t xml:space="preserve">НеОбложенСВ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База для исчисления страховых взносов на дополнительное социальное обеспечение</w:t>
            </w:r>
          </w:p>
        </w:tc>
        <w:tc>
          <w:tcPr>
            <w:tcW w:w="1757" w:type="dxa"/>
          </w:tcPr>
          <w:p>
            <w:pPr>
              <w:pStyle w:val="0"/>
              <w:jc w:val="center"/>
            </w:pPr>
            <w:r>
              <w:rPr>
                <w:sz w:val="20"/>
              </w:rPr>
              <w:t xml:space="preserve">БазНачислСВДСО</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Исчислено страховых взносов на дополнительное социальное обеспечение</w:t>
            </w:r>
          </w:p>
        </w:tc>
        <w:tc>
          <w:tcPr>
            <w:tcW w:w="1757" w:type="dxa"/>
          </w:tcPr>
          <w:p>
            <w:pPr>
              <w:pStyle w:val="0"/>
              <w:jc w:val="center"/>
            </w:pPr>
            <w:r>
              <w:rPr>
                <w:sz w:val="20"/>
              </w:rPr>
              <w:t xml:space="preserve">НачислСВДСО</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bl>
    <w:p>
      <w:pPr>
        <w:pStyle w:val="0"/>
        <w:jc w:val="both"/>
      </w:pPr>
      <w:r>
        <w:rPr>
          <w:sz w:val="20"/>
        </w:rPr>
      </w:r>
    </w:p>
    <w:p>
      <w:pPr>
        <w:pStyle w:val="0"/>
        <w:jc w:val="right"/>
      </w:pPr>
      <w:r>
        <w:rPr>
          <w:sz w:val="20"/>
        </w:rPr>
        <w:t xml:space="preserve">Таблица 4.15</w:t>
      </w:r>
    </w:p>
    <w:p>
      <w:pPr>
        <w:pStyle w:val="0"/>
        <w:jc w:val="both"/>
      </w:pPr>
      <w:r>
        <w:rPr>
          <w:sz w:val="20"/>
        </w:rPr>
      </w:r>
    </w:p>
    <w:bookmarkStart w:id="2518" w:name="P2518"/>
    <w:bookmarkEnd w:id="2518"/>
    <w:p>
      <w:pPr>
        <w:pStyle w:val="0"/>
        <w:jc w:val="center"/>
      </w:pPr>
      <w:r>
        <w:rPr>
          <w:sz w:val="20"/>
        </w:rPr>
        <w:t xml:space="preserve">Расчет сумм страховых взносов на обязательное</w:t>
      </w:r>
    </w:p>
    <w:p>
      <w:pPr>
        <w:pStyle w:val="0"/>
        <w:jc w:val="center"/>
      </w:pPr>
      <w:r>
        <w:rPr>
          <w:sz w:val="20"/>
        </w:rPr>
        <w:t xml:space="preserve">пенсионное страхование, на обязательное социальное</w:t>
      </w:r>
    </w:p>
    <w:p>
      <w:pPr>
        <w:pStyle w:val="0"/>
        <w:jc w:val="center"/>
      </w:pPr>
      <w:r>
        <w:rPr>
          <w:sz w:val="20"/>
        </w:rPr>
        <w:t xml:space="preserve">страхование на случай временной нетрудоспособности</w:t>
      </w:r>
    </w:p>
    <w:p>
      <w:pPr>
        <w:pStyle w:val="0"/>
        <w:jc w:val="center"/>
      </w:pPr>
      <w:r>
        <w:rPr>
          <w:sz w:val="20"/>
        </w:rPr>
        <w:t xml:space="preserve">и в связи с материнством, на обязательное медицинское</w:t>
      </w:r>
    </w:p>
    <w:p>
      <w:pPr>
        <w:pStyle w:val="0"/>
        <w:jc w:val="center"/>
      </w:pPr>
      <w:r>
        <w:rPr>
          <w:sz w:val="20"/>
        </w:rPr>
        <w:t xml:space="preserve">страхование с выплат и иных вознаграждений, начисленных</w:t>
      </w:r>
    </w:p>
    <w:p>
      <w:pPr>
        <w:pStyle w:val="0"/>
        <w:jc w:val="center"/>
      </w:pPr>
      <w:r>
        <w:rPr>
          <w:sz w:val="20"/>
        </w:rPr>
        <w:t xml:space="preserve">в пользу физических лиц, указанных в </w:t>
      </w:r>
      <w:hyperlink w:history="0" r:id="rId13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p>
    <w:p>
      <w:pPr>
        <w:pStyle w:val="0"/>
        <w:jc w:val="center"/>
      </w:pPr>
      <w:r>
        <w:rPr>
          <w:sz w:val="20"/>
        </w:rPr>
        <w:t xml:space="preserve">Налогового кодекса Российской Федерации (РасчСВ_6.2.431)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Код тарифа плательщика</w:t>
            </w:r>
          </w:p>
        </w:tc>
        <w:tc>
          <w:tcPr>
            <w:tcW w:w="1757" w:type="dxa"/>
          </w:tcPr>
          <w:p>
            <w:pPr>
              <w:pStyle w:val="0"/>
              <w:jc w:val="center"/>
            </w:pPr>
            <w:r>
              <w:rPr>
                <w:sz w:val="20"/>
              </w:rPr>
              <w:t xml:space="preserve">ТарифПлат</w:t>
            </w:r>
          </w:p>
        </w:tc>
        <w:tc>
          <w:tcPr>
            <w:tcW w:w="1134" w:type="dxa"/>
          </w:tcPr>
          <w:p>
            <w:pPr>
              <w:pStyle w:val="0"/>
              <w:jc w:val="center"/>
            </w:pPr>
            <w:r>
              <w:rPr>
                <w:sz w:val="20"/>
              </w:rPr>
              <w:t xml:space="preserve">А</w:t>
            </w:r>
          </w:p>
        </w:tc>
        <w:tc>
          <w:tcPr>
            <w:tcW w:w="1077" w:type="dxa"/>
          </w:tcPr>
          <w:p>
            <w:pPr>
              <w:pStyle w:val="0"/>
              <w:jc w:val="center"/>
            </w:pPr>
            <w:r>
              <w:rPr>
                <w:sz w:val="20"/>
              </w:rPr>
              <w:t xml:space="preserve">T(=2)</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значения в соответствии с </w:t>
            </w:r>
            <w:hyperlink w:history="0" w:anchor="P4884" w:tooltip="КОДЫ ТАРИФОВ ПЛАТЕЛЬЩИКА СТРАХОВЫХ ВЗНОСОВ">
              <w:r>
                <w:rPr>
                  <w:sz w:val="20"/>
                  <w:color w:val="0000ff"/>
                </w:rPr>
                <w:t xml:space="preserve">приложением N 5</w:t>
              </w:r>
            </w:hyperlink>
            <w:r>
              <w:rPr>
                <w:sz w:val="20"/>
              </w:rPr>
              <w:t xml:space="preserve"> к Порядку заполнения</w:t>
            </w:r>
          </w:p>
        </w:tc>
      </w:tr>
      <w:tr>
        <w:tc>
          <w:tcPr>
            <w:tcW w:w="3674" w:type="dxa"/>
          </w:tcPr>
          <w:p>
            <w:pPr>
              <w:pStyle w:val="0"/>
            </w:pPr>
            <w:r>
              <w:rPr>
                <w:sz w:val="20"/>
              </w:rPr>
              <w:t xml:space="preserve">Расчет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с выплат и иных вознаграждений, начисленных в пользу физических лиц, указанных в </w:t>
            </w:r>
            <w:hyperlink w:history="0" r:id="rId13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Налогового кодекса Российской Федерации</w:t>
            </w:r>
          </w:p>
        </w:tc>
        <w:tc>
          <w:tcPr>
            <w:tcW w:w="1757" w:type="dxa"/>
          </w:tcPr>
          <w:p>
            <w:pPr>
              <w:pStyle w:val="0"/>
              <w:jc w:val="center"/>
            </w:pPr>
            <w:r>
              <w:rPr>
                <w:sz w:val="20"/>
              </w:rPr>
              <w:t xml:space="preserve">РасчСВ6.2.431</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Состав элемента представлен в </w:t>
            </w:r>
            <w:hyperlink w:history="0" w:anchor="P2547" w:tooltip="Расчет сумм страховых взносов на обязательное">
              <w:r>
                <w:rPr>
                  <w:sz w:val="20"/>
                  <w:color w:val="0000ff"/>
                </w:rPr>
                <w:t xml:space="preserve">таблице 4.16</w:t>
              </w:r>
            </w:hyperlink>
          </w:p>
        </w:tc>
      </w:tr>
    </w:tbl>
    <w:p>
      <w:pPr>
        <w:pStyle w:val="0"/>
        <w:jc w:val="both"/>
      </w:pPr>
      <w:r>
        <w:rPr>
          <w:sz w:val="20"/>
        </w:rPr>
      </w:r>
    </w:p>
    <w:p>
      <w:pPr>
        <w:pStyle w:val="0"/>
        <w:jc w:val="right"/>
      </w:pPr>
      <w:r>
        <w:rPr>
          <w:sz w:val="20"/>
        </w:rPr>
        <w:t xml:space="preserve">Таблица 4.16</w:t>
      </w:r>
    </w:p>
    <w:p>
      <w:pPr>
        <w:pStyle w:val="0"/>
        <w:jc w:val="both"/>
      </w:pPr>
      <w:r>
        <w:rPr>
          <w:sz w:val="20"/>
        </w:rPr>
      </w:r>
    </w:p>
    <w:bookmarkStart w:id="2547" w:name="P2547"/>
    <w:bookmarkEnd w:id="2547"/>
    <w:p>
      <w:pPr>
        <w:pStyle w:val="0"/>
        <w:jc w:val="center"/>
      </w:pPr>
      <w:r>
        <w:rPr>
          <w:sz w:val="20"/>
        </w:rPr>
        <w:t xml:space="preserve">Расчет сумм страховых взносов на обязательное</w:t>
      </w:r>
    </w:p>
    <w:p>
      <w:pPr>
        <w:pStyle w:val="0"/>
        <w:jc w:val="center"/>
      </w:pPr>
      <w:r>
        <w:rPr>
          <w:sz w:val="20"/>
        </w:rPr>
        <w:t xml:space="preserve">пенсионное страхование, на обязательное социальное</w:t>
      </w:r>
    </w:p>
    <w:p>
      <w:pPr>
        <w:pStyle w:val="0"/>
        <w:jc w:val="center"/>
      </w:pPr>
      <w:r>
        <w:rPr>
          <w:sz w:val="20"/>
        </w:rPr>
        <w:t xml:space="preserve">страхование на случай временной нетрудоспособности</w:t>
      </w:r>
    </w:p>
    <w:p>
      <w:pPr>
        <w:pStyle w:val="0"/>
        <w:jc w:val="center"/>
      </w:pPr>
      <w:r>
        <w:rPr>
          <w:sz w:val="20"/>
        </w:rPr>
        <w:t xml:space="preserve">и в связи с материнством, на обязательное медицинское</w:t>
      </w:r>
    </w:p>
    <w:p>
      <w:pPr>
        <w:pStyle w:val="0"/>
        <w:jc w:val="center"/>
      </w:pPr>
      <w:r>
        <w:rPr>
          <w:sz w:val="20"/>
        </w:rPr>
        <w:t xml:space="preserve">страхование с выплат и иных вознаграждений, начисленных</w:t>
      </w:r>
    </w:p>
    <w:p>
      <w:pPr>
        <w:pStyle w:val="0"/>
        <w:jc w:val="center"/>
      </w:pPr>
      <w:r>
        <w:rPr>
          <w:sz w:val="20"/>
        </w:rPr>
        <w:t xml:space="preserve">в пользу физических лиц, указанных в </w:t>
      </w:r>
      <w:hyperlink w:history="0" r:id="rId14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p>
    <w:p>
      <w:pPr>
        <w:pStyle w:val="0"/>
        <w:jc w:val="center"/>
      </w:pPr>
      <w:r>
        <w:rPr>
          <w:sz w:val="20"/>
        </w:rPr>
        <w:t xml:space="preserve">Налогового кодекса Российской Федерации (РасчСВ6.2.431)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Признак исчисления страховых взносов на обязательное пенсионное страхование</w:t>
            </w:r>
          </w:p>
        </w:tc>
        <w:tc>
          <w:tcPr>
            <w:tcW w:w="1757" w:type="dxa"/>
          </w:tcPr>
          <w:p>
            <w:pPr>
              <w:pStyle w:val="0"/>
              <w:jc w:val="center"/>
            </w:pPr>
            <w:r>
              <w:rPr>
                <w:sz w:val="20"/>
              </w:rPr>
              <w:t xml:space="preserve">ПрОПС</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ОКУ</w:t>
            </w:r>
          </w:p>
        </w:tc>
        <w:tc>
          <w:tcPr>
            <w:tcW w:w="4762" w:type="dxa"/>
          </w:tcPr>
          <w:p>
            <w:pPr>
              <w:pStyle w:val="0"/>
            </w:pPr>
            <w:r>
              <w:rPr>
                <w:sz w:val="20"/>
              </w:rPr>
              <w:t xml:space="preserve">Принимает значение:</w:t>
            </w:r>
          </w:p>
          <w:p>
            <w:pPr>
              <w:pStyle w:val="0"/>
            </w:pPr>
            <w:r>
              <w:rPr>
                <w:sz w:val="20"/>
              </w:rPr>
              <w:t xml:space="preserve">0 - нет |</w:t>
            </w:r>
          </w:p>
          <w:p>
            <w:pPr>
              <w:pStyle w:val="0"/>
            </w:pPr>
            <w:r>
              <w:rPr>
                <w:sz w:val="20"/>
              </w:rPr>
              <w:t xml:space="preserve">1 - да.</w:t>
            </w:r>
          </w:p>
          <w:p>
            <w:pPr>
              <w:pStyle w:val="0"/>
            </w:pPr>
            <w:r>
              <w:rPr>
                <w:sz w:val="20"/>
              </w:rPr>
              <w:t xml:space="preserve">Элемент должен принимать значение 1 при &lt;ПрОСС&gt;=0 и &lt;ПрОМС&gt;=0.</w:t>
            </w:r>
          </w:p>
          <w:p>
            <w:pPr>
              <w:pStyle w:val="0"/>
            </w:pPr>
            <w:r>
              <w:rPr>
                <w:sz w:val="20"/>
              </w:rPr>
              <w:t xml:space="preserve">Элемент должен принимать значение 1 при &lt;КодКатЛиц&gt;=МД (из </w:t>
            </w:r>
            <w:hyperlink w:history="0" w:anchor="P3653" w:tooltip="Сведения о сумме выплат и иных вознаграждений,">
              <w:r>
                <w:rPr>
                  <w:sz w:val="20"/>
                  <w:color w:val="0000ff"/>
                </w:rPr>
                <w:t xml:space="preserve">таблицы 4.38</w:t>
              </w:r>
            </w:hyperlink>
            <w:r>
              <w:rPr>
                <w:sz w:val="20"/>
              </w:rPr>
              <w:t xml:space="preserve">)</w:t>
            </w:r>
          </w:p>
        </w:tc>
      </w:tr>
      <w:tr>
        <w:tc>
          <w:tcPr>
            <w:tcW w:w="3674" w:type="dxa"/>
          </w:tcPr>
          <w:p>
            <w:pPr>
              <w:pStyle w:val="0"/>
            </w:pPr>
            <w:r>
              <w:rPr>
                <w:sz w:val="20"/>
              </w:rPr>
              <w:t xml:space="preserve">Признак исчисления страховых взносов на обязательное социальное страхование на случай временной нетрудоспособности и в связи с материнством</w:t>
            </w:r>
          </w:p>
        </w:tc>
        <w:tc>
          <w:tcPr>
            <w:tcW w:w="1757" w:type="dxa"/>
          </w:tcPr>
          <w:p>
            <w:pPr>
              <w:pStyle w:val="0"/>
              <w:jc w:val="center"/>
            </w:pPr>
            <w:r>
              <w:rPr>
                <w:sz w:val="20"/>
              </w:rPr>
              <w:t xml:space="preserve">ПрОСС</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ОКУ</w:t>
            </w:r>
          </w:p>
        </w:tc>
        <w:tc>
          <w:tcPr>
            <w:tcW w:w="4762" w:type="dxa"/>
          </w:tcPr>
          <w:p>
            <w:pPr>
              <w:pStyle w:val="0"/>
            </w:pPr>
            <w:r>
              <w:rPr>
                <w:sz w:val="20"/>
              </w:rPr>
              <w:t xml:space="preserve">Принимает значение:</w:t>
            </w:r>
          </w:p>
          <w:p>
            <w:pPr>
              <w:pStyle w:val="0"/>
            </w:pPr>
            <w:r>
              <w:rPr>
                <w:sz w:val="20"/>
              </w:rPr>
              <w:t xml:space="preserve">0 - нет |</w:t>
            </w:r>
          </w:p>
          <w:p>
            <w:pPr>
              <w:pStyle w:val="0"/>
            </w:pPr>
            <w:r>
              <w:rPr>
                <w:sz w:val="20"/>
              </w:rPr>
              <w:t xml:space="preserve">1 - да.</w:t>
            </w:r>
          </w:p>
          <w:p>
            <w:pPr>
              <w:pStyle w:val="0"/>
            </w:pPr>
            <w:r>
              <w:rPr>
                <w:sz w:val="20"/>
              </w:rPr>
              <w:t xml:space="preserve">Элемент должен принимать значение 0 при &lt;ПрОПС&gt;=1.</w:t>
            </w:r>
          </w:p>
          <w:p>
            <w:pPr>
              <w:pStyle w:val="0"/>
            </w:pPr>
            <w:r>
              <w:rPr>
                <w:sz w:val="20"/>
              </w:rPr>
              <w:t xml:space="preserve">Элемент должен принимать значение 1 при</w:t>
            </w:r>
          </w:p>
          <w:p>
            <w:pPr>
              <w:pStyle w:val="0"/>
            </w:pPr>
            <w:r>
              <w:rPr>
                <w:sz w:val="20"/>
              </w:rPr>
              <w:t xml:space="preserve">&lt;ПрОПС&gt;=0 и &lt;ПрОМС&gt;=0</w:t>
            </w:r>
          </w:p>
        </w:tc>
      </w:tr>
      <w:tr>
        <w:tc>
          <w:tcPr>
            <w:tcW w:w="3674" w:type="dxa"/>
          </w:tcPr>
          <w:p>
            <w:pPr>
              <w:pStyle w:val="0"/>
            </w:pPr>
            <w:r>
              <w:rPr>
                <w:sz w:val="20"/>
              </w:rPr>
              <w:t xml:space="preserve">Признак исчисления страховых взносов на обязательное медицинское страхование</w:t>
            </w:r>
          </w:p>
        </w:tc>
        <w:tc>
          <w:tcPr>
            <w:tcW w:w="1757" w:type="dxa"/>
          </w:tcPr>
          <w:p>
            <w:pPr>
              <w:pStyle w:val="0"/>
              <w:jc w:val="center"/>
            </w:pPr>
            <w:r>
              <w:rPr>
                <w:sz w:val="20"/>
              </w:rPr>
              <w:t xml:space="preserve">ПрОМС</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ОКУ</w:t>
            </w:r>
          </w:p>
        </w:tc>
        <w:tc>
          <w:tcPr>
            <w:tcW w:w="4762" w:type="dxa"/>
          </w:tcPr>
          <w:p>
            <w:pPr>
              <w:pStyle w:val="0"/>
            </w:pPr>
            <w:r>
              <w:rPr>
                <w:sz w:val="20"/>
              </w:rPr>
              <w:t xml:space="preserve">Принимает значение:</w:t>
            </w:r>
          </w:p>
          <w:p>
            <w:pPr>
              <w:pStyle w:val="0"/>
            </w:pPr>
            <w:r>
              <w:rPr>
                <w:sz w:val="20"/>
              </w:rPr>
              <w:t xml:space="preserve">0 - нет |</w:t>
            </w:r>
          </w:p>
          <w:p>
            <w:pPr>
              <w:pStyle w:val="0"/>
            </w:pPr>
            <w:r>
              <w:rPr>
                <w:sz w:val="20"/>
              </w:rPr>
              <w:t xml:space="preserve">1 - да.</w:t>
            </w:r>
          </w:p>
          <w:p>
            <w:pPr>
              <w:pStyle w:val="0"/>
            </w:pPr>
            <w:r>
              <w:rPr>
                <w:sz w:val="20"/>
              </w:rPr>
              <w:t xml:space="preserve">Элемент должен принимать значение 0 при &lt;ПрОПС&gt;=1.</w:t>
            </w:r>
          </w:p>
          <w:p>
            <w:pPr>
              <w:pStyle w:val="0"/>
            </w:pPr>
            <w:r>
              <w:rPr>
                <w:sz w:val="20"/>
              </w:rPr>
              <w:t xml:space="preserve">Элемент должен принимать значение 1 при</w:t>
            </w:r>
          </w:p>
          <w:p>
            <w:pPr>
              <w:pStyle w:val="0"/>
            </w:pPr>
            <w:r>
              <w:rPr>
                <w:sz w:val="20"/>
              </w:rPr>
              <w:t xml:space="preserve">&lt;ПрОПС&gt;=0 и &lt;ПрОСС&gt;=0</w:t>
            </w:r>
          </w:p>
        </w:tc>
      </w:tr>
      <w:tr>
        <w:tc>
          <w:tcPr>
            <w:tcW w:w="3674" w:type="dxa"/>
          </w:tcPr>
          <w:p>
            <w:pPr>
              <w:pStyle w:val="0"/>
            </w:pPr>
            <w:r>
              <w:rPr>
                <w:sz w:val="20"/>
              </w:rPr>
              <w:t xml:space="preserve">Количество застрахованных лиц, всего (чел.)</w:t>
            </w:r>
          </w:p>
        </w:tc>
        <w:tc>
          <w:tcPr>
            <w:tcW w:w="1757" w:type="dxa"/>
          </w:tcPr>
          <w:p>
            <w:pPr>
              <w:pStyle w:val="0"/>
              <w:jc w:val="center"/>
            </w:pPr>
            <w:r>
              <w:rPr>
                <w:sz w:val="20"/>
              </w:rPr>
              <w:t xml:space="preserve">КолСтрахЛицВс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&lt;КолЛицТип&gt;.</w:t>
            </w:r>
          </w:p>
          <w:p>
            <w:pPr>
              <w:pStyle w:val="0"/>
            </w:pPr>
            <w:r>
              <w:rPr>
                <w:sz w:val="20"/>
              </w:rPr>
              <w:t xml:space="preserve">Состав элемента представлен в </w:t>
            </w:r>
            <w:hyperlink w:history="0" w:anchor="P4069" w:tooltip="Сведения по количеству физических лиц (КолЛицТип)">
              <w:r>
                <w:rPr>
                  <w:sz w:val="20"/>
                  <w:color w:val="0000ff"/>
                </w:rPr>
                <w:t xml:space="preserve">таблице 4.47</w:t>
              </w:r>
            </w:hyperlink>
          </w:p>
        </w:tc>
      </w:tr>
      <w:tr>
        <w:tc>
          <w:tcPr>
            <w:tcW w:w="3674" w:type="dxa"/>
          </w:tcPr>
          <w:p>
            <w:pPr>
              <w:pStyle w:val="0"/>
            </w:pPr>
            <w:r>
              <w:rPr>
                <w:sz w:val="20"/>
              </w:rPr>
              <w:t xml:space="preserve">Количество физических лиц, с выплат которым исчислены страховые взносы, всего (чел.)</w:t>
            </w:r>
          </w:p>
        </w:tc>
        <w:tc>
          <w:tcPr>
            <w:tcW w:w="1757" w:type="dxa"/>
          </w:tcPr>
          <w:p>
            <w:pPr>
              <w:pStyle w:val="0"/>
              <w:jc w:val="center"/>
            </w:pPr>
            <w:r>
              <w:rPr>
                <w:sz w:val="20"/>
              </w:rPr>
              <w:t xml:space="preserve">КолЛицНачСВВс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&lt;КолЛицТип&gt;.</w:t>
            </w:r>
          </w:p>
          <w:p>
            <w:pPr>
              <w:pStyle w:val="0"/>
            </w:pPr>
            <w:r>
              <w:rPr>
                <w:sz w:val="20"/>
              </w:rPr>
              <w:t xml:space="preserve">Состав элемента представлен в </w:t>
            </w:r>
            <w:hyperlink w:history="0" w:anchor="P4069" w:tooltip="Сведения по количеству физических лиц (КолЛицТип)">
              <w:r>
                <w:rPr>
                  <w:sz w:val="20"/>
                  <w:color w:val="0000ff"/>
                </w:rPr>
                <w:t xml:space="preserve">таблице 4.47</w:t>
              </w:r>
            </w:hyperlink>
          </w:p>
        </w:tc>
      </w:tr>
      <w:tr>
        <w:tc>
          <w:tcPr>
            <w:tcW w:w="3674" w:type="dxa"/>
          </w:tcPr>
          <w:p>
            <w:pPr>
              <w:pStyle w:val="0"/>
            </w:pPr>
            <w:r>
              <w:rPr>
                <w:sz w:val="20"/>
              </w:rPr>
              <w:t xml:space="preserve">Количество физических лиц, с выплат которым исчислены страховые взносы, в том числе выплаты которым не превысили единую предельную величину базы для исчисления страховых взносов</w:t>
            </w:r>
          </w:p>
        </w:tc>
        <w:tc>
          <w:tcPr>
            <w:tcW w:w="1757" w:type="dxa"/>
          </w:tcPr>
          <w:p>
            <w:pPr>
              <w:pStyle w:val="0"/>
              <w:jc w:val="center"/>
            </w:pPr>
            <w:r>
              <w:rPr>
                <w:sz w:val="20"/>
              </w:rPr>
              <w:t xml:space="preserve">НеПревБаз</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&lt;КолЛицТип&gt;.</w:t>
            </w:r>
          </w:p>
          <w:p>
            <w:pPr>
              <w:pStyle w:val="0"/>
            </w:pPr>
            <w:r>
              <w:rPr>
                <w:sz w:val="20"/>
              </w:rPr>
              <w:t xml:space="preserve">Состав элемента представлен в </w:t>
            </w:r>
            <w:hyperlink w:history="0" w:anchor="P4069" w:tooltip="Сведения по количеству физических лиц (КолЛицТип)">
              <w:r>
                <w:rPr>
                  <w:sz w:val="20"/>
                  <w:color w:val="0000ff"/>
                </w:rPr>
                <w:t xml:space="preserve">таблице 4.47</w:t>
              </w:r>
            </w:hyperlink>
          </w:p>
        </w:tc>
      </w:tr>
      <w:tr>
        <w:tc>
          <w:tcPr>
            <w:tcW w:w="3674" w:type="dxa"/>
          </w:tcPr>
          <w:p>
            <w:pPr>
              <w:pStyle w:val="0"/>
            </w:pPr>
            <w:r>
              <w:rPr>
                <w:sz w:val="20"/>
              </w:rPr>
              <w:t xml:space="preserve">Количество физических лиц, с выплат которым исчислены страховые взносы, в том числе выплаты которым превысили единую предельную величину базы для исчисления страховых взносов</w:t>
            </w:r>
          </w:p>
        </w:tc>
        <w:tc>
          <w:tcPr>
            <w:tcW w:w="1757" w:type="dxa"/>
          </w:tcPr>
          <w:p>
            <w:pPr>
              <w:pStyle w:val="0"/>
              <w:jc w:val="center"/>
            </w:pPr>
            <w:r>
              <w:rPr>
                <w:sz w:val="20"/>
              </w:rPr>
              <w:t xml:space="preserve">ПревБаз</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&lt;КолЛицТип&gt;.</w:t>
            </w:r>
          </w:p>
          <w:p>
            <w:pPr>
              <w:pStyle w:val="0"/>
            </w:pPr>
            <w:r>
              <w:rPr>
                <w:sz w:val="20"/>
              </w:rPr>
              <w:t xml:space="preserve">Состав элемента представлен в </w:t>
            </w:r>
            <w:hyperlink w:history="0" w:anchor="P4069" w:tooltip="Сведения по количеству физических лиц (КолЛицТип)">
              <w:r>
                <w:rPr>
                  <w:sz w:val="20"/>
                  <w:color w:val="0000ff"/>
                </w:rPr>
                <w:t xml:space="preserve">таблице 4.47</w:t>
              </w:r>
            </w:hyperlink>
          </w:p>
        </w:tc>
      </w:tr>
      <w:tr>
        <w:tc>
          <w:tcPr>
            <w:tcW w:w="3674" w:type="dxa"/>
          </w:tcPr>
          <w:p>
            <w:pPr>
              <w:pStyle w:val="0"/>
            </w:pPr>
            <w:r>
              <w:rPr>
                <w:sz w:val="20"/>
              </w:rPr>
              <w:t xml:space="preserve">Сумма выплат и иных вознаграждений, начисленных в пользу физических лиц в соответствии со </w:t>
            </w:r>
            <w:hyperlink w:history="0" r:id="rId14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420</w:t>
              </w:r>
            </w:hyperlink>
            <w:r>
              <w:rPr>
                <w:sz w:val="20"/>
              </w:rPr>
              <w:t xml:space="preserve"> Налогового кодекса Российской Федерации</w:t>
            </w:r>
          </w:p>
        </w:tc>
        <w:tc>
          <w:tcPr>
            <w:tcW w:w="1757" w:type="dxa"/>
          </w:tcPr>
          <w:p>
            <w:pPr>
              <w:pStyle w:val="0"/>
              <w:jc w:val="center"/>
            </w:pPr>
            <w:r>
              <w:rPr>
                <w:sz w:val="20"/>
              </w:rPr>
              <w:t xml:space="preserve">ВыплНачислФЛ</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Сумма, не подлежащая обложению страховыми взносами в соответствии со </w:t>
            </w:r>
            <w:hyperlink w:history="0" r:id="rId14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422</w:t>
              </w:r>
            </w:hyperlink>
            <w:r>
              <w:rPr>
                <w:sz w:val="20"/>
              </w:rPr>
              <w:t xml:space="preserve"> Налогового кодекса Российской Федерации</w:t>
            </w:r>
          </w:p>
        </w:tc>
        <w:tc>
          <w:tcPr>
            <w:tcW w:w="1757" w:type="dxa"/>
          </w:tcPr>
          <w:p>
            <w:pPr>
              <w:pStyle w:val="0"/>
              <w:jc w:val="center"/>
            </w:pPr>
            <w:r>
              <w:rPr>
                <w:sz w:val="20"/>
              </w:rPr>
              <w:t xml:space="preserve">НеОбложенСВ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Сумма расходов, принимаемая к вычету в соответствии с </w:t>
            </w:r>
            <w:hyperlink w:history="0" r:id="rId14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8 статьи 421</w:t>
              </w:r>
            </w:hyperlink>
            <w:r>
              <w:rPr>
                <w:sz w:val="20"/>
              </w:rPr>
              <w:t xml:space="preserve"> Налогового кодекса Российской Федерации</w:t>
            </w:r>
          </w:p>
        </w:tc>
        <w:tc>
          <w:tcPr>
            <w:tcW w:w="1757" w:type="dxa"/>
          </w:tcPr>
          <w:p>
            <w:pPr>
              <w:pStyle w:val="0"/>
              <w:jc w:val="center"/>
            </w:pPr>
            <w:r>
              <w:rPr>
                <w:sz w:val="20"/>
              </w:rPr>
              <w:t xml:space="preserve">РасхПринВыч</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База для исчисления страховых взносов</w:t>
            </w:r>
          </w:p>
        </w:tc>
        <w:tc>
          <w:tcPr>
            <w:tcW w:w="1757" w:type="dxa"/>
          </w:tcPr>
          <w:p>
            <w:pPr>
              <w:pStyle w:val="0"/>
              <w:jc w:val="center"/>
            </w:pPr>
            <w:r>
              <w:rPr>
                <w:sz w:val="20"/>
              </w:rPr>
              <w:t xml:space="preserve">БазНачислСВ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База для исчисления страховых взносов, в том числе в размере, не превышающем единую предельную величину базы для исчисления страховых взносов</w:t>
            </w:r>
          </w:p>
        </w:tc>
        <w:tc>
          <w:tcPr>
            <w:tcW w:w="1757" w:type="dxa"/>
          </w:tcPr>
          <w:p>
            <w:pPr>
              <w:pStyle w:val="0"/>
              <w:jc w:val="center"/>
            </w:pPr>
            <w:r>
              <w:rPr>
                <w:sz w:val="20"/>
              </w:rPr>
              <w:t xml:space="preserve">БазНеПревыш</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База для исчисления страховых взносов, в том числе в размере, превышающем единую предельную величину базы для исчисления страховых взносов</w:t>
            </w:r>
          </w:p>
        </w:tc>
        <w:tc>
          <w:tcPr>
            <w:tcW w:w="1757" w:type="dxa"/>
          </w:tcPr>
          <w:p>
            <w:pPr>
              <w:pStyle w:val="0"/>
              <w:jc w:val="center"/>
            </w:pPr>
            <w:r>
              <w:rPr>
                <w:sz w:val="20"/>
              </w:rPr>
              <w:t xml:space="preserve">БазПревыш</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Исчислено страховых взносов на обязательное пенсионное страхование</w:t>
            </w:r>
          </w:p>
        </w:tc>
        <w:tc>
          <w:tcPr>
            <w:tcW w:w="1757" w:type="dxa"/>
          </w:tcPr>
          <w:p>
            <w:pPr>
              <w:pStyle w:val="0"/>
              <w:jc w:val="center"/>
            </w:pPr>
            <w:r>
              <w:rPr>
                <w:sz w:val="20"/>
              </w:rPr>
              <w:t xml:space="preserve">ИсчОПС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НУ</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r>
              <w:rPr>
                <w:sz w:val="20"/>
              </w:rPr>
              <w:t xml:space="preserve">.</w:t>
            </w:r>
          </w:p>
          <w:p>
            <w:pPr>
              <w:pStyle w:val="0"/>
            </w:pPr>
            <w:r>
              <w:rPr>
                <w:sz w:val="20"/>
              </w:rPr>
              <w:t xml:space="preserve">Элемент является обязательным при &lt;ПрОПС&gt; = 1 и должен отсутствовать при &lt;ПрОПС&gt; = 0</w:t>
            </w:r>
          </w:p>
        </w:tc>
      </w:tr>
      <w:tr>
        <w:tc>
          <w:tcPr>
            <w:tcW w:w="3674" w:type="dxa"/>
          </w:tcPr>
          <w:p>
            <w:pPr>
              <w:pStyle w:val="0"/>
            </w:pPr>
            <w:r>
              <w:rPr>
                <w:sz w:val="20"/>
              </w:rPr>
              <w:t xml:space="preserve">Исчислено страховых взносов на обязательное пенсионное страхование, в том числе с базы, не превышающей единую предельную величину базы для исчисления страховых взносов</w:t>
            </w:r>
          </w:p>
        </w:tc>
        <w:tc>
          <w:tcPr>
            <w:tcW w:w="1757" w:type="dxa"/>
          </w:tcPr>
          <w:p>
            <w:pPr>
              <w:pStyle w:val="0"/>
              <w:jc w:val="center"/>
            </w:pPr>
            <w:r>
              <w:rPr>
                <w:sz w:val="20"/>
              </w:rPr>
              <w:t xml:space="preserve">ИсчОПСНеПрев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НУ</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r>
              <w:rPr>
                <w:sz w:val="20"/>
              </w:rPr>
              <w:t xml:space="preserve">.</w:t>
            </w:r>
          </w:p>
          <w:p>
            <w:pPr>
              <w:pStyle w:val="0"/>
            </w:pPr>
            <w:r>
              <w:rPr>
                <w:sz w:val="20"/>
              </w:rPr>
              <w:t xml:space="preserve">Элемент является обязательным при &lt;ПрОПС&gt; = 1 и должен отсутствовать при &lt;ПрОПС&gt; = 0</w:t>
            </w:r>
          </w:p>
        </w:tc>
      </w:tr>
      <w:tr>
        <w:tc>
          <w:tcPr>
            <w:tcW w:w="3674" w:type="dxa"/>
          </w:tcPr>
          <w:p>
            <w:pPr>
              <w:pStyle w:val="0"/>
            </w:pPr>
            <w:r>
              <w:rPr>
                <w:sz w:val="20"/>
              </w:rPr>
              <w:t xml:space="preserve">Исчислено страховых взносов на обязательное пенсионное страхование, в том числе с базы, превышающей единую предельную величину базы для исчисления страховых взносов</w:t>
            </w:r>
          </w:p>
        </w:tc>
        <w:tc>
          <w:tcPr>
            <w:tcW w:w="1757" w:type="dxa"/>
          </w:tcPr>
          <w:p>
            <w:pPr>
              <w:pStyle w:val="0"/>
              <w:jc w:val="center"/>
            </w:pPr>
            <w:r>
              <w:rPr>
                <w:sz w:val="20"/>
              </w:rPr>
              <w:t xml:space="preserve">ИсчОПСПрев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НУ</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r>
              <w:rPr>
                <w:sz w:val="20"/>
              </w:rPr>
              <w:t xml:space="preserve">.</w:t>
            </w:r>
          </w:p>
          <w:p>
            <w:pPr>
              <w:pStyle w:val="0"/>
            </w:pPr>
            <w:r>
              <w:rPr>
                <w:sz w:val="20"/>
              </w:rPr>
              <w:t xml:space="preserve">Элемент является обязательным при &lt;ПрОПС&gt; = 1 и должен отсутствовать при &lt;ПрОПС&gt; = 0</w:t>
            </w:r>
          </w:p>
        </w:tc>
      </w:tr>
      <w:tr>
        <w:tc>
          <w:tcPr>
            <w:tcW w:w="3674" w:type="dxa"/>
          </w:tcPr>
          <w:p>
            <w:pPr>
              <w:pStyle w:val="0"/>
            </w:pPr>
            <w:r>
              <w:rPr>
                <w:sz w:val="20"/>
              </w:rPr>
              <w:t xml:space="preserve">Исчислено страховых взносов на обязательное социальное страхование на случай временной нетрудоспособности и в связи с материнством</w:t>
            </w:r>
          </w:p>
        </w:tc>
        <w:tc>
          <w:tcPr>
            <w:tcW w:w="1757" w:type="dxa"/>
          </w:tcPr>
          <w:p>
            <w:pPr>
              <w:pStyle w:val="0"/>
              <w:jc w:val="center"/>
            </w:pPr>
            <w:r>
              <w:rPr>
                <w:sz w:val="20"/>
              </w:rPr>
              <w:t xml:space="preserve">ИсчОСС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НУ</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r>
              <w:rPr>
                <w:sz w:val="20"/>
              </w:rPr>
              <w:t xml:space="preserve">.</w:t>
            </w:r>
          </w:p>
          <w:p>
            <w:pPr>
              <w:pStyle w:val="0"/>
            </w:pPr>
            <w:r>
              <w:rPr>
                <w:sz w:val="20"/>
              </w:rPr>
              <w:t xml:space="preserve">Элемент является обязательным при &lt;ПрОСС&gt; = 1 и должен отсутствовать при &lt;ПрОСС&gt; = 0</w:t>
            </w:r>
          </w:p>
        </w:tc>
      </w:tr>
      <w:tr>
        <w:tc>
          <w:tcPr>
            <w:tcW w:w="3674" w:type="dxa"/>
          </w:tcPr>
          <w:p>
            <w:pPr>
              <w:pStyle w:val="0"/>
            </w:pPr>
            <w:r>
              <w:rPr>
                <w:sz w:val="20"/>
              </w:rPr>
              <w:t xml:space="preserve">Исчислено страховых взносов на обязательное социальное страхование на случай временной нетрудоспособности и в связи с материнством, в том числе с базы, не превышающей единую предельную величину базы для исчисления страховых взносов</w:t>
            </w:r>
          </w:p>
        </w:tc>
        <w:tc>
          <w:tcPr>
            <w:tcW w:w="1757" w:type="dxa"/>
          </w:tcPr>
          <w:p>
            <w:pPr>
              <w:pStyle w:val="0"/>
              <w:jc w:val="center"/>
            </w:pPr>
            <w:r>
              <w:rPr>
                <w:sz w:val="20"/>
              </w:rPr>
              <w:t xml:space="preserve">ИсчОССНеПрев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НУ</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r>
              <w:rPr>
                <w:sz w:val="20"/>
              </w:rPr>
              <w:t xml:space="preserve">.</w:t>
            </w:r>
          </w:p>
          <w:p>
            <w:pPr>
              <w:pStyle w:val="0"/>
            </w:pPr>
            <w:r>
              <w:rPr>
                <w:sz w:val="20"/>
              </w:rPr>
              <w:t xml:space="preserve">Элемент является обязательным при &lt;ПрОСС&gt; = 1 и должен отсутствовать при &lt;ПрОСС&gt; = 0</w:t>
            </w:r>
          </w:p>
        </w:tc>
      </w:tr>
      <w:tr>
        <w:tc>
          <w:tcPr>
            <w:tcW w:w="3674" w:type="dxa"/>
          </w:tcPr>
          <w:p>
            <w:pPr>
              <w:pStyle w:val="0"/>
            </w:pPr>
            <w:r>
              <w:rPr>
                <w:sz w:val="20"/>
              </w:rPr>
              <w:t xml:space="preserve">Исчислено страховых взносов на обязательное социальное страхование на случай временной нетрудоспособности и в связи с материнством, в том числе с базы, превышающей единую предельную величину базы для исчисления страховых взносов</w:t>
            </w:r>
          </w:p>
        </w:tc>
        <w:tc>
          <w:tcPr>
            <w:tcW w:w="1757" w:type="dxa"/>
          </w:tcPr>
          <w:p>
            <w:pPr>
              <w:pStyle w:val="0"/>
              <w:jc w:val="center"/>
            </w:pPr>
            <w:r>
              <w:rPr>
                <w:sz w:val="20"/>
              </w:rPr>
              <w:t xml:space="preserve">ИсчОССПрев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НУ</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r>
              <w:rPr>
                <w:sz w:val="20"/>
              </w:rPr>
              <w:t xml:space="preserve">.</w:t>
            </w:r>
          </w:p>
          <w:p>
            <w:pPr>
              <w:pStyle w:val="0"/>
            </w:pPr>
            <w:r>
              <w:rPr>
                <w:sz w:val="20"/>
              </w:rPr>
              <w:t xml:space="preserve">Элемент является обязательным при &lt;ПрОСС&gt; = 1 и должен отсутствовать при &lt;ПрОСС&gt; = 0</w:t>
            </w:r>
          </w:p>
        </w:tc>
      </w:tr>
      <w:tr>
        <w:tc>
          <w:tcPr>
            <w:tcW w:w="3674" w:type="dxa"/>
          </w:tcPr>
          <w:p>
            <w:pPr>
              <w:pStyle w:val="0"/>
            </w:pPr>
            <w:r>
              <w:rPr>
                <w:sz w:val="20"/>
              </w:rPr>
              <w:t xml:space="preserve">Исчислено страховых взносов на обязательное медицинское страхование</w:t>
            </w:r>
          </w:p>
        </w:tc>
        <w:tc>
          <w:tcPr>
            <w:tcW w:w="1757" w:type="dxa"/>
          </w:tcPr>
          <w:p>
            <w:pPr>
              <w:pStyle w:val="0"/>
              <w:jc w:val="center"/>
            </w:pPr>
            <w:r>
              <w:rPr>
                <w:sz w:val="20"/>
              </w:rPr>
              <w:t xml:space="preserve">ИсчОМС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НУ</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r>
              <w:rPr>
                <w:sz w:val="20"/>
              </w:rPr>
              <w:t xml:space="preserve">.</w:t>
            </w:r>
          </w:p>
          <w:p>
            <w:pPr>
              <w:pStyle w:val="0"/>
            </w:pPr>
            <w:r>
              <w:rPr>
                <w:sz w:val="20"/>
              </w:rPr>
              <w:t xml:space="preserve">Элемент является обязательным при &lt;ПрОМС&gt; = 1 и должен отсутствовать при &lt;ПрОМС&gt; = 0</w:t>
            </w:r>
          </w:p>
        </w:tc>
      </w:tr>
      <w:tr>
        <w:tc>
          <w:tcPr>
            <w:tcW w:w="3674" w:type="dxa"/>
          </w:tcPr>
          <w:p>
            <w:pPr>
              <w:pStyle w:val="0"/>
            </w:pPr>
            <w:r>
              <w:rPr>
                <w:sz w:val="20"/>
              </w:rPr>
              <w:t xml:space="preserve">Исчислено страховых взносов на обязательное медицинское страхование, в том числе с базы, не превышающей единую предельную величину базы для исчисления страховых взносов</w:t>
            </w:r>
          </w:p>
        </w:tc>
        <w:tc>
          <w:tcPr>
            <w:tcW w:w="1757" w:type="dxa"/>
          </w:tcPr>
          <w:p>
            <w:pPr>
              <w:pStyle w:val="0"/>
              <w:jc w:val="center"/>
            </w:pPr>
            <w:r>
              <w:rPr>
                <w:sz w:val="20"/>
              </w:rPr>
              <w:t xml:space="preserve">ИсчОМСНеПрев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НУ</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r>
              <w:rPr>
                <w:sz w:val="20"/>
              </w:rPr>
              <w:t xml:space="preserve">.</w:t>
            </w:r>
          </w:p>
          <w:p>
            <w:pPr>
              <w:pStyle w:val="0"/>
            </w:pPr>
            <w:r>
              <w:rPr>
                <w:sz w:val="20"/>
              </w:rPr>
              <w:t xml:space="preserve">Элемент является обязательным при &lt;ПрОМС&gt; = 1 и должен отсутствовать при &lt;ПрОМС&gt; = 0</w:t>
            </w:r>
          </w:p>
        </w:tc>
      </w:tr>
      <w:tr>
        <w:tc>
          <w:tcPr>
            <w:tcW w:w="3674" w:type="dxa"/>
          </w:tcPr>
          <w:p>
            <w:pPr>
              <w:pStyle w:val="0"/>
            </w:pPr>
            <w:r>
              <w:rPr>
                <w:sz w:val="20"/>
              </w:rPr>
              <w:t xml:space="preserve">Исчислено страховых взносов на обязательное медицинское страхование, в том числе с базы, превышающей единую предельную величину базы для исчисления страховых взносов</w:t>
            </w:r>
          </w:p>
        </w:tc>
        <w:tc>
          <w:tcPr>
            <w:tcW w:w="1757" w:type="dxa"/>
          </w:tcPr>
          <w:p>
            <w:pPr>
              <w:pStyle w:val="0"/>
              <w:jc w:val="center"/>
            </w:pPr>
            <w:r>
              <w:rPr>
                <w:sz w:val="20"/>
              </w:rPr>
              <w:t xml:space="preserve">ИсчОМСПрев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НУ</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r>
              <w:rPr>
                <w:sz w:val="20"/>
              </w:rPr>
              <w:t xml:space="preserve">.</w:t>
            </w:r>
          </w:p>
          <w:p>
            <w:pPr>
              <w:pStyle w:val="0"/>
            </w:pPr>
            <w:r>
              <w:rPr>
                <w:sz w:val="20"/>
              </w:rPr>
              <w:t xml:space="preserve">Элемент является обязательным при &lt;ПрОМС&gt; = 1 и должен отсутствовать при &lt;ПрОМС&gt; = 0</w:t>
            </w:r>
          </w:p>
        </w:tc>
      </w:tr>
    </w:tbl>
    <w:p>
      <w:pPr>
        <w:pStyle w:val="0"/>
        <w:jc w:val="both"/>
      </w:pPr>
      <w:r>
        <w:rPr>
          <w:sz w:val="20"/>
        </w:rPr>
      </w:r>
    </w:p>
    <w:p>
      <w:pPr>
        <w:pStyle w:val="0"/>
        <w:jc w:val="right"/>
      </w:pPr>
      <w:r>
        <w:rPr>
          <w:sz w:val="20"/>
        </w:rPr>
        <w:t xml:space="preserve">Таблица 4.17</w:t>
      </w:r>
    </w:p>
    <w:p>
      <w:pPr>
        <w:pStyle w:val="0"/>
        <w:jc w:val="both"/>
      </w:pPr>
      <w:r>
        <w:rPr>
          <w:sz w:val="20"/>
        </w:rPr>
      </w:r>
    </w:p>
    <w:bookmarkStart w:id="2738" w:name="P2738"/>
    <w:bookmarkEnd w:id="2738"/>
    <w:p>
      <w:pPr>
        <w:pStyle w:val="0"/>
        <w:jc w:val="center"/>
      </w:pPr>
      <w:r>
        <w:rPr>
          <w:sz w:val="20"/>
        </w:rPr>
        <w:t xml:space="preserve">Расчет соответствия условиям применения</w:t>
      </w:r>
    </w:p>
    <w:p>
      <w:pPr>
        <w:pStyle w:val="0"/>
        <w:jc w:val="center"/>
      </w:pPr>
      <w:r>
        <w:rPr>
          <w:sz w:val="20"/>
        </w:rPr>
        <w:t xml:space="preserve">пониженных тарифов страховых взносов плательщиками,</w:t>
      </w:r>
    </w:p>
    <w:p>
      <w:pPr>
        <w:pStyle w:val="0"/>
        <w:jc w:val="center"/>
      </w:pPr>
      <w:r>
        <w:rPr>
          <w:sz w:val="20"/>
        </w:rPr>
        <w:t xml:space="preserve">указанными в </w:t>
      </w:r>
      <w:hyperlink w:history="0" r:id="rId14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3</w:t>
        </w:r>
      </w:hyperlink>
      <w:r>
        <w:rPr>
          <w:sz w:val="20"/>
        </w:rPr>
        <w:t xml:space="preserve"> или </w:t>
      </w:r>
      <w:hyperlink w:history="0" r:id="rId14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18</w:t>
        </w:r>
      </w:hyperlink>
      <w:r>
        <w:rPr>
          <w:sz w:val="20"/>
        </w:rPr>
        <w:t xml:space="preserve"> пункта</w:t>
      </w:r>
    </w:p>
    <w:p>
      <w:pPr>
        <w:pStyle w:val="0"/>
        <w:jc w:val="center"/>
      </w:pPr>
      <w:r>
        <w:rPr>
          <w:sz w:val="20"/>
        </w:rPr>
        <w:t xml:space="preserve">1 статьи 427 Налогового кодекса Российской</w:t>
      </w:r>
    </w:p>
    <w:p>
      <w:pPr>
        <w:pStyle w:val="0"/>
        <w:jc w:val="center"/>
      </w:pPr>
      <w:r>
        <w:rPr>
          <w:sz w:val="20"/>
        </w:rPr>
        <w:t xml:space="preserve">Федерации (ПравТариф3_18.1.427)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Код плательщика</w:t>
            </w:r>
          </w:p>
        </w:tc>
        <w:tc>
          <w:tcPr>
            <w:tcW w:w="1757" w:type="dxa"/>
          </w:tcPr>
          <w:p>
            <w:pPr>
              <w:pStyle w:val="0"/>
              <w:jc w:val="center"/>
            </w:pPr>
            <w:r>
              <w:rPr>
                <w:sz w:val="20"/>
              </w:rPr>
              <w:t xml:space="preserve">КодПлат</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значение:</w:t>
            </w:r>
          </w:p>
          <w:p>
            <w:pPr>
              <w:pStyle w:val="0"/>
            </w:pPr>
            <w:r>
              <w:rPr>
                <w:sz w:val="20"/>
              </w:rPr>
              <w:t xml:space="preserve">1 - плательщики, указанные в </w:t>
            </w:r>
            <w:hyperlink w:history="0" r:id="rId14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3 пункта 1 статьи 427</w:t>
              </w:r>
            </w:hyperlink>
            <w:r>
              <w:rPr>
                <w:sz w:val="20"/>
              </w:rPr>
              <w:t xml:space="preserve"> Налогового кодекса Российской Федерации |</w:t>
            </w:r>
          </w:p>
          <w:p>
            <w:pPr>
              <w:pStyle w:val="0"/>
            </w:pPr>
            <w:r>
              <w:rPr>
                <w:sz w:val="20"/>
              </w:rPr>
              <w:t xml:space="preserve">2 - плательщики, указанные в </w:t>
            </w:r>
            <w:hyperlink w:history="0" r:id="rId14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18 пункта 1 статьи 427</w:t>
              </w:r>
            </w:hyperlink>
            <w:r>
              <w:rPr>
                <w:sz w:val="20"/>
              </w:rPr>
              <w:t xml:space="preserve"> Налогового кодекса Российской Федерации</w:t>
            </w:r>
          </w:p>
        </w:tc>
      </w:tr>
      <w:tr>
        <w:tc>
          <w:tcPr>
            <w:tcW w:w="3674" w:type="dxa"/>
          </w:tcPr>
          <w:p>
            <w:pPr>
              <w:pStyle w:val="0"/>
            </w:pPr>
            <w:r>
              <w:rPr>
                <w:sz w:val="20"/>
              </w:rPr>
              <w:t xml:space="preserve">Сумма всех доходов, учитываемых при определении налоговой базы по налогу на прибыль организаций в соответствии с </w:t>
            </w:r>
            <w:hyperlink w:history="0" r:id="rId14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главой 25</w:t>
              </w:r>
            </w:hyperlink>
            <w:r>
              <w:rPr>
                <w:sz w:val="20"/>
              </w:rPr>
              <w:t xml:space="preserve"> Налогового кодекса Российской Федерации, определяемая в соответствии с </w:t>
            </w:r>
            <w:hyperlink w:history="0" r:id="rId14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абзацем семнадцатым пункта 5 статьи 427</w:t>
              </w:r>
            </w:hyperlink>
            <w:r>
              <w:rPr>
                <w:sz w:val="20"/>
              </w:rPr>
              <w:t xml:space="preserve"> Налогового кодекса Российской Федерации или </w:t>
            </w:r>
            <w:hyperlink w:history="0" r:id="rId15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абзацем девятым пункта 14 статьи 427</w:t>
              </w:r>
            </w:hyperlink>
            <w:r>
              <w:rPr>
                <w:sz w:val="20"/>
              </w:rPr>
              <w:t xml:space="preserve"> Налогового кодекса Российской Федерации</w:t>
            </w:r>
          </w:p>
        </w:tc>
        <w:tc>
          <w:tcPr>
            <w:tcW w:w="1757" w:type="dxa"/>
          </w:tcPr>
          <w:p>
            <w:pPr>
              <w:pStyle w:val="0"/>
              <w:jc w:val="center"/>
            </w:pPr>
            <w:r>
              <w:rPr>
                <w:sz w:val="20"/>
              </w:rPr>
              <w:t xml:space="preserve">Дох427_Пер</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доходов, перечисленных в </w:t>
            </w:r>
            <w:hyperlink w:history="0" r:id="rId15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абзацах четвертом</w:t>
              </w:r>
            </w:hyperlink>
            <w:r>
              <w:rPr>
                <w:sz w:val="20"/>
              </w:rPr>
              <w:t xml:space="preserve"> - </w:t>
            </w:r>
            <w:hyperlink w:history="0" r:id="rId15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шестнадцатом пункта 5 статьи 427</w:t>
              </w:r>
            </w:hyperlink>
            <w:r>
              <w:rPr>
                <w:sz w:val="20"/>
              </w:rPr>
              <w:t xml:space="preserve"> Налогового кодекса Российской Федерации или </w:t>
            </w:r>
            <w:hyperlink w:history="0" r:id="rId15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абзацах втором</w:t>
              </w:r>
            </w:hyperlink>
            <w:r>
              <w:rPr>
                <w:sz w:val="20"/>
              </w:rPr>
              <w:t xml:space="preserve"> - </w:t>
            </w:r>
            <w:hyperlink w:history="0" r:id="rId15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восьмом пункта 14 статьи 427</w:t>
              </w:r>
            </w:hyperlink>
            <w:r>
              <w:rPr>
                <w:sz w:val="20"/>
              </w:rPr>
              <w:t xml:space="preserve"> Налогового кодекса Российской Федерации</w:t>
            </w:r>
          </w:p>
        </w:tc>
        <w:tc>
          <w:tcPr>
            <w:tcW w:w="1757" w:type="dxa"/>
          </w:tcPr>
          <w:p>
            <w:pPr>
              <w:pStyle w:val="0"/>
              <w:jc w:val="center"/>
            </w:pPr>
            <w:r>
              <w:rPr>
                <w:sz w:val="20"/>
              </w:rPr>
              <w:t xml:space="preserve">ДохКр5.427_Пер</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Доля доходов, определяемая в целях применения </w:t>
            </w:r>
            <w:hyperlink w:history="0" r:id="rId15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абзаца третьего пункта 5 статьи 427</w:t>
              </w:r>
            </w:hyperlink>
            <w:r>
              <w:rPr>
                <w:sz w:val="20"/>
              </w:rPr>
              <w:t xml:space="preserve"> Налогового кодекса Российской Федерации или </w:t>
            </w:r>
            <w:hyperlink w:history="0" r:id="rId15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абзаца первого пункта 14 статьи 427</w:t>
              </w:r>
            </w:hyperlink>
            <w:r>
              <w:rPr>
                <w:sz w:val="20"/>
              </w:rPr>
              <w:t xml:space="preserve"> Налогового кодекса Российской Федерации</w:t>
            </w:r>
          </w:p>
        </w:tc>
        <w:tc>
          <w:tcPr>
            <w:tcW w:w="1757" w:type="dxa"/>
          </w:tcPr>
          <w:p>
            <w:pPr>
              <w:pStyle w:val="0"/>
              <w:jc w:val="center"/>
            </w:pPr>
            <w:r>
              <w:rPr>
                <w:sz w:val="20"/>
              </w:rPr>
              <w:t xml:space="preserve">ДолДох5.427_Пер</w:t>
            </w:r>
          </w:p>
        </w:tc>
        <w:tc>
          <w:tcPr>
            <w:tcW w:w="1134" w:type="dxa"/>
          </w:tcPr>
          <w:p>
            <w:pPr>
              <w:pStyle w:val="0"/>
              <w:jc w:val="center"/>
            </w:pPr>
            <w:r>
              <w:rPr>
                <w:sz w:val="20"/>
              </w:rPr>
              <w:t xml:space="preserve">А</w:t>
            </w:r>
          </w:p>
        </w:tc>
        <w:tc>
          <w:tcPr>
            <w:tcW w:w="1077" w:type="dxa"/>
          </w:tcPr>
          <w:p>
            <w:pPr>
              <w:pStyle w:val="0"/>
              <w:jc w:val="center"/>
            </w:pPr>
            <w:r>
              <w:rPr>
                <w:sz w:val="20"/>
              </w:rPr>
              <w:t xml:space="preserve">N(5.2)</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blPrEx>
          <w:tblBorders>
            <w:insideH w:val="nil"/>
          </w:tblBorders>
        </w:tblPrEx>
        <w:tc>
          <w:tcPr>
            <w:tcW w:w="3674" w:type="dxa"/>
            <w:tcBorders>
              <w:bottom w:val="nil"/>
            </w:tcBorders>
          </w:tcPr>
          <w:p>
            <w:pPr>
              <w:pStyle w:val="0"/>
            </w:pPr>
            <w:r>
              <w:rPr>
                <w:sz w:val="20"/>
              </w:rPr>
              <w:t xml:space="preserve">Сведения из реестра организаций |</w:t>
            </w:r>
          </w:p>
        </w:tc>
        <w:tc>
          <w:tcPr>
            <w:tcW w:w="1757" w:type="dxa"/>
            <w:tcBorders>
              <w:bottom w:val="nil"/>
            </w:tcBorders>
          </w:tcPr>
          <w:p>
            <w:pPr>
              <w:pStyle w:val="0"/>
              <w:jc w:val="center"/>
            </w:pPr>
            <w:r>
              <w:rPr>
                <w:sz w:val="20"/>
              </w:rPr>
              <w:t xml:space="preserve">СвРеестрОрг</w:t>
            </w:r>
          </w:p>
        </w:tc>
        <w:tc>
          <w:tcPr>
            <w:tcW w:w="1134" w:type="dxa"/>
            <w:tcBorders>
              <w:bottom w:val="nil"/>
            </w:tcBorders>
          </w:tcPr>
          <w:p>
            <w:pPr>
              <w:pStyle w:val="0"/>
              <w:jc w:val="center"/>
            </w:pPr>
            <w:r>
              <w:rPr>
                <w:sz w:val="20"/>
              </w:rPr>
              <w:t xml:space="preserve">С</w:t>
            </w:r>
          </w:p>
        </w:tc>
        <w:tc>
          <w:tcPr>
            <w:tcW w:w="1077" w:type="dxa"/>
            <w:tcBorders>
              <w:bottom w:val="nil"/>
            </w:tcBorders>
          </w:tcPr>
          <w:p>
            <w:pPr>
              <w:pStyle w:val="0"/>
            </w:pPr>
            <w:r>
              <w:rPr>
                <w:sz w:val="20"/>
              </w:rPr>
            </w:r>
          </w:p>
        </w:tc>
        <w:tc>
          <w:tcPr>
            <w:tcW w:w="1191" w:type="dxa"/>
            <w:tcBorders>
              <w:bottom w:val="nil"/>
            </w:tcBorders>
          </w:tcPr>
          <w:p>
            <w:pPr>
              <w:pStyle w:val="0"/>
              <w:jc w:val="center"/>
            </w:pPr>
            <w:r>
              <w:rPr>
                <w:sz w:val="20"/>
              </w:rPr>
              <w:t xml:space="preserve">О</w:t>
            </w:r>
          </w:p>
        </w:tc>
        <w:tc>
          <w:tcPr>
            <w:tcW w:w="4762" w:type="dxa"/>
            <w:tcBorders>
              <w:bottom w:val="nil"/>
            </w:tcBorders>
          </w:tcPr>
          <w:p>
            <w:pPr>
              <w:pStyle w:val="0"/>
            </w:pPr>
            <w:r>
              <w:rPr>
                <w:sz w:val="20"/>
              </w:rPr>
              <w:t xml:space="preserve">Состав элемента представлен в </w:t>
            </w:r>
            <w:hyperlink w:history="0" w:anchor="P2792" w:tooltip="Сведения из реестра организаций (СвРеестрОрг)">
              <w:r>
                <w:rPr>
                  <w:sz w:val="20"/>
                  <w:color w:val="0000ff"/>
                </w:rPr>
                <w:t xml:space="preserve">таблице 4.18</w:t>
              </w:r>
            </w:hyperlink>
          </w:p>
        </w:tc>
      </w:tr>
      <w:tr>
        <w:tblPrEx>
          <w:tblBorders>
            <w:insideH w:val="nil"/>
          </w:tblBorders>
        </w:tblPrEx>
        <w:tc>
          <w:tcPr>
            <w:tcW w:w="3674" w:type="dxa"/>
            <w:tcBorders>
              <w:top w:val="nil"/>
            </w:tcBorders>
          </w:tcPr>
          <w:p>
            <w:pPr>
              <w:pStyle w:val="0"/>
            </w:pPr>
            <w:r>
              <w:rPr>
                <w:sz w:val="20"/>
              </w:rPr>
              <w:t xml:space="preserve">Сведения из свидетельства, удостоверяющего регистрацию организации в качестве резидента технико-внедренческой или промышленно-производственной особой экономической зоны</w:t>
            </w:r>
          </w:p>
        </w:tc>
        <w:tc>
          <w:tcPr>
            <w:tcW w:w="1757" w:type="dxa"/>
            <w:tcBorders>
              <w:top w:val="nil"/>
            </w:tcBorders>
          </w:tcPr>
          <w:p>
            <w:pPr>
              <w:pStyle w:val="0"/>
              <w:jc w:val="center"/>
            </w:pPr>
            <w:r>
              <w:rPr>
                <w:sz w:val="20"/>
              </w:rPr>
              <w:t xml:space="preserve">СвСвидУдРег</w:t>
            </w:r>
          </w:p>
        </w:tc>
        <w:tc>
          <w:tcPr>
            <w:tcW w:w="1134" w:type="dxa"/>
            <w:tcBorders>
              <w:top w:val="nil"/>
            </w:tcBorders>
          </w:tcPr>
          <w:p>
            <w:pPr>
              <w:pStyle w:val="0"/>
              <w:jc w:val="center"/>
            </w:pPr>
            <w:r>
              <w:rPr>
                <w:sz w:val="20"/>
              </w:rPr>
              <w:t xml:space="preserve">С</w:t>
            </w:r>
          </w:p>
        </w:tc>
        <w:tc>
          <w:tcPr>
            <w:tcW w:w="1077" w:type="dxa"/>
            <w:tcBorders>
              <w:top w:val="nil"/>
            </w:tcBorders>
          </w:tcPr>
          <w:p>
            <w:pPr>
              <w:pStyle w:val="0"/>
            </w:pPr>
            <w:r>
              <w:rPr>
                <w:sz w:val="20"/>
              </w:rPr>
            </w:r>
          </w:p>
        </w:tc>
        <w:tc>
          <w:tcPr>
            <w:tcW w:w="1191" w:type="dxa"/>
            <w:tcBorders>
              <w:top w:val="nil"/>
            </w:tcBorders>
          </w:tcPr>
          <w:p>
            <w:pPr>
              <w:pStyle w:val="0"/>
              <w:jc w:val="center"/>
            </w:pPr>
            <w:r>
              <w:rPr>
                <w:sz w:val="20"/>
              </w:rPr>
              <w:t xml:space="preserve">ОУ</w:t>
            </w:r>
          </w:p>
        </w:tc>
        <w:tc>
          <w:tcPr>
            <w:tcW w:w="4762" w:type="dxa"/>
            <w:tcBorders>
              <w:top w:val="nil"/>
            </w:tcBorders>
          </w:tcPr>
          <w:p>
            <w:pPr>
              <w:pStyle w:val="0"/>
            </w:pPr>
            <w:r>
              <w:rPr>
                <w:sz w:val="20"/>
              </w:rPr>
              <w:t xml:space="preserve">Состав элемента представлен в </w:t>
            </w:r>
            <w:hyperlink w:history="0" w:anchor="P2816" w:tooltip="Сведения из свидетельства, удостоверяющего регистрацию">
              <w:r>
                <w:rPr>
                  <w:sz w:val="20"/>
                  <w:color w:val="0000ff"/>
                </w:rPr>
                <w:t xml:space="preserve">таблице 4.19</w:t>
              </w:r>
            </w:hyperlink>
            <w:r>
              <w:rPr>
                <w:sz w:val="20"/>
              </w:rPr>
              <w:t xml:space="preserve">.</w:t>
            </w:r>
          </w:p>
          <w:p>
            <w:pPr>
              <w:pStyle w:val="0"/>
            </w:pPr>
            <w:r>
              <w:rPr>
                <w:sz w:val="20"/>
              </w:rPr>
              <w:t xml:space="preserve">Элемент должен отсутствовать при значении элемента &lt;КодПлат&gt;=2</w:t>
            </w:r>
          </w:p>
        </w:tc>
      </w:tr>
    </w:tbl>
    <w:p>
      <w:pPr>
        <w:pStyle w:val="0"/>
        <w:jc w:val="both"/>
      </w:pPr>
      <w:r>
        <w:rPr>
          <w:sz w:val="20"/>
        </w:rPr>
      </w:r>
    </w:p>
    <w:p>
      <w:pPr>
        <w:pStyle w:val="0"/>
        <w:jc w:val="right"/>
      </w:pPr>
      <w:r>
        <w:rPr>
          <w:sz w:val="20"/>
        </w:rPr>
        <w:t xml:space="preserve">Таблица 4.18</w:t>
      </w:r>
    </w:p>
    <w:p>
      <w:pPr>
        <w:pStyle w:val="0"/>
        <w:jc w:val="both"/>
      </w:pPr>
      <w:r>
        <w:rPr>
          <w:sz w:val="20"/>
        </w:rPr>
      </w:r>
    </w:p>
    <w:bookmarkStart w:id="2792" w:name="P2792"/>
    <w:bookmarkEnd w:id="2792"/>
    <w:p>
      <w:pPr>
        <w:pStyle w:val="0"/>
        <w:jc w:val="center"/>
      </w:pPr>
      <w:r>
        <w:rPr>
          <w:sz w:val="20"/>
        </w:rPr>
        <w:t xml:space="preserve">Сведения из реестра организаций (СвРеестрОрг)</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Дата записи в реестре организаций</w:t>
            </w:r>
          </w:p>
        </w:tc>
        <w:tc>
          <w:tcPr>
            <w:tcW w:w="1757" w:type="dxa"/>
          </w:tcPr>
          <w:p>
            <w:pPr>
              <w:pStyle w:val="0"/>
              <w:jc w:val="center"/>
            </w:pPr>
            <w:r>
              <w:rPr>
                <w:sz w:val="20"/>
              </w:rPr>
              <w:t xml:space="preserve">ДатаЗапОрг</w:t>
            </w:r>
          </w:p>
        </w:tc>
        <w:tc>
          <w:tcPr>
            <w:tcW w:w="1134" w:type="dxa"/>
          </w:tcPr>
          <w:p>
            <w:pPr>
              <w:pStyle w:val="0"/>
              <w:jc w:val="center"/>
            </w:pPr>
            <w:r>
              <w:rPr>
                <w:sz w:val="20"/>
              </w:rPr>
              <w:t xml:space="preserve">А</w:t>
            </w:r>
          </w:p>
        </w:tc>
        <w:tc>
          <w:tcPr>
            <w:tcW w:w="1077" w:type="dxa"/>
          </w:tcPr>
          <w:p>
            <w:pPr>
              <w:pStyle w:val="0"/>
              <w:jc w:val="center"/>
            </w:pPr>
            <w:r>
              <w:rPr>
                <w:sz w:val="20"/>
              </w:rPr>
              <w:t xml:space="preserve">T(=10)</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&lt;ДатаТип&gt;.</w:t>
            </w:r>
          </w:p>
          <w:p>
            <w:pPr>
              <w:pStyle w:val="0"/>
            </w:pPr>
            <w:r>
              <w:rPr>
                <w:sz w:val="20"/>
              </w:rPr>
              <w:t xml:space="preserve">Дата в формате ДД.ММ.ГГГГ</w:t>
            </w:r>
          </w:p>
        </w:tc>
      </w:tr>
      <w:tr>
        <w:tc>
          <w:tcPr>
            <w:tcW w:w="3674" w:type="dxa"/>
          </w:tcPr>
          <w:p>
            <w:pPr>
              <w:pStyle w:val="0"/>
            </w:pPr>
            <w:r>
              <w:rPr>
                <w:sz w:val="20"/>
              </w:rPr>
              <w:t xml:space="preserve">Номер записи в реестре организаций</w:t>
            </w:r>
          </w:p>
        </w:tc>
        <w:tc>
          <w:tcPr>
            <w:tcW w:w="1757" w:type="dxa"/>
          </w:tcPr>
          <w:p>
            <w:pPr>
              <w:pStyle w:val="0"/>
              <w:jc w:val="center"/>
            </w:pPr>
            <w:r>
              <w:rPr>
                <w:sz w:val="20"/>
              </w:rPr>
              <w:t xml:space="preserve">НомЗапОрг</w:t>
            </w:r>
          </w:p>
        </w:tc>
        <w:tc>
          <w:tcPr>
            <w:tcW w:w="1134" w:type="dxa"/>
          </w:tcPr>
          <w:p>
            <w:pPr>
              <w:pStyle w:val="0"/>
              <w:jc w:val="center"/>
            </w:pPr>
            <w:r>
              <w:rPr>
                <w:sz w:val="20"/>
              </w:rPr>
              <w:t xml:space="preserve">А</w:t>
            </w:r>
          </w:p>
        </w:tc>
        <w:tc>
          <w:tcPr>
            <w:tcW w:w="1077" w:type="dxa"/>
          </w:tcPr>
          <w:p>
            <w:pPr>
              <w:pStyle w:val="0"/>
              <w:jc w:val="center"/>
            </w:pPr>
            <w:r>
              <w:rPr>
                <w:sz w:val="20"/>
              </w:rPr>
              <w:t xml:space="preserve">T(1-18)</w:t>
            </w:r>
          </w:p>
        </w:tc>
        <w:tc>
          <w:tcPr>
            <w:tcW w:w="1191" w:type="dxa"/>
          </w:tcPr>
          <w:p>
            <w:pPr>
              <w:pStyle w:val="0"/>
              <w:jc w:val="center"/>
            </w:pPr>
            <w:r>
              <w:rPr>
                <w:sz w:val="20"/>
              </w:rPr>
              <w:t xml:space="preserve">О</w:t>
            </w:r>
          </w:p>
        </w:tc>
        <w:tc>
          <w:tcPr>
            <w:tcW w:w="4762" w:type="dxa"/>
          </w:tcPr>
          <w:p>
            <w:pPr>
              <w:pStyle w:val="0"/>
            </w:pPr>
            <w:r>
              <w:rPr>
                <w:sz w:val="20"/>
              </w:rPr>
            </w:r>
          </w:p>
        </w:tc>
      </w:tr>
    </w:tbl>
    <w:p>
      <w:pPr>
        <w:pStyle w:val="0"/>
        <w:jc w:val="both"/>
      </w:pPr>
      <w:r>
        <w:rPr>
          <w:sz w:val="20"/>
        </w:rPr>
      </w:r>
    </w:p>
    <w:p>
      <w:pPr>
        <w:pStyle w:val="0"/>
        <w:jc w:val="right"/>
      </w:pPr>
      <w:r>
        <w:rPr>
          <w:sz w:val="20"/>
        </w:rPr>
        <w:t xml:space="preserve">Таблица 4.19</w:t>
      </w:r>
    </w:p>
    <w:p>
      <w:pPr>
        <w:pStyle w:val="0"/>
        <w:jc w:val="both"/>
      </w:pPr>
      <w:r>
        <w:rPr>
          <w:sz w:val="20"/>
        </w:rPr>
      </w:r>
    </w:p>
    <w:bookmarkStart w:id="2816" w:name="P2816"/>
    <w:bookmarkEnd w:id="2816"/>
    <w:p>
      <w:pPr>
        <w:pStyle w:val="0"/>
        <w:jc w:val="center"/>
      </w:pPr>
      <w:r>
        <w:rPr>
          <w:sz w:val="20"/>
        </w:rPr>
        <w:t xml:space="preserve">Сведения из свидетельства, удостоверяющего регистрацию</w:t>
      </w:r>
    </w:p>
    <w:p>
      <w:pPr>
        <w:pStyle w:val="0"/>
        <w:jc w:val="center"/>
      </w:pPr>
      <w:r>
        <w:rPr>
          <w:sz w:val="20"/>
        </w:rPr>
        <w:t xml:space="preserve">организации в качестве резидента технико-внедренческой</w:t>
      </w:r>
    </w:p>
    <w:p>
      <w:pPr>
        <w:pStyle w:val="0"/>
        <w:jc w:val="center"/>
      </w:pPr>
      <w:r>
        <w:rPr>
          <w:sz w:val="20"/>
        </w:rPr>
        <w:t xml:space="preserve">или промышленно-производственной особой экономической</w:t>
      </w:r>
    </w:p>
    <w:p>
      <w:pPr>
        <w:pStyle w:val="0"/>
        <w:jc w:val="center"/>
      </w:pPr>
      <w:r>
        <w:rPr>
          <w:sz w:val="20"/>
        </w:rPr>
        <w:t xml:space="preserve">зоны (СвСвидУдРег)</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Дата регистрации</w:t>
            </w:r>
          </w:p>
        </w:tc>
        <w:tc>
          <w:tcPr>
            <w:tcW w:w="1757" w:type="dxa"/>
          </w:tcPr>
          <w:p>
            <w:pPr>
              <w:pStyle w:val="0"/>
              <w:jc w:val="center"/>
            </w:pPr>
            <w:r>
              <w:rPr>
                <w:sz w:val="20"/>
              </w:rPr>
              <w:t xml:space="preserve">ДатаРег</w:t>
            </w:r>
          </w:p>
        </w:tc>
        <w:tc>
          <w:tcPr>
            <w:tcW w:w="1134" w:type="dxa"/>
          </w:tcPr>
          <w:p>
            <w:pPr>
              <w:pStyle w:val="0"/>
              <w:jc w:val="center"/>
            </w:pPr>
            <w:r>
              <w:rPr>
                <w:sz w:val="20"/>
              </w:rPr>
              <w:t xml:space="preserve">А</w:t>
            </w:r>
          </w:p>
        </w:tc>
        <w:tc>
          <w:tcPr>
            <w:tcW w:w="1077" w:type="dxa"/>
          </w:tcPr>
          <w:p>
            <w:pPr>
              <w:pStyle w:val="0"/>
              <w:jc w:val="center"/>
            </w:pPr>
            <w:r>
              <w:rPr>
                <w:sz w:val="20"/>
              </w:rPr>
              <w:t xml:space="preserve">T(=10)</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&lt;ДатаТип&gt;.</w:t>
            </w:r>
          </w:p>
          <w:p>
            <w:pPr>
              <w:pStyle w:val="0"/>
            </w:pPr>
            <w:r>
              <w:rPr>
                <w:sz w:val="20"/>
              </w:rPr>
              <w:t xml:space="preserve">Дата в формате ДД.ММ.ГГГГ</w:t>
            </w:r>
          </w:p>
        </w:tc>
      </w:tr>
      <w:tr>
        <w:tc>
          <w:tcPr>
            <w:tcW w:w="3674" w:type="dxa"/>
          </w:tcPr>
          <w:p>
            <w:pPr>
              <w:pStyle w:val="0"/>
            </w:pPr>
            <w:r>
              <w:rPr>
                <w:sz w:val="20"/>
              </w:rPr>
              <w:t xml:space="preserve">Регистрационный номер</w:t>
            </w:r>
          </w:p>
        </w:tc>
        <w:tc>
          <w:tcPr>
            <w:tcW w:w="1757" w:type="dxa"/>
          </w:tcPr>
          <w:p>
            <w:pPr>
              <w:pStyle w:val="0"/>
              <w:jc w:val="center"/>
            </w:pPr>
            <w:r>
              <w:rPr>
                <w:sz w:val="20"/>
              </w:rPr>
              <w:t xml:space="preserve">РегНом</w:t>
            </w:r>
          </w:p>
        </w:tc>
        <w:tc>
          <w:tcPr>
            <w:tcW w:w="1134" w:type="dxa"/>
          </w:tcPr>
          <w:p>
            <w:pPr>
              <w:pStyle w:val="0"/>
              <w:jc w:val="center"/>
            </w:pPr>
            <w:r>
              <w:rPr>
                <w:sz w:val="20"/>
              </w:rPr>
              <w:t xml:space="preserve">А</w:t>
            </w:r>
          </w:p>
        </w:tc>
        <w:tc>
          <w:tcPr>
            <w:tcW w:w="1077" w:type="dxa"/>
          </w:tcPr>
          <w:p>
            <w:pPr>
              <w:pStyle w:val="0"/>
              <w:jc w:val="center"/>
            </w:pPr>
            <w:r>
              <w:rPr>
                <w:sz w:val="20"/>
              </w:rPr>
              <w:t xml:space="preserve">T(1-18)</w:t>
            </w:r>
          </w:p>
        </w:tc>
        <w:tc>
          <w:tcPr>
            <w:tcW w:w="1191" w:type="dxa"/>
          </w:tcPr>
          <w:p>
            <w:pPr>
              <w:pStyle w:val="0"/>
              <w:jc w:val="center"/>
            </w:pPr>
            <w:r>
              <w:rPr>
                <w:sz w:val="20"/>
              </w:rPr>
              <w:t xml:space="preserve">О</w:t>
            </w:r>
          </w:p>
        </w:tc>
        <w:tc>
          <w:tcPr>
            <w:tcW w:w="4762" w:type="dxa"/>
          </w:tcPr>
          <w:p>
            <w:pPr>
              <w:pStyle w:val="0"/>
            </w:pPr>
            <w:r>
              <w:rPr>
                <w:sz w:val="20"/>
              </w:rPr>
            </w:r>
          </w:p>
        </w:tc>
      </w:tr>
    </w:tbl>
    <w:p>
      <w:pPr>
        <w:pStyle w:val="0"/>
        <w:jc w:val="both"/>
      </w:pPr>
      <w:r>
        <w:rPr>
          <w:sz w:val="20"/>
        </w:rPr>
      </w:r>
    </w:p>
    <w:p>
      <w:pPr>
        <w:pStyle w:val="0"/>
        <w:jc w:val="right"/>
      </w:pPr>
      <w:r>
        <w:rPr>
          <w:sz w:val="20"/>
        </w:rPr>
        <w:t xml:space="preserve">Таблица 4.20</w:t>
      </w:r>
    </w:p>
    <w:p>
      <w:pPr>
        <w:pStyle w:val="0"/>
        <w:jc w:val="both"/>
      </w:pPr>
      <w:r>
        <w:rPr>
          <w:sz w:val="20"/>
        </w:rPr>
      </w:r>
    </w:p>
    <w:bookmarkStart w:id="2843" w:name="P2843"/>
    <w:bookmarkEnd w:id="2843"/>
    <w:p>
      <w:pPr>
        <w:pStyle w:val="0"/>
        <w:jc w:val="center"/>
      </w:pPr>
      <w:r>
        <w:rPr>
          <w:sz w:val="20"/>
        </w:rPr>
        <w:t xml:space="preserve">Расчет соответствия условиям применения пониженных</w:t>
      </w:r>
    </w:p>
    <w:p>
      <w:pPr>
        <w:pStyle w:val="0"/>
        <w:jc w:val="center"/>
      </w:pPr>
      <w:r>
        <w:rPr>
          <w:sz w:val="20"/>
        </w:rPr>
        <w:t xml:space="preserve">тарифов страховых взносов плательщиками, указанными</w:t>
      </w:r>
    </w:p>
    <w:p>
      <w:pPr>
        <w:pStyle w:val="0"/>
        <w:jc w:val="center"/>
      </w:pPr>
      <w:r>
        <w:rPr>
          <w:sz w:val="20"/>
        </w:rPr>
        <w:t xml:space="preserve">в </w:t>
      </w:r>
      <w:hyperlink w:history="0" r:id="rId15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7 пункта 1 статьи 427</w:t>
        </w:r>
      </w:hyperlink>
      <w:r>
        <w:rPr>
          <w:sz w:val="20"/>
        </w:rPr>
        <w:t xml:space="preserve"> Налогового кодекса</w:t>
      </w:r>
    </w:p>
    <w:p>
      <w:pPr>
        <w:pStyle w:val="0"/>
        <w:jc w:val="center"/>
      </w:pPr>
      <w:r>
        <w:rPr>
          <w:sz w:val="20"/>
        </w:rPr>
        <w:t xml:space="preserve">Российской Федерации (ПравТариф7.1.427)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Сумма доходов, всего по итогам года, предшествующего году перехода организации на уплату страховых взносов по пониженным тарифам</w:t>
            </w:r>
          </w:p>
        </w:tc>
        <w:tc>
          <w:tcPr>
            <w:tcW w:w="1757" w:type="dxa"/>
          </w:tcPr>
          <w:p>
            <w:pPr>
              <w:pStyle w:val="0"/>
              <w:jc w:val="center"/>
            </w:pPr>
            <w:r>
              <w:rPr>
                <w:sz w:val="20"/>
              </w:rPr>
              <w:t xml:space="preserve">ДохВсПред</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Н</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доходов, всего по итогам текущего расчетного (отчетного) периода</w:t>
            </w:r>
          </w:p>
        </w:tc>
        <w:tc>
          <w:tcPr>
            <w:tcW w:w="1757" w:type="dxa"/>
          </w:tcPr>
          <w:p>
            <w:pPr>
              <w:pStyle w:val="0"/>
              <w:jc w:val="center"/>
            </w:pPr>
            <w:r>
              <w:rPr>
                <w:sz w:val="20"/>
              </w:rPr>
              <w:t xml:space="preserve">ДохВсПер</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доходов в виде целевых поступлений на содержание некоммерческих организаций и ведение ими уставной деятельности, указанной в </w:t>
            </w:r>
            <w:hyperlink w:history="0" r:id="rId15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7 пункта 1 статьи 427</w:t>
              </w:r>
            </w:hyperlink>
            <w:r>
              <w:rPr>
                <w:sz w:val="20"/>
              </w:rPr>
              <w:t xml:space="preserve"> Налогового кодекса Российской Федерации, определяемых в соответствии с </w:t>
            </w:r>
            <w:hyperlink w:history="0" r:id="rId15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2 статьи 251</w:t>
              </w:r>
            </w:hyperlink>
            <w:r>
              <w:rPr>
                <w:sz w:val="20"/>
              </w:rPr>
              <w:t xml:space="preserve"> Налогового кодекса Российской Федерации по итогам года, предшествующего году перехода организации на уплату страховых взносов по пониженным тарифам</w:t>
            </w:r>
          </w:p>
        </w:tc>
        <w:tc>
          <w:tcPr>
            <w:tcW w:w="1757" w:type="dxa"/>
          </w:tcPr>
          <w:p>
            <w:pPr>
              <w:pStyle w:val="0"/>
              <w:jc w:val="center"/>
            </w:pPr>
            <w:r>
              <w:rPr>
                <w:sz w:val="20"/>
              </w:rPr>
              <w:t xml:space="preserve">ДохЦелПостПред</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Н</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доходов в виде целевых поступлений на содержание некоммерческих организаций и ведение ими уставной деятельности, указанной в </w:t>
            </w:r>
            <w:hyperlink w:history="0" r:id="rId16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7 пункта 1 статьи 427</w:t>
              </w:r>
            </w:hyperlink>
            <w:r>
              <w:rPr>
                <w:sz w:val="20"/>
              </w:rPr>
              <w:t xml:space="preserve"> Налогового кодекса Российской Федерации, определяемых в соответствии с </w:t>
            </w:r>
            <w:hyperlink w:history="0" r:id="rId16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2 статьи 251</w:t>
              </w:r>
            </w:hyperlink>
            <w:r>
              <w:rPr>
                <w:sz w:val="20"/>
              </w:rPr>
              <w:t xml:space="preserve"> Налогового кодекса Российской Федерации по итогам текущего расчетного (отчетного) периода</w:t>
            </w:r>
          </w:p>
        </w:tc>
        <w:tc>
          <w:tcPr>
            <w:tcW w:w="1757" w:type="dxa"/>
          </w:tcPr>
          <w:p>
            <w:pPr>
              <w:pStyle w:val="0"/>
              <w:jc w:val="center"/>
            </w:pPr>
            <w:r>
              <w:rPr>
                <w:sz w:val="20"/>
              </w:rPr>
              <w:t xml:space="preserve">ДохЦелПостПер</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доходов в виде грантов, получаемых для осуществления деятельности, указанной в </w:t>
            </w:r>
            <w:hyperlink w:history="0" r:id="rId16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7 пункта 1 статьи 427</w:t>
              </w:r>
            </w:hyperlink>
            <w:r>
              <w:rPr>
                <w:sz w:val="20"/>
              </w:rPr>
              <w:t xml:space="preserve"> Налогового кодекса Российской Федерации, определяемых в соответствии с </w:t>
            </w:r>
            <w:hyperlink w:history="0" r:id="rId16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подпунктом 14 пункта 1 статьи 251</w:t>
              </w:r>
            </w:hyperlink>
            <w:r>
              <w:rPr>
                <w:sz w:val="20"/>
              </w:rPr>
              <w:t xml:space="preserve"> Налогового кодекса Российской Федерации по итогам года, предшествующего году перехода организации на уплату страховых взносов по пониженным тарифам</w:t>
            </w:r>
          </w:p>
        </w:tc>
        <w:tc>
          <w:tcPr>
            <w:tcW w:w="1757" w:type="dxa"/>
          </w:tcPr>
          <w:p>
            <w:pPr>
              <w:pStyle w:val="0"/>
              <w:jc w:val="center"/>
            </w:pPr>
            <w:r>
              <w:rPr>
                <w:sz w:val="20"/>
              </w:rPr>
              <w:t xml:space="preserve">ДохГрантПред</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Н</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доходов в виде грантов, получаемых для осуществления деятельности, указанной в </w:t>
            </w:r>
            <w:hyperlink w:history="0" r:id="rId16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7 пункта 1 статьи 427</w:t>
              </w:r>
            </w:hyperlink>
            <w:r>
              <w:rPr>
                <w:sz w:val="20"/>
              </w:rPr>
              <w:t xml:space="preserve"> Налогового кодекса Российской Федерации, определяемых в соответствии с </w:t>
            </w:r>
            <w:hyperlink w:history="0" r:id="rId16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подпунктом 14 пункта 1 статьи 251</w:t>
              </w:r>
            </w:hyperlink>
            <w:r>
              <w:rPr>
                <w:sz w:val="20"/>
              </w:rPr>
              <w:t xml:space="preserve"> Налогового кодекса Российской Федерации по итогам текущего расчетного (отчетного) периода</w:t>
            </w:r>
          </w:p>
        </w:tc>
        <w:tc>
          <w:tcPr>
            <w:tcW w:w="1757" w:type="dxa"/>
          </w:tcPr>
          <w:p>
            <w:pPr>
              <w:pStyle w:val="0"/>
              <w:jc w:val="center"/>
            </w:pPr>
            <w:r>
              <w:rPr>
                <w:sz w:val="20"/>
              </w:rPr>
              <w:t xml:space="preserve">ДохГрантПер</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доходов от осуществления видов экономической деятельности, указанных в </w:t>
            </w:r>
            <w:hyperlink w:history="0" r:id="rId16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абзацах сорок седьмом</w:t>
              </w:r>
            </w:hyperlink>
            <w:r>
              <w:rPr>
                <w:sz w:val="20"/>
              </w:rPr>
              <w:t xml:space="preserve">, </w:t>
            </w:r>
            <w:hyperlink w:history="0" r:id="rId16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сорок восьмом</w:t>
              </w:r>
            </w:hyperlink>
            <w:r>
              <w:rPr>
                <w:sz w:val="20"/>
              </w:rPr>
              <w:t xml:space="preserve">, </w:t>
            </w:r>
            <w:hyperlink w:history="0" r:id="rId16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пятьдесят первом</w:t>
              </w:r>
            </w:hyperlink>
            <w:r>
              <w:rPr>
                <w:sz w:val="20"/>
              </w:rPr>
              <w:t xml:space="preserve"> - </w:t>
            </w:r>
            <w:hyperlink w:history="0" r:id="rId16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пятьдесят девятом подпункта 5 пункта 1 статьи 427</w:t>
              </w:r>
            </w:hyperlink>
            <w:r>
              <w:rPr>
                <w:sz w:val="20"/>
              </w:rPr>
              <w:t xml:space="preserve"> Налогового кодекса Российской Федерации, по итогам года, предшествующего году перехода организации на уплату страховых взносов по пониженным тарифам</w:t>
            </w:r>
          </w:p>
        </w:tc>
        <w:tc>
          <w:tcPr>
            <w:tcW w:w="1757" w:type="dxa"/>
          </w:tcPr>
          <w:p>
            <w:pPr>
              <w:pStyle w:val="0"/>
              <w:jc w:val="center"/>
            </w:pPr>
            <w:r>
              <w:rPr>
                <w:sz w:val="20"/>
              </w:rPr>
              <w:t xml:space="preserve">ДохЭкДеятПред</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Н</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доходов от осуществления видов экономической деятельности, указанных в </w:t>
            </w:r>
            <w:hyperlink w:history="0" r:id="rId17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абзацах сорок седьмом</w:t>
              </w:r>
            </w:hyperlink>
            <w:r>
              <w:rPr>
                <w:sz w:val="20"/>
              </w:rPr>
              <w:t xml:space="preserve">, </w:t>
            </w:r>
            <w:hyperlink w:history="0" r:id="rId17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сорок восьмом</w:t>
              </w:r>
            </w:hyperlink>
            <w:r>
              <w:rPr>
                <w:sz w:val="20"/>
              </w:rPr>
              <w:t xml:space="preserve">, </w:t>
            </w:r>
            <w:hyperlink w:history="0" r:id="rId17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пятьдесят первом</w:t>
              </w:r>
            </w:hyperlink>
            <w:r>
              <w:rPr>
                <w:sz w:val="20"/>
              </w:rPr>
              <w:t xml:space="preserve"> - </w:t>
            </w:r>
            <w:hyperlink w:history="0" r:id="rId17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пятьдесят девятом подпункта 5 пункта 1 статьи 427</w:t>
              </w:r>
            </w:hyperlink>
            <w:r>
              <w:rPr>
                <w:sz w:val="20"/>
              </w:rPr>
              <w:t xml:space="preserve"> Налогового кодекса Российской Федерации, по итогам текущего расчетного (отчетного) периода</w:t>
            </w:r>
          </w:p>
        </w:tc>
        <w:tc>
          <w:tcPr>
            <w:tcW w:w="1757" w:type="dxa"/>
          </w:tcPr>
          <w:p>
            <w:pPr>
              <w:pStyle w:val="0"/>
              <w:jc w:val="center"/>
            </w:pPr>
            <w:r>
              <w:rPr>
                <w:sz w:val="20"/>
              </w:rPr>
              <w:t xml:space="preserve">ДохЭкДеятПер</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доходов, получаемых некоммерческими организациями по соглашению о трудоустройстве инвалидов с работодателем, которому установлена квота для приема на работу инвалидов, по итогам года, предшествующего году перехода организации на уплату страховых взносов по пониженным тарифам</w:t>
            </w:r>
          </w:p>
        </w:tc>
        <w:tc>
          <w:tcPr>
            <w:tcW w:w="1757" w:type="dxa"/>
          </w:tcPr>
          <w:p>
            <w:pPr>
              <w:pStyle w:val="0"/>
              <w:jc w:val="center"/>
            </w:pPr>
            <w:r>
              <w:rPr>
                <w:sz w:val="20"/>
              </w:rPr>
              <w:t xml:space="preserve">ДохИнвПред</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Н</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доходов, получаемых некоммерческими организациями по соглашению о трудоустройстве инвалидов с работодателем, которому установлена квота для приема на работу инвалидов, по итогам текущего расчетного (отчетного) периода</w:t>
            </w:r>
          </w:p>
        </w:tc>
        <w:tc>
          <w:tcPr>
            <w:tcW w:w="1757" w:type="dxa"/>
          </w:tcPr>
          <w:p>
            <w:pPr>
              <w:pStyle w:val="0"/>
              <w:jc w:val="center"/>
            </w:pPr>
            <w:r>
              <w:rPr>
                <w:sz w:val="20"/>
              </w:rPr>
              <w:t xml:space="preserve">ДохИнвПер</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Доля доходов, определяемая в целях применения </w:t>
            </w:r>
            <w:hyperlink w:history="0" r:id="rId17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7 статьи 427</w:t>
              </w:r>
            </w:hyperlink>
            <w:r>
              <w:rPr>
                <w:sz w:val="20"/>
              </w:rPr>
              <w:t xml:space="preserve"> Налогового кодекса Российской Федерации (%) по итогам года, предшествующего году перехода организации на уплату страховых взносов по пониженным тарифам</w:t>
            </w:r>
          </w:p>
        </w:tc>
        <w:tc>
          <w:tcPr>
            <w:tcW w:w="1757" w:type="dxa"/>
          </w:tcPr>
          <w:p>
            <w:pPr>
              <w:pStyle w:val="0"/>
              <w:jc w:val="center"/>
            </w:pPr>
            <w:r>
              <w:rPr>
                <w:sz w:val="20"/>
              </w:rPr>
              <w:t xml:space="preserve">ДолДохПред</w:t>
            </w:r>
          </w:p>
        </w:tc>
        <w:tc>
          <w:tcPr>
            <w:tcW w:w="1134" w:type="dxa"/>
          </w:tcPr>
          <w:p>
            <w:pPr>
              <w:pStyle w:val="0"/>
              <w:jc w:val="center"/>
            </w:pPr>
            <w:r>
              <w:rPr>
                <w:sz w:val="20"/>
              </w:rPr>
              <w:t xml:space="preserve">А</w:t>
            </w:r>
          </w:p>
        </w:tc>
        <w:tc>
          <w:tcPr>
            <w:tcW w:w="1077" w:type="dxa"/>
          </w:tcPr>
          <w:p>
            <w:pPr>
              <w:pStyle w:val="0"/>
              <w:jc w:val="center"/>
            </w:pPr>
            <w:r>
              <w:rPr>
                <w:sz w:val="20"/>
              </w:rPr>
              <w:t xml:space="preserve">N(5.2)</w:t>
            </w:r>
          </w:p>
        </w:tc>
        <w:tc>
          <w:tcPr>
            <w:tcW w:w="1191" w:type="dxa"/>
          </w:tcPr>
          <w:p>
            <w:pPr>
              <w:pStyle w:val="0"/>
              <w:jc w:val="center"/>
            </w:pPr>
            <w:r>
              <w:rPr>
                <w:sz w:val="20"/>
              </w:rPr>
              <w:t xml:space="preserve">Н</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Доля доходов, определяемая в целях применения </w:t>
            </w:r>
            <w:hyperlink w:history="0" r:id="rId17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7 статьи 427</w:t>
              </w:r>
            </w:hyperlink>
            <w:r>
              <w:rPr>
                <w:sz w:val="20"/>
              </w:rPr>
              <w:t xml:space="preserve"> Налогового кодекса Российской Федерации (%) по итогам текущего расчетного (отчетного) периода</w:t>
            </w:r>
          </w:p>
        </w:tc>
        <w:tc>
          <w:tcPr>
            <w:tcW w:w="1757" w:type="dxa"/>
          </w:tcPr>
          <w:p>
            <w:pPr>
              <w:pStyle w:val="0"/>
              <w:jc w:val="center"/>
            </w:pPr>
            <w:r>
              <w:rPr>
                <w:sz w:val="20"/>
              </w:rPr>
              <w:t xml:space="preserve">ДолДохПер</w:t>
            </w:r>
          </w:p>
        </w:tc>
        <w:tc>
          <w:tcPr>
            <w:tcW w:w="1134" w:type="dxa"/>
          </w:tcPr>
          <w:p>
            <w:pPr>
              <w:pStyle w:val="0"/>
              <w:jc w:val="center"/>
            </w:pPr>
            <w:r>
              <w:rPr>
                <w:sz w:val="20"/>
              </w:rPr>
              <w:t xml:space="preserve">А</w:t>
            </w:r>
          </w:p>
        </w:tc>
        <w:tc>
          <w:tcPr>
            <w:tcW w:w="1077" w:type="dxa"/>
          </w:tcPr>
          <w:p>
            <w:pPr>
              <w:pStyle w:val="0"/>
              <w:jc w:val="center"/>
            </w:pPr>
            <w:r>
              <w:rPr>
                <w:sz w:val="20"/>
              </w:rPr>
              <w:t xml:space="preserve">N(5.2)</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bl>
    <w:p>
      <w:pPr>
        <w:pStyle w:val="0"/>
        <w:jc w:val="both"/>
      </w:pPr>
      <w:r>
        <w:rPr>
          <w:sz w:val="20"/>
        </w:rPr>
      </w:r>
    </w:p>
    <w:p>
      <w:pPr>
        <w:pStyle w:val="0"/>
        <w:jc w:val="right"/>
      </w:pPr>
      <w:r>
        <w:rPr>
          <w:sz w:val="20"/>
        </w:rPr>
        <w:t xml:space="preserve">Таблица 4.21</w:t>
      </w:r>
    </w:p>
    <w:p>
      <w:pPr>
        <w:pStyle w:val="0"/>
        <w:jc w:val="both"/>
      </w:pPr>
      <w:r>
        <w:rPr>
          <w:sz w:val="20"/>
        </w:rPr>
      </w:r>
    </w:p>
    <w:bookmarkStart w:id="2929" w:name="P2929"/>
    <w:bookmarkEnd w:id="2929"/>
    <w:p>
      <w:pPr>
        <w:pStyle w:val="0"/>
        <w:jc w:val="center"/>
      </w:pPr>
      <w:r>
        <w:rPr>
          <w:sz w:val="20"/>
        </w:rPr>
        <w:t xml:space="preserve">Расчет соответствия условиям применения пониженных тарифов</w:t>
      </w:r>
    </w:p>
    <w:p>
      <w:pPr>
        <w:pStyle w:val="0"/>
        <w:jc w:val="center"/>
      </w:pPr>
      <w:r>
        <w:rPr>
          <w:sz w:val="20"/>
        </w:rPr>
        <w:t xml:space="preserve">страховых взносов плательщиками, указанными в </w:t>
      </w:r>
      <w:hyperlink w:history="0" r:id="rId17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15</w:t>
        </w:r>
      </w:hyperlink>
    </w:p>
    <w:p>
      <w:pPr>
        <w:pStyle w:val="0"/>
        <w:jc w:val="center"/>
      </w:pPr>
      <w:r>
        <w:rPr>
          <w:sz w:val="20"/>
        </w:rPr>
        <w:t xml:space="preserve">пункта 1 статьи 427 Налогового кодекса Российской</w:t>
      </w:r>
    </w:p>
    <w:p>
      <w:pPr>
        <w:pStyle w:val="0"/>
        <w:jc w:val="center"/>
      </w:pPr>
      <w:r>
        <w:rPr>
          <w:sz w:val="20"/>
        </w:rPr>
        <w:t xml:space="preserve">Федерации (ПравТариф15.1.427)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Средняя численность работников/среднесписочная численность работников (чел.) по итогам девяти месяцев года, предшествующего году перехода организации на уплату страховых взносов по пониженным тарифам</w:t>
            </w:r>
          </w:p>
        </w:tc>
        <w:tc>
          <w:tcPr>
            <w:tcW w:w="1757" w:type="dxa"/>
          </w:tcPr>
          <w:p>
            <w:pPr>
              <w:pStyle w:val="0"/>
              <w:jc w:val="center"/>
            </w:pPr>
            <w:r>
              <w:rPr>
                <w:sz w:val="20"/>
              </w:rPr>
              <w:t xml:space="preserve">СрЧисл_9МПр</w:t>
            </w:r>
          </w:p>
        </w:tc>
        <w:tc>
          <w:tcPr>
            <w:tcW w:w="1134" w:type="dxa"/>
          </w:tcPr>
          <w:p>
            <w:pPr>
              <w:pStyle w:val="0"/>
              <w:jc w:val="center"/>
            </w:pPr>
            <w:r>
              <w:rPr>
                <w:sz w:val="20"/>
              </w:rPr>
              <w:t xml:space="preserve">А</w:t>
            </w:r>
          </w:p>
        </w:tc>
        <w:tc>
          <w:tcPr>
            <w:tcW w:w="1077" w:type="dxa"/>
          </w:tcPr>
          <w:p>
            <w:pPr>
              <w:pStyle w:val="0"/>
              <w:jc w:val="center"/>
            </w:pPr>
            <w:r>
              <w:rPr>
                <w:sz w:val="20"/>
              </w:rPr>
              <w:t xml:space="preserve">N(7)</w:t>
            </w:r>
          </w:p>
        </w:tc>
        <w:tc>
          <w:tcPr>
            <w:tcW w:w="1191" w:type="dxa"/>
          </w:tcPr>
          <w:p>
            <w:pPr>
              <w:pStyle w:val="0"/>
              <w:jc w:val="center"/>
            </w:pPr>
            <w:r>
              <w:rPr>
                <w:sz w:val="20"/>
              </w:rPr>
              <w:t xml:space="preserve">Н</w:t>
            </w:r>
          </w:p>
        </w:tc>
        <w:tc>
          <w:tcPr>
            <w:tcW w:w="4762" w:type="dxa"/>
          </w:tcPr>
          <w:p>
            <w:pPr>
              <w:pStyle w:val="0"/>
            </w:pPr>
            <w:r>
              <w:rPr>
                <w:sz w:val="20"/>
              </w:rPr>
            </w:r>
          </w:p>
        </w:tc>
      </w:tr>
      <w:tr>
        <w:tc>
          <w:tcPr>
            <w:tcW w:w="3674" w:type="dxa"/>
          </w:tcPr>
          <w:p>
            <w:pPr>
              <w:pStyle w:val="0"/>
            </w:pPr>
            <w:r>
              <w:rPr>
                <w:sz w:val="20"/>
              </w:rPr>
              <w:t xml:space="preserve">Средняя численность работников/среднесписочная численность работников (чел.) по итогам текущего расчетного (отчетного) периода</w:t>
            </w:r>
          </w:p>
        </w:tc>
        <w:tc>
          <w:tcPr>
            <w:tcW w:w="1757" w:type="dxa"/>
          </w:tcPr>
          <w:p>
            <w:pPr>
              <w:pStyle w:val="0"/>
              <w:jc w:val="center"/>
            </w:pPr>
            <w:r>
              <w:rPr>
                <w:sz w:val="20"/>
              </w:rPr>
              <w:t xml:space="preserve">СрЧисл_Пер</w:t>
            </w:r>
          </w:p>
        </w:tc>
        <w:tc>
          <w:tcPr>
            <w:tcW w:w="1134" w:type="dxa"/>
          </w:tcPr>
          <w:p>
            <w:pPr>
              <w:pStyle w:val="0"/>
              <w:jc w:val="center"/>
            </w:pPr>
            <w:r>
              <w:rPr>
                <w:sz w:val="20"/>
              </w:rPr>
              <w:t xml:space="preserve">А</w:t>
            </w:r>
          </w:p>
        </w:tc>
        <w:tc>
          <w:tcPr>
            <w:tcW w:w="1077" w:type="dxa"/>
          </w:tcPr>
          <w:p>
            <w:pPr>
              <w:pStyle w:val="0"/>
              <w:jc w:val="center"/>
            </w:pPr>
            <w:r>
              <w:rPr>
                <w:sz w:val="20"/>
              </w:rPr>
              <w:t xml:space="preserve">N(7)</w:t>
            </w:r>
          </w:p>
        </w:tc>
        <w:tc>
          <w:tcPr>
            <w:tcW w:w="1191" w:type="dxa"/>
          </w:tcPr>
          <w:p>
            <w:pPr>
              <w:pStyle w:val="0"/>
              <w:jc w:val="center"/>
            </w:pPr>
            <w:r>
              <w:rPr>
                <w:sz w:val="20"/>
              </w:rPr>
              <w:t xml:space="preserve">О</w:t>
            </w:r>
          </w:p>
        </w:tc>
        <w:tc>
          <w:tcPr>
            <w:tcW w:w="4762" w:type="dxa"/>
          </w:tcPr>
          <w:p>
            <w:pPr>
              <w:pStyle w:val="0"/>
            </w:pPr>
            <w:r>
              <w:rPr>
                <w:sz w:val="20"/>
              </w:rPr>
            </w:r>
          </w:p>
        </w:tc>
      </w:tr>
      <w:tr>
        <w:tc>
          <w:tcPr>
            <w:tcW w:w="3674" w:type="dxa"/>
          </w:tcPr>
          <w:p>
            <w:pPr>
              <w:pStyle w:val="0"/>
            </w:pPr>
            <w:r>
              <w:rPr>
                <w:sz w:val="20"/>
              </w:rPr>
              <w:t xml:space="preserve">Сумма доходов, определяемая в соответствии со </w:t>
            </w:r>
            <w:hyperlink w:history="0" r:id="rId17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248</w:t>
              </w:r>
            </w:hyperlink>
            <w:r>
              <w:rPr>
                <w:sz w:val="20"/>
              </w:rPr>
              <w:t xml:space="preserve"> Налогового кодекса Российской Федерации, всего по итогам девяти месяцев года, предшествующего году перехода организации на уплату страховых взносов по пониженным тарифам</w:t>
            </w:r>
          </w:p>
        </w:tc>
        <w:tc>
          <w:tcPr>
            <w:tcW w:w="1757" w:type="dxa"/>
          </w:tcPr>
          <w:p>
            <w:pPr>
              <w:pStyle w:val="0"/>
              <w:jc w:val="center"/>
            </w:pPr>
            <w:r>
              <w:rPr>
                <w:sz w:val="20"/>
              </w:rPr>
              <w:t xml:space="preserve">Дох248_9МПр</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Н</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доходов, определяемая в соответствии со </w:t>
            </w:r>
            <w:hyperlink w:history="0" r:id="rId17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248</w:t>
              </w:r>
            </w:hyperlink>
            <w:r>
              <w:rPr>
                <w:sz w:val="20"/>
              </w:rPr>
              <w:t xml:space="preserve"> Налогового кодекса Российской Федерации, всего по итогам текущего расчетного (отчетного) периода</w:t>
            </w:r>
          </w:p>
        </w:tc>
        <w:tc>
          <w:tcPr>
            <w:tcW w:w="1757" w:type="dxa"/>
          </w:tcPr>
          <w:p>
            <w:pPr>
              <w:pStyle w:val="0"/>
              <w:jc w:val="center"/>
            </w:pPr>
            <w:r>
              <w:rPr>
                <w:sz w:val="20"/>
              </w:rPr>
              <w:t xml:space="preserve">Дох248_Пер</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доходов, определяемая исходя из критериев, указанных в </w:t>
            </w:r>
            <w:hyperlink w:history="0" r:id="rId17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12 статьи 427</w:t>
              </w:r>
            </w:hyperlink>
            <w:r>
              <w:rPr>
                <w:sz w:val="20"/>
              </w:rPr>
              <w:t xml:space="preserve"> Налогового кодекса Российской Федерации, по итогам девяти месяцев года, предшествующего году перехода организации на уплату страховых взносов по пониженным тарифам</w:t>
            </w:r>
          </w:p>
        </w:tc>
        <w:tc>
          <w:tcPr>
            <w:tcW w:w="1757" w:type="dxa"/>
          </w:tcPr>
          <w:p>
            <w:pPr>
              <w:pStyle w:val="0"/>
              <w:jc w:val="center"/>
            </w:pPr>
            <w:r>
              <w:rPr>
                <w:sz w:val="20"/>
              </w:rPr>
              <w:t xml:space="preserve">ДохКр12.427_9МПр</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Н</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доходов, определяемая исходя из критериев, указанных в </w:t>
            </w:r>
            <w:hyperlink w:history="0" r:id="rId18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12 статьи 427</w:t>
              </w:r>
            </w:hyperlink>
            <w:r>
              <w:rPr>
                <w:sz w:val="20"/>
              </w:rPr>
              <w:t xml:space="preserve"> Налогового кодекса Российской Федерации, по итогам текущего расчетного (отчетного) периода</w:t>
            </w:r>
          </w:p>
        </w:tc>
        <w:tc>
          <w:tcPr>
            <w:tcW w:w="1757" w:type="dxa"/>
          </w:tcPr>
          <w:p>
            <w:pPr>
              <w:pStyle w:val="0"/>
              <w:jc w:val="center"/>
            </w:pPr>
            <w:r>
              <w:rPr>
                <w:sz w:val="20"/>
              </w:rPr>
              <w:t xml:space="preserve">ДохКр12.427_Пер</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Доля доходов, определяемая в целях применения </w:t>
            </w:r>
            <w:hyperlink w:history="0" r:id="rId18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12 статьи 427</w:t>
              </w:r>
            </w:hyperlink>
            <w:r>
              <w:rPr>
                <w:sz w:val="20"/>
              </w:rPr>
              <w:t xml:space="preserve"> Налогового кодекса Российской Федерации (%) по итогам девяти месяцев года, предшествующего году перехода организации на уплату страховых взносов по пониженным тарифам</w:t>
            </w:r>
          </w:p>
        </w:tc>
        <w:tc>
          <w:tcPr>
            <w:tcW w:w="1757" w:type="dxa"/>
          </w:tcPr>
          <w:p>
            <w:pPr>
              <w:pStyle w:val="0"/>
              <w:jc w:val="center"/>
            </w:pPr>
            <w:r>
              <w:rPr>
                <w:sz w:val="20"/>
              </w:rPr>
              <w:t xml:space="preserve">ДолДох12.427_9МПр</w:t>
            </w:r>
          </w:p>
        </w:tc>
        <w:tc>
          <w:tcPr>
            <w:tcW w:w="1134" w:type="dxa"/>
          </w:tcPr>
          <w:p>
            <w:pPr>
              <w:pStyle w:val="0"/>
              <w:jc w:val="center"/>
            </w:pPr>
            <w:r>
              <w:rPr>
                <w:sz w:val="20"/>
              </w:rPr>
              <w:t xml:space="preserve">А</w:t>
            </w:r>
          </w:p>
        </w:tc>
        <w:tc>
          <w:tcPr>
            <w:tcW w:w="1077" w:type="dxa"/>
          </w:tcPr>
          <w:p>
            <w:pPr>
              <w:pStyle w:val="0"/>
              <w:jc w:val="center"/>
            </w:pPr>
            <w:r>
              <w:rPr>
                <w:sz w:val="20"/>
              </w:rPr>
              <w:t xml:space="preserve">N(5.2)</w:t>
            </w:r>
          </w:p>
        </w:tc>
        <w:tc>
          <w:tcPr>
            <w:tcW w:w="1191" w:type="dxa"/>
          </w:tcPr>
          <w:p>
            <w:pPr>
              <w:pStyle w:val="0"/>
              <w:jc w:val="center"/>
            </w:pPr>
            <w:r>
              <w:rPr>
                <w:sz w:val="20"/>
              </w:rPr>
              <w:t xml:space="preserve">Н</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Доля доходов, определяемая в целях применения </w:t>
            </w:r>
            <w:hyperlink w:history="0" r:id="rId18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12 статьи 427</w:t>
              </w:r>
            </w:hyperlink>
            <w:r>
              <w:rPr>
                <w:sz w:val="20"/>
              </w:rPr>
              <w:t xml:space="preserve"> Налогового кодекса Российской Федерации (%) по итогам текущего расчетного (отчетного) периода</w:t>
            </w:r>
          </w:p>
        </w:tc>
        <w:tc>
          <w:tcPr>
            <w:tcW w:w="1757" w:type="dxa"/>
          </w:tcPr>
          <w:p>
            <w:pPr>
              <w:pStyle w:val="0"/>
              <w:jc w:val="center"/>
            </w:pPr>
            <w:r>
              <w:rPr>
                <w:sz w:val="20"/>
              </w:rPr>
              <w:t xml:space="preserve">ДолДох12.427_Пер</w:t>
            </w:r>
          </w:p>
        </w:tc>
        <w:tc>
          <w:tcPr>
            <w:tcW w:w="1134" w:type="dxa"/>
          </w:tcPr>
          <w:p>
            <w:pPr>
              <w:pStyle w:val="0"/>
              <w:jc w:val="center"/>
            </w:pPr>
            <w:r>
              <w:rPr>
                <w:sz w:val="20"/>
              </w:rPr>
              <w:t xml:space="preserve">А</w:t>
            </w:r>
          </w:p>
        </w:tc>
        <w:tc>
          <w:tcPr>
            <w:tcW w:w="1077" w:type="dxa"/>
          </w:tcPr>
          <w:p>
            <w:pPr>
              <w:pStyle w:val="0"/>
              <w:jc w:val="center"/>
            </w:pPr>
            <w:r>
              <w:rPr>
                <w:sz w:val="20"/>
              </w:rPr>
              <w:t xml:space="preserve">N(5.2)</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Сведения из реестра организаций, осуществляющих производство анимационной аудиовизуальной продукции и (или) оказание услуг (выполнение работ) по созданию анимационной аудиовизуальной продукции</w:t>
            </w:r>
          </w:p>
        </w:tc>
        <w:tc>
          <w:tcPr>
            <w:tcW w:w="1757" w:type="dxa"/>
          </w:tcPr>
          <w:p>
            <w:pPr>
              <w:pStyle w:val="0"/>
              <w:jc w:val="center"/>
            </w:pPr>
            <w:r>
              <w:rPr>
                <w:sz w:val="20"/>
              </w:rPr>
              <w:t xml:space="preserve">СвРеестрОрг</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Состав элемента представлен в </w:t>
            </w:r>
            <w:hyperlink w:history="0" w:anchor="P2997" w:tooltip="Сведения из реестра организаций, осуществляющих">
              <w:r>
                <w:rPr>
                  <w:sz w:val="20"/>
                  <w:color w:val="0000ff"/>
                </w:rPr>
                <w:t xml:space="preserve">таблице 4.22</w:t>
              </w:r>
            </w:hyperlink>
          </w:p>
        </w:tc>
      </w:tr>
    </w:tbl>
    <w:p>
      <w:pPr>
        <w:pStyle w:val="0"/>
        <w:jc w:val="both"/>
      </w:pPr>
      <w:r>
        <w:rPr>
          <w:sz w:val="20"/>
        </w:rPr>
      </w:r>
    </w:p>
    <w:p>
      <w:pPr>
        <w:pStyle w:val="0"/>
        <w:jc w:val="right"/>
      </w:pPr>
      <w:r>
        <w:rPr>
          <w:sz w:val="20"/>
        </w:rPr>
        <w:t xml:space="preserve">Таблица 4.22</w:t>
      </w:r>
    </w:p>
    <w:p>
      <w:pPr>
        <w:pStyle w:val="0"/>
        <w:jc w:val="both"/>
      </w:pPr>
      <w:r>
        <w:rPr>
          <w:sz w:val="20"/>
        </w:rPr>
      </w:r>
    </w:p>
    <w:bookmarkStart w:id="2997" w:name="P2997"/>
    <w:bookmarkEnd w:id="2997"/>
    <w:p>
      <w:pPr>
        <w:pStyle w:val="0"/>
        <w:jc w:val="center"/>
      </w:pPr>
      <w:r>
        <w:rPr>
          <w:sz w:val="20"/>
        </w:rPr>
        <w:t xml:space="preserve">Сведения из реестра организаций, осуществляющих</w:t>
      </w:r>
    </w:p>
    <w:p>
      <w:pPr>
        <w:pStyle w:val="0"/>
        <w:jc w:val="center"/>
      </w:pPr>
      <w:r>
        <w:rPr>
          <w:sz w:val="20"/>
        </w:rPr>
        <w:t xml:space="preserve">производство анимационной аудиовизуальной продукции</w:t>
      </w:r>
    </w:p>
    <w:p>
      <w:pPr>
        <w:pStyle w:val="0"/>
        <w:jc w:val="center"/>
      </w:pPr>
      <w:r>
        <w:rPr>
          <w:sz w:val="20"/>
        </w:rPr>
        <w:t xml:space="preserve">и (или) оказание услуг (выполнение работ) по созданию</w:t>
      </w:r>
    </w:p>
    <w:p>
      <w:pPr>
        <w:pStyle w:val="0"/>
        <w:jc w:val="center"/>
      </w:pPr>
      <w:r>
        <w:rPr>
          <w:sz w:val="20"/>
        </w:rPr>
        <w:t xml:space="preserve">анимационной аудиовизуальной продукции (СвРеестрОрг)</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Дата записи в реестре организаций</w:t>
            </w:r>
          </w:p>
        </w:tc>
        <w:tc>
          <w:tcPr>
            <w:tcW w:w="1757" w:type="dxa"/>
          </w:tcPr>
          <w:p>
            <w:pPr>
              <w:pStyle w:val="0"/>
              <w:jc w:val="center"/>
            </w:pPr>
            <w:r>
              <w:rPr>
                <w:sz w:val="20"/>
              </w:rPr>
              <w:t xml:space="preserve">ДатаЗапАкОрг</w:t>
            </w:r>
          </w:p>
        </w:tc>
        <w:tc>
          <w:tcPr>
            <w:tcW w:w="1134" w:type="dxa"/>
          </w:tcPr>
          <w:p>
            <w:pPr>
              <w:pStyle w:val="0"/>
              <w:jc w:val="center"/>
            </w:pPr>
            <w:r>
              <w:rPr>
                <w:sz w:val="20"/>
              </w:rPr>
              <w:t xml:space="preserve">А</w:t>
            </w:r>
          </w:p>
        </w:tc>
        <w:tc>
          <w:tcPr>
            <w:tcW w:w="1077" w:type="dxa"/>
          </w:tcPr>
          <w:p>
            <w:pPr>
              <w:pStyle w:val="0"/>
              <w:jc w:val="center"/>
            </w:pPr>
            <w:r>
              <w:rPr>
                <w:sz w:val="20"/>
              </w:rPr>
              <w:t xml:space="preserve">T(=10)</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&lt;ДатаТип&gt;.</w:t>
            </w:r>
          </w:p>
          <w:p>
            <w:pPr>
              <w:pStyle w:val="0"/>
            </w:pPr>
            <w:r>
              <w:rPr>
                <w:sz w:val="20"/>
              </w:rPr>
              <w:t xml:space="preserve">Дата в формате ДД.ММ.ГГГГ</w:t>
            </w:r>
          </w:p>
        </w:tc>
      </w:tr>
      <w:tr>
        <w:tc>
          <w:tcPr>
            <w:tcW w:w="3674" w:type="dxa"/>
          </w:tcPr>
          <w:p>
            <w:pPr>
              <w:pStyle w:val="0"/>
            </w:pPr>
            <w:r>
              <w:rPr>
                <w:sz w:val="20"/>
              </w:rPr>
              <w:t xml:space="preserve">Номер записи в реестре организаций</w:t>
            </w:r>
          </w:p>
        </w:tc>
        <w:tc>
          <w:tcPr>
            <w:tcW w:w="1757" w:type="dxa"/>
          </w:tcPr>
          <w:p>
            <w:pPr>
              <w:pStyle w:val="0"/>
              <w:jc w:val="center"/>
            </w:pPr>
            <w:r>
              <w:rPr>
                <w:sz w:val="20"/>
              </w:rPr>
              <w:t xml:space="preserve">НомЗапАкОрг</w:t>
            </w:r>
          </w:p>
        </w:tc>
        <w:tc>
          <w:tcPr>
            <w:tcW w:w="1134" w:type="dxa"/>
          </w:tcPr>
          <w:p>
            <w:pPr>
              <w:pStyle w:val="0"/>
              <w:jc w:val="center"/>
            </w:pPr>
            <w:r>
              <w:rPr>
                <w:sz w:val="20"/>
              </w:rPr>
              <w:t xml:space="preserve">А</w:t>
            </w:r>
          </w:p>
        </w:tc>
        <w:tc>
          <w:tcPr>
            <w:tcW w:w="1077" w:type="dxa"/>
          </w:tcPr>
          <w:p>
            <w:pPr>
              <w:pStyle w:val="0"/>
              <w:jc w:val="center"/>
            </w:pPr>
            <w:r>
              <w:rPr>
                <w:sz w:val="20"/>
              </w:rPr>
              <w:t xml:space="preserve">T(1-18)</w:t>
            </w:r>
          </w:p>
        </w:tc>
        <w:tc>
          <w:tcPr>
            <w:tcW w:w="1191" w:type="dxa"/>
          </w:tcPr>
          <w:p>
            <w:pPr>
              <w:pStyle w:val="0"/>
              <w:jc w:val="center"/>
            </w:pPr>
            <w:r>
              <w:rPr>
                <w:sz w:val="20"/>
              </w:rPr>
              <w:t xml:space="preserve">О</w:t>
            </w:r>
          </w:p>
        </w:tc>
        <w:tc>
          <w:tcPr>
            <w:tcW w:w="4762" w:type="dxa"/>
          </w:tcPr>
          <w:p>
            <w:pPr>
              <w:pStyle w:val="0"/>
            </w:pPr>
            <w:r>
              <w:rPr>
                <w:sz w:val="20"/>
              </w:rPr>
            </w:r>
          </w:p>
        </w:tc>
      </w:tr>
    </w:tbl>
    <w:p>
      <w:pPr>
        <w:pStyle w:val="0"/>
        <w:jc w:val="both"/>
      </w:pPr>
      <w:r>
        <w:rPr>
          <w:sz w:val="20"/>
        </w:rPr>
      </w:r>
    </w:p>
    <w:p>
      <w:pPr>
        <w:pStyle w:val="0"/>
        <w:jc w:val="right"/>
      </w:pPr>
      <w:r>
        <w:rPr>
          <w:sz w:val="20"/>
        </w:rPr>
        <w:t xml:space="preserve">Таблица 4.23</w:t>
      </w:r>
    </w:p>
    <w:p>
      <w:pPr>
        <w:pStyle w:val="0"/>
        <w:jc w:val="both"/>
      </w:pPr>
      <w:r>
        <w:rPr>
          <w:sz w:val="20"/>
        </w:rPr>
      </w:r>
    </w:p>
    <w:bookmarkStart w:id="3024" w:name="P3024"/>
    <w:bookmarkEnd w:id="3024"/>
    <w:p>
      <w:pPr>
        <w:pStyle w:val="0"/>
        <w:jc w:val="center"/>
      </w:pPr>
      <w:r>
        <w:rPr>
          <w:sz w:val="20"/>
        </w:rPr>
        <w:t xml:space="preserve">Расчет соответствия условиям применения единого пониженного</w:t>
      </w:r>
    </w:p>
    <w:p>
      <w:pPr>
        <w:pStyle w:val="0"/>
        <w:jc w:val="center"/>
      </w:pPr>
      <w:r>
        <w:rPr>
          <w:sz w:val="20"/>
        </w:rPr>
        <w:t xml:space="preserve">тарифа страховых взносов плательщиками, указанными в пункте</w:t>
      </w:r>
    </w:p>
    <w:p>
      <w:pPr>
        <w:pStyle w:val="0"/>
        <w:jc w:val="center"/>
      </w:pPr>
      <w:hyperlink w:history="0" r:id="rId18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13.2</w:t>
        </w:r>
      </w:hyperlink>
      <w:r>
        <w:rPr>
          <w:sz w:val="20"/>
        </w:rPr>
        <w:t xml:space="preserve"> или </w:t>
      </w:r>
      <w:hyperlink w:history="0" r:id="rId18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13.3 статьи 427</w:t>
        </w:r>
      </w:hyperlink>
      <w:r>
        <w:rPr>
          <w:sz w:val="20"/>
        </w:rPr>
        <w:t xml:space="preserve"> Налогового кодекса</w:t>
      </w:r>
    </w:p>
    <w:p>
      <w:pPr>
        <w:pStyle w:val="0"/>
        <w:jc w:val="center"/>
      </w:pPr>
      <w:r>
        <w:rPr>
          <w:sz w:val="20"/>
        </w:rPr>
        <w:t xml:space="preserve">Российской Федерации (ПравТариф13.2.427)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Код плательщика</w:t>
            </w:r>
          </w:p>
        </w:tc>
        <w:tc>
          <w:tcPr>
            <w:tcW w:w="1757" w:type="dxa"/>
          </w:tcPr>
          <w:p>
            <w:pPr>
              <w:pStyle w:val="0"/>
              <w:jc w:val="center"/>
            </w:pPr>
            <w:r>
              <w:rPr>
                <w:sz w:val="20"/>
              </w:rPr>
              <w:t xml:space="preserve">КодПлат</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значение:</w:t>
            </w:r>
          </w:p>
          <w:p>
            <w:pPr>
              <w:pStyle w:val="0"/>
            </w:pPr>
            <w:r>
              <w:rPr>
                <w:sz w:val="20"/>
              </w:rPr>
              <w:t xml:space="preserve">1 - плательщики, указанные в </w:t>
            </w:r>
            <w:hyperlink w:history="0" r:id="rId18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13.2 статьи 427</w:t>
              </w:r>
            </w:hyperlink>
            <w:r>
              <w:rPr>
                <w:sz w:val="20"/>
              </w:rPr>
              <w:t xml:space="preserve"> Налогового кодекса Российской Федерации |</w:t>
            </w:r>
          </w:p>
          <w:p>
            <w:pPr>
              <w:pStyle w:val="0"/>
            </w:pPr>
            <w:r>
              <w:rPr>
                <w:sz w:val="20"/>
              </w:rPr>
              <w:t xml:space="preserve">2 - плательщики, указанные в </w:t>
            </w:r>
            <w:hyperlink w:history="0" r:id="rId18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13.3 статьи 427</w:t>
              </w:r>
            </w:hyperlink>
            <w:r>
              <w:rPr>
                <w:sz w:val="20"/>
              </w:rPr>
              <w:t xml:space="preserve"> Налогового кодекса Российской Федерации</w:t>
            </w:r>
          </w:p>
        </w:tc>
      </w:tr>
      <w:tr>
        <w:tc>
          <w:tcPr>
            <w:tcW w:w="3674" w:type="dxa"/>
          </w:tcPr>
          <w:p>
            <w:pPr>
              <w:pStyle w:val="0"/>
            </w:pPr>
            <w:r>
              <w:rPr>
                <w:sz w:val="20"/>
              </w:rPr>
              <w:t xml:space="preserve">Сумма всех доходов, определяемых в порядке, установленном </w:t>
            </w:r>
            <w:hyperlink w:history="0" r:id="rId18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главой 23</w:t>
              </w:r>
            </w:hyperlink>
            <w:r>
              <w:rPr>
                <w:sz w:val="20"/>
              </w:rPr>
              <w:t xml:space="preserve">, </w:t>
            </w:r>
            <w:hyperlink w:history="0" r:id="rId18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25</w:t>
              </w:r>
            </w:hyperlink>
            <w:r>
              <w:rPr>
                <w:sz w:val="20"/>
              </w:rPr>
              <w:t xml:space="preserve"> или </w:t>
            </w:r>
            <w:hyperlink w:history="0" r:id="rId18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26.2</w:t>
              </w:r>
            </w:hyperlink>
            <w:r>
              <w:rPr>
                <w:sz w:val="20"/>
              </w:rPr>
              <w:t xml:space="preserve"> Налогового кодекса Российской Федерации, по итогам календарного года, предшествующего году перехода плательщика на уплату страховых взносов по единому пониженному тарифу</w:t>
            </w:r>
          </w:p>
        </w:tc>
        <w:tc>
          <w:tcPr>
            <w:tcW w:w="1757" w:type="dxa"/>
          </w:tcPr>
          <w:p>
            <w:pPr>
              <w:pStyle w:val="0"/>
              <w:jc w:val="center"/>
            </w:pPr>
            <w:r>
              <w:rPr>
                <w:sz w:val="20"/>
              </w:rPr>
              <w:t xml:space="preserve">Дох26.2Пред</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НУ</w:t>
            </w:r>
          </w:p>
        </w:tc>
        <w:tc>
          <w:tcPr>
            <w:tcW w:w="4762" w:type="dxa"/>
          </w:tcPr>
          <w:p>
            <w:pPr>
              <w:pStyle w:val="0"/>
            </w:pPr>
            <w:r>
              <w:rPr>
                <w:sz w:val="20"/>
              </w:rPr>
              <w:t xml:space="preserve">Принимает значения от 0 и более.</w:t>
            </w:r>
          </w:p>
          <w:p>
            <w:pPr>
              <w:pStyle w:val="0"/>
            </w:pPr>
            <w:r>
              <w:rPr>
                <w:sz w:val="20"/>
              </w:rPr>
              <w:t xml:space="preserve">Элемент должен отсутствовать при &lt;КодПлат&gt;=2</w:t>
            </w:r>
          </w:p>
        </w:tc>
      </w:tr>
      <w:tr>
        <w:tc>
          <w:tcPr>
            <w:tcW w:w="3674" w:type="dxa"/>
          </w:tcPr>
          <w:p>
            <w:pPr>
              <w:pStyle w:val="0"/>
            </w:pPr>
            <w:r>
              <w:rPr>
                <w:sz w:val="20"/>
              </w:rPr>
              <w:t xml:space="preserve">Сумма всех доходов, определяемых в порядке, установленном </w:t>
            </w:r>
            <w:hyperlink w:history="0" r:id="rId19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главой 23</w:t>
              </w:r>
            </w:hyperlink>
            <w:r>
              <w:rPr>
                <w:sz w:val="20"/>
              </w:rPr>
              <w:t xml:space="preserve">, </w:t>
            </w:r>
            <w:hyperlink w:history="0" r:id="rId19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25</w:t>
              </w:r>
            </w:hyperlink>
            <w:r>
              <w:rPr>
                <w:sz w:val="20"/>
              </w:rPr>
              <w:t xml:space="preserve"> или </w:t>
            </w:r>
            <w:hyperlink w:history="0" r:id="rId19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26.2</w:t>
              </w:r>
            </w:hyperlink>
            <w:r>
              <w:rPr>
                <w:sz w:val="20"/>
              </w:rPr>
              <w:t xml:space="preserve"> Налогового кодекса Российской Федерации, по итогам отчетного (расчетного) периода</w:t>
            </w:r>
          </w:p>
        </w:tc>
        <w:tc>
          <w:tcPr>
            <w:tcW w:w="1757" w:type="dxa"/>
          </w:tcPr>
          <w:p>
            <w:pPr>
              <w:pStyle w:val="0"/>
              <w:jc w:val="center"/>
            </w:pPr>
            <w:r>
              <w:rPr>
                <w:sz w:val="20"/>
              </w:rPr>
              <w:t xml:space="preserve">Дох26.2Пер</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доходов от осуществления основного вида деятельности по итогам календарного года, предшествующего году перехода плательщика на уплату страховых взносов по единому пониженному тарифу</w:t>
            </w:r>
          </w:p>
        </w:tc>
        <w:tc>
          <w:tcPr>
            <w:tcW w:w="1757" w:type="dxa"/>
          </w:tcPr>
          <w:p>
            <w:pPr>
              <w:pStyle w:val="0"/>
              <w:jc w:val="center"/>
            </w:pPr>
            <w:r>
              <w:rPr>
                <w:sz w:val="20"/>
              </w:rPr>
              <w:t xml:space="preserve">ДохОснПред</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НУ</w:t>
            </w:r>
          </w:p>
        </w:tc>
        <w:tc>
          <w:tcPr>
            <w:tcW w:w="4762" w:type="dxa"/>
          </w:tcPr>
          <w:p>
            <w:pPr>
              <w:pStyle w:val="0"/>
            </w:pPr>
            <w:r>
              <w:rPr>
                <w:sz w:val="20"/>
              </w:rPr>
              <w:t xml:space="preserve">Принимает значения от 0 и более.</w:t>
            </w:r>
          </w:p>
          <w:p>
            <w:pPr>
              <w:pStyle w:val="0"/>
            </w:pPr>
            <w:r>
              <w:rPr>
                <w:sz w:val="20"/>
              </w:rPr>
              <w:t xml:space="preserve">Элемент должен отсутствовать при &lt;КодПлат&gt;=2</w:t>
            </w:r>
          </w:p>
        </w:tc>
      </w:tr>
      <w:tr>
        <w:tc>
          <w:tcPr>
            <w:tcW w:w="3674" w:type="dxa"/>
          </w:tcPr>
          <w:p>
            <w:pPr>
              <w:pStyle w:val="0"/>
            </w:pPr>
            <w:r>
              <w:rPr>
                <w:sz w:val="20"/>
              </w:rPr>
              <w:t xml:space="preserve">Сумма доходов от осуществления основного вида деятельности по итогам отчетного (расчетного) периода</w:t>
            </w:r>
          </w:p>
        </w:tc>
        <w:tc>
          <w:tcPr>
            <w:tcW w:w="1757" w:type="dxa"/>
          </w:tcPr>
          <w:p>
            <w:pPr>
              <w:pStyle w:val="0"/>
              <w:jc w:val="center"/>
            </w:pPr>
            <w:r>
              <w:rPr>
                <w:sz w:val="20"/>
              </w:rPr>
              <w:t xml:space="preserve">ДохОснПер</w:t>
            </w:r>
          </w:p>
        </w:tc>
        <w:tc>
          <w:tcPr>
            <w:tcW w:w="1134" w:type="dxa"/>
          </w:tcPr>
          <w:p>
            <w:pPr>
              <w:pStyle w:val="0"/>
              <w:jc w:val="center"/>
            </w:pPr>
            <w:r>
              <w:rPr>
                <w:sz w:val="20"/>
              </w:rPr>
              <w:t xml:space="preserve">А</w:t>
            </w:r>
          </w:p>
        </w:tc>
        <w:tc>
          <w:tcPr>
            <w:tcW w:w="1077" w:type="dxa"/>
          </w:tcPr>
          <w:p>
            <w:pPr>
              <w:pStyle w:val="0"/>
              <w:jc w:val="center"/>
            </w:pPr>
            <w:r>
              <w:rPr>
                <w:sz w:val="20"/>
              </w:rPr>
              <w:t xml:space="preserve">N(15)</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Доля доходов, определяемая в целях применения </w:t>
            </w:r>
            <w:hyperlink w:history="0" r:id="rId19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13.2</w:t>
              </w:r>
            </w:hyperlink>
            <w:r>
              <w:rPr>
                <w:sz w:val="20"/>
              </w:rPr>
              <w:t xml:space="preserve"> или </w:t>
            </w:r>
            <w:hyperlink w:history="0" r:id="rId19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13.3 статьи 427</w:t>
              </w:r>
            </w:hyperlink>
            <w:r>
              <w:rPr>
                <w:sz w:val="20"/>
              </w:rPr>
              <w:t xml:space="preserve"> Налогового кодекса Российской Федерации (%), по итогам календарного года, предшествующего году перехода плательщика на уплату страховых взносов по единому пониженному тарифу</w:t>
            </w:r>
          </w:p>
        </w:tc>
        <w:tc>
          <w:tcPr>
            <w:tcW w:w="1757" w:type="dxa"/>
          </w:tcPr>
          <w:p>
            <w:pPr>
              <w:pStyle w:val="0"/>
              <w:jc w:val="center"/>
            </w:pPr>
            <w:r>
              <w:rPr>
                <w:sz w:val="20"/>
              </w:rPr>
              <w:t xml:space="preserve">ДолДох13.2.427Пред</w:t>
            </w:r>
          </w:p>
        </w:tc>
        <w:tc>
          <w:tcPr>
            <w:tcW w:w="1134" w:type="dxa"/>
          </w:tcPr>
          <w:p>
            <w:pPr>
              <w:pStyle w:val="0"/>
              <w:jc w:val="center"/>
            </w:pPr>
            <w:r>
              <w:rPr>
                <w:sz w:val="20"/>
              </w:rPr>
              <w:t xml:space="preserve">А</w:t>
            </w:r>
          </w:p>
        </w:tc>
        <w:tc>
          <w:tcPr>
            <w:tcW w:w="1077" w:type="dxa"/>
          </w:tcPr>
          <w:p>
            <w:pPr>
              <w:pStyle w:val="0"/>
              <w:jc w:val="center"/>
            </w:pPr>
            <w:r>
              <w:rPr>
                <w:sz w:val="20"/>
              </w:rPr>
              <w:t xml:space="preserve">N(5.2)</w:t>
            </w:r>
          </w:p>
        </w:tc>
        <w:tc>
          <w:tcPr>
            <w:tcW w:w="1191" w:type="dxa"/>
          </w:tcPr>
          <w:p>
            <w:pPr>
              <w:pStyle w:val="0"/>
              <w:jc w:val="center"/>
            </w:pPr>
            <w:r>
              <w:rPr>
                <w:sz w:val="20"/>
              </w:rPr>
              <w:t xml:space="preserve">НУ</w:t>
            </w:r>
          </w:p>
        </w:tc>
        <w:tc>
          <w:tcPr>
            <w:tcW w:w="4762" w:type="dxa"/>
          </w:tcPr>
          <w:p>
            <w:pPr>
              <w:pStyle w:val="0"/>
            </w:pPr>
            <w:r>
              <w:rPr>
                <w:sz w:val="20"/>
              </w:rPr>
              <w:t xml:space="preserve">Принимает значения от 0 и более.</w:t>
            </w:r>
          </w:p>
          <w:p>
            <w:pPr>
              <w:pStyle w:val="0"/>
            </w:pPr>
            <w:r>
              <w:rPr>
                <w:sz w:val="20"/>
              </w:rPr>
              <w:t xml:space="preserve">Элемент должен отсутствовать при &lt;КодПлат&gt;=2</w:t>
            </w:r>
          </w:p>
        </w:tc>
      </w:tr>
      <w:tr>
        <w:tc>
          <w:tcPr>
            <w:tcW w:w="3674" w:type="dxa"/>
          </w:tcPr>
          <w:p>
            <w:pPr>
              <w:pStyle w:val="0"/>
            </w:pPr>
            <w:r>
              <w:rPr>
                <w:sz w:val="20"/>
              </w:rPr>
              <w:t xml:space="preserve">Доля доходов, определяемая в целях применения </w:t>
            </w:r>
            <w:hyperlink w:history="0" r:id="rId19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13.2</w:t>
              </w:r>
            </w:hyperlink>
            <w:r>
              <w:rPr>
                <w:sz w:val="20"/>
              </w:rPr>
              <w:t xml:space="preserve"> или </w:t>
            </w:r>
            <w:hyperlink w:history="0" r:id="rId19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13.3 статьи 427</w:t>
              </w:r>
            </w:hyperlink>
            <w:r>
              <w:rPr>
                <w:sz w:val="20"/>
              </w:rPr>
              <w:t xml:space="preserve"> Налогового кодекса Российской Федерации (%), по итогам отчетного (расчетного) периода</w:t>
            </w:r>
          </w:p>
        </w:tc>
        <w:tc>
          <w:tcPr>
            <w:tcW w:w="1757" w:type="dxa"/>
          </w:tcPr>
          <w:p>
            <w:pPr>
              <w:pStyle w:val="0"/>
              <w:jc w:val="center"/>
            </w:pPr>
            <w:r>
              <w:rPr>
                <w:sz w:val="20"/>
              </w:rPr>
              <w:t xml:space="preserve">ДолДох13.2.427Пер</w:t>
            </w:r>
          </w:p>
        </w:tc>
        <w:tc>
          <w:tcPr>
            <w:tcW w:w="1134" w:type="dxa"/>
          </w:tcPr>
          <w:p>
            <w:pPr>
              <w:pStyle w:val="0"/>
              <w:jc w:val="center"/>
            </w:pPr>
            <w:r>
              <w:rPr>
                <w:sz w:val="20"/>
              </w:rPr>
              <w:t xml:space="preserve">А</w:t>
            </w:r>
          </w:p>
        </w:tc>
        <w:tc>
          <w:tcPr>
            <w:tcW w:w="1077" w:type="dxa"/>
          </w:tcPr>
          <w:p>
            <w:pPr>
              <w:pStyle w:val="0"/>
              <w:jc w:val="center"/>
            </w:pPr>
            <w:r>
              <w:rPr>
                <w:sz w:val="20"/>
              </w:rPr>
              <w:t xml:space="preserve">N(5.2)</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bl>
    <w:p>
      <w:pPr>
        <w:pStyle w:val="0"/>
        <w:jc w:val="both"/>
      </w:pPr>
      <w:r>
        <w:rPr>
          <w:sz w:val="20"/>
        </w:rPr>
      </w:r>
    </w:p>
    <w:p>
      <w:pPr>
        <w:pStyle w:val="0"/>
        <w:jc w:val="right"/>
      </w:pPr>
      <w:r>
        <w:rPr>
          <w:sz w:val="20"/>
        </w:rPr>
        <w:t xml:space="preserve">Таблица 4.24</w:t>
      </w:r>
    </w:p>
    <w:p>
      <w:pPr>
        <w:pStyle w:val="0"/>
        <w:jc w:val="both"/>
      </w:pPr>
      <w:r>
        <w:rPr>
          <w:sz w:val="20"/>
        </w:rPr>
      </w:r>
    </w:p>
    <w:bookmarkStart w:id="3085" w:name="P3085"/>
    <w:bookmarkEnd w:id="3085"/>
    <w:p>
      <w:pPr>
        <w:pStyle w:val="0"/>
        <w:jc w:val="center"/>
      </w:pPr>
      <w:r>
        <w:rPr>
          <w:sz w:val="20"/>
        </w:rPr>
        <w:t xml:space="preserve">Сведения, необходимые для применения положений</w:t>
      </w:r>
    </w:p>
    <w:p>
      <w:pPr>
        <w:pStyle w:val="0"/>
        <w:jc w:val="center"/>
      </w:pPr>
      <w:hyperlink w:history="0" r:id="rId19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подпункта 20 пункта 1 статьи 427</w:t>
        </w:r>
      </w:hyperlink>
      <w:r>
        <w:rPr>
          <w:sz w:val="20"/>
        </w:rPr>
        <w:t xml:space="preserve"> Налогового кодекса</w:t>
      </w:r>
    </w:p>
    <w:p>
      <w:pPr>
        <w:pStyle w:val="0"/>
        <w:jc w:val="center"/>
      </w:pPr>
      <w:r>
        <w:rPr>
          <w:sz w:val="20"/>
        </w:rPr>
        <w:t xml:space="preserve">Российской Федерации организациями, осуществляющими</w:t>
      </w:r>
    </w:p>
    <w:p>
      <w:pPr>
        <w:pStyle w:val="0"/>
        <w:jc w:val="center"/>
      </w:pPr>
      <w:r>
        <w:rPr>
          <w:sz w:val="20"/>
        </w:rPr>
        <w:t xml:space="preserve">выплаты и иные вознаграждения в пользу обучающихся</w:t>
      </w:r>
    </w:p>
    <w:p>
      <w:pPr>
        <w:pStyle w:val="0"/>
        <w:jc w:val="center"/>
      </w:pPr>
      <w:r>
        <w:rPr>
          <w:sz w:val="20"/>
        </w:rPr>
        <w:t xml:space="preserve">в профессиональных образовательных организациях,</w:t>
      </w:r>
    </w:p>
    <w:p>
      <w:pPr>
        <w:pStyle w:val="0"/>
        <w:jc w:val="center"/>
      </w:pPr>
      <w:r>
        <w:rPr>
          <w:sz w:val="20"/>
        </w:rPr>
        <w:t xml:space="preserve">образовательных организациях высшего образования</w:t>
      </w:r>
    </w:p>
    <w:p>
      <w:pPr>
        <w:pStyle w:val="0"/>
        <w:jc w:val="center"/>
      </w:pPr>
      <w:r>
        <w:rPr>
          <w:sz w:val="20"/>
        </w:rPr>
        <w:t xml:space="preserve">по очной форме обучения за деятельность, осуществляемую</w:t>
      </w:r>
    </w:p>
    <w:p>
      <w:pPr>
        <w:pStyle w:val="0"/>
        <w:jc w:val="center"/>
      </w:pPr>
      <w:r>
        <w:rPr>
          <w:sz w:val="20"/>
        </w:rPr>
        <w:t xml:space="preserve">в студенческих отрядах (включенных в федеральный</w:t>
      </w:r>
    </w:p>
    <w:p>
      <w:pPr>
        <w:pStyle w:val="0"/>
        <w:jc w:val="center"/>
      </w:pPr>
      <w:r>
        <w:rPr>
          <w:sz w:val="20"/>
        </w:rPr>
        <w:t xml:space="preserve">или региональный реестр молодежных и детских объединений,</w:t>
      </w:r>
    </w:p>
    <w:p>
      <w:pPr>
        <w:pStyle w:val="0"/>
        <w:jc w:val="center"/>
      </w:pPr>
      <w:r>
        <w:rPr>
          <w:sz w:val="20"/>
        </w:rPr>
        <w:t xml:space="preserve">пользующихся государственной поддержкой) по трудовым</w:t>
      </w:r>
    </w:p>
    <w:p>
      <w:pPr>
        <w:pStyle w:val="0"/>
        <w:jc w:val="center"/>
      </w:pPr>
      <w:r>
        <w:rPr>
          <w:sz w:val="20"/>
        </w:rPr>
        <w:t xml:space="preserve">договорам или по гражданско-правовым договорам,</w:t>
      </w:r>
    </w:p>
    <w:p>
      <w:pPr>
        <w:pStyle w:val="0"/>
        <w:jc w:val="center"/>
      </w:pPr>
      <w:r>
        <w:rPr>
          <w:sz w:val="20"/>
        </w:rPr>
        <w:t xml:space="preserve">предметом которых являются выполнение работ</w:t>
      </w:r>
    </w:p>
    <w:p>
      <w:pPr>
        <w:pStyle w:val="0"/>
        <w:jc w:val="center"/>
      </w:pPr>
      <w:r>
        <w:rPr>
          <w:sz w:val="20"/>
        </w:rPr>
        <w:t xml:space="preserve">и (или) оказание услуг (СвПримТариф20.1.427)</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Сведения об обучающихся</w:t>
            </w:r>
          </w:p>
        </w:tc>
        <w:tc>
          <w:tcPr>
            <w:tcW w:w="1757" w:type="dxa"/>
          </w:tcPr>
          <w:p>
            <w:pPr>
              <w:pStyle w:val="0"/>
              <w:jc w:val="center"/>
            </w:pPr>
            <w:r>
              <w:rPr>
                <w:sz w:val="20"/>
              </w:rPr>
              <w:t xml:space="preserve">СведОбуч</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ОМ</w:t>
            </w:r>
          </w:p>
        </w:tc>
        <w:tc>
          <w:tcPr>
            <w:tcW w:w="4762" w:type="dxa"/>
          </w:tcPr>
          <w:p>
            <w:pPr>
              <w:pStyle w:val="0"/>
            </w:pPr>
            <w:r>
              <w:rPr>
                <w:sz w:val="20"/>
              </w:rPr>
              <w:t xml:space="preserve">Состав элемента представлен в </w:t>
            </w:r>
            <w:hyperlink w:history="0" w:anchor="P3114" w:tooltip="Сведения об обучающихся (СведОбуч)">
              <w:r>
                <w:rPr>
                  <w:sz w:val="20"/>
                  <w:color w:val="0000ff"/>
                </w:rPr>
                <w:t xml:space="preserve">таблице 4.25</w:t>
              </w:r>
            </w:hyperlink>
          </w:p>
        </w:tc>
      </w:tr>
    </w:tbl>
    <w:p>
      <w:pPr>
        <w:pStyle w:val="0"/>
        <w:jc w:val="both"/>
      </w:pPr>
      <w:r>
        <w:rPr>
          <w:sz w:val="20"/>
        </w:rPr>
      </w:r>
    </w:p>
    <w:p>
      <w:pPr>
        <w:pStyle w:val="0"/>
        <w:jc w:val="right"/>
      </w:pPr>
      <w:r>
        <w:rPr>
          <w:sz w:val="20"/>
        </w:rPr>
        <w:t xml:space="preserve">Таблица 4.25</w:t>
      </w:r>
    </w:p>
    <w:p>
      <w:pPr>
        <w:pStyle w:val="0"/>
        <w:jc w:val="both"/>
      </w:pPr>
      <w:r>
        <w:rPr>
          <w:sz w:val="20"/>
        </w:rPr>
      </w:r>
    </w:p>
    <w:bookmarkStart w:id="3114" w:name="P3114"/>
    <w:bookmarkEnd w:id="3114"/>
    <w:p>
      <w:pPr>
        <w:pStyle w:val="0"/>
        <w:jc w:val="center"/>
      </w:pPr>
      <w:r>
        <w:rPr>
          <w:sz w:val="20"/>
        </w:rPr>
        <w:t xml:space="preserve">Сведения об обучающихся (СведОбуч)</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Уникальный номер</w:t>
            </w:r>
          </w:p>
        </w:tc>
        <w:tc>
          <w:tcPr>
            <w:tcW w:w="1757" w:type="dxa"/>
          </w:tcPr>
          <w:p>
            <w:pPr>
              <w:pStyle w:val="0"/>
              <w:jc w:val="center"/>
            </w:pPr>
            <w:r>
              <w:rPr>
                <w:sz w:val="20"/>
              </w:rPr>
              <w:t xml:space="preserve">УникНомер</w:t>
            </w:r>
          </w:p>
        </w:tc>
        <w:tc>
          <w:tcPr>
            <w:tcW w:w="1134" w:type="dxa"/>
          </w:tcPr>
          <w:p>
            <w:pPr>
              <w:pStyle w:val="0"/>
              <w:jc w:val="center"/>
            </w:pPr>
            <w:r>
              <w:rPr>
                <w:sz w:val="20"/>
              </w:rPr>
              <w:t xml:space="preserve">А</w:t>
            </w:r>
          </w:p>
        </w:tc>
        <w:tc>
          <w:tcPr>
            <w:tcW w:w="1077" w:type="dxa"/>
          </w:tcPr>
          <w:p>
            <w:pPr>
              <w:pStyle w:val="0"/>
              <w:jc w:val="center"/>
            </w:pPr>
            <w:r>
              <w:rPr>
                <w:sz w:val="20"/>
              </w:rPr>
              <w:t xml:space="preserve">T(1-5)</w:t>
            </w:r>
          </w:p>
        </w:tc>
        <w:tc>
          <w:tcPr>
            <w:tcW w:w="1191" w:type="dxa"/>
          </w:tcPr>
          <w:p>
            <w:pPr>
              <w:pStyle w:val="0"/>
              <w:jc w:val="center"/>
            </w:pPr>
            <w:r>
              <w:rPr>
                <w:sz w:val="20"/>
              </w:rPr>
              <w:t xml:space="preserve">О</w:t>
            </w:r>
          </w:p>
        </w:tc>
        <w:tc>
          <w:tcPr>
            <w:tcW w:w="4762" w:type="dxa"/>
          </w:tcPr>
          <w:p>
            <w:pPr>
              <w:pStyle w:val="0"/>
            </w:pPr>
            <w:r>
              <w:rPr>
                <w:sz w:val="20"/>
              </w:rPr>
            </w:r>
          </w:p>
        </w:tc>
      </w:tr>
      <w:tr>
        <w:tc>
          <w:tcPr>
            <w:tcW w:w="3674" w:type="dxa"/>
          </w:tcPr>
          <w:p>
            <w:pPr>
              <w:pStyle w:val="0"/>
            </w:pPr>
            <w:r>
              <w:rPr>
                <w:sz w:val="20"/>
              </w:rPr>
              <w:t xml:space="preserve">Фамилия, имя, отчество (при наличии)</w:t>
            </w:r>
          </w:p>
        </w:tc>
        <w:tc>
          <w:tcPr>
            <w:tcW w:w="1757" w:type="dxa"/>
          </w:tcPr>
          <w:p>
            <w:pPr>
              <w:pStyle w:val="0"/>
              <w:jc w:val="center"/>
            </w:pPr>
            <w:r>
              <w:rPr>
                <w:sz w:val="20"/>
              </w:rPr>
              <w:t xml:space="preserve">ФИО</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&lt;ФИОТип&gt;.</w:t>
            </w:r>
          </w:p>
          <w:p>
            <w:pPr>
              <w:pStyle w:val="0"/>
            </w:pPr>
            <w:r>
              <w:rPr>
                <w:sz w:val="20"/>
              </w:rPr>
              <w:t xml:space="preserve">Состав элемента представлен в </w:t>
            </w:r>
            <w:hyperlink w:history="0" w:anchor="P4187" w:tooltip="Фамилия, имя, отчество (ФИОТип)">
              <w:r>
                <w:rPr>
                  <w:sz w:val="20"/>
                  <w:color w:val="0000ff"/>
                </w:rPr>
                <w:t xml:space="preserve">таблице 4.51</w:t>
              </w:r>
            </w:hyperlink>
          </w:p>
        </w:tc>
      </w:tr>
      <w:tr>
        <w:tc>
          <w:tcPr>
            <w:tcW w:w="3674" w:type="dxa"/>
          </w:tcPr>
          <w:p>
            <w:pPr>
              <w:pStyle w:val="0"/>
            </w:pPr>
            <w:r>
              <w:rPr>
                <w:sz w:val="20"/>
              </w:rPr>
              <w:t xml:space="preserve">Сведения из справки, подтверждающие очную форму обучения</w:t>
            </w:r>
          </w:p>
        </w:tc>
        <w:tc>
          <w:tcPr>
            <w:tcW w:w="1757" w:type="dxa"/>
          </w:tcPr>
          <w:p>
            <w:pPr>
              <w:pStyle w:val="0"/>
              <w:jc w:val="center"/>
            </w:pPr>
            <w:r>
              <w:rPr>
                <w:sz w:val="20"/>
              </w:rPr>
              <w:t xml:space="preserve">СведФормОбуч</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&lt;СправТип&gt;.</w:t>
            </w:r>
          </w:p>
          <w:p>
            <w:pPr>
              <w:pStyle w:val="0"/>
            </w:pPr>
            <w:r>
              <w:rPr>
                <w:sz w:val="20"/>
              </w:rPr>
              <w:t xml:space="preserve">Состав элемента представлен в </w:t>
            </w:r>
            <w:hyperlink w:history="0" w:anchor="P4139" w:tooltip="Сведения из справки (СправТип)">
              <w:r>
                <w:rPr>
                  <w:sz w:val="20"/>
                  <w:color w:val="0000ff"/>
                </w:rPr>
                <w:t xml:space="preserve">таблице 4.49</w:t>
              </w:r>
            </w:hyperlink>
          </w:p>
        </w:tc>
      </w:tr>
      <w:tr>
        <w:tc>
          <w:tcPr>
            <w:tcW w:w="3674" w:type="dxa"/>
          </w:tcPr>
          <w:p>
            <w:pPr>
              <w:pStyle w:val="0"/>
            </w:pPr>
            <w:r>
              <w:rPr>
                <w:sz w:val="20"/>
              </w:rPr>
              <w:t xml:space="preserve">Сведения из справки, подтверждающие членство в студенческом отряде</w:t>
            </w:r>
          </w:p>
        </w:tc>
        <w:tc>
          <w:tcPr>
            <w:tcW w:w="1757" w:type="dxa"/>
          </w:tcPr>
          <w:p>
            <w:pPr>
              <w:pStyle w:val="0"/>
              <w:jc w:val="center"/>
            </w:pPr>
            <w:r>
              <w:rPr>
                <w:sz w:val="20"/>
              </w:rPr>
              <w:t xml:space="preserve">СведСтудОтряд</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&lt;СправТип&gt;.</w:t>
            </w:r>
          </w:p>
          <w:p>
            <w:pPr>
              <w:pStyle w:val="0"/>
            </w:pPr>
            <w:r>
              <w:rPr>
                <w:sz w:val="20"/>
              </w:rPr>
              <w:t xml:space="preserve">Состав элемента представлен в </w:t>
            </w:r>
            <w:hyperlink w:history="0" w:anchor="P4139" w:tooltip="Сведения из справки (СправТип)">
              <w:r>
                <w:rPr>
                  <w:sz w:val="20"/>
                  <w:color w:val="0000ff"/>
                </w:rPr>
                <w:t xml:space="preserve">таблице 4.49</w:t>
              </w:r>
            </w:hyperlink>
          </w:p>
        </w:tc>
      </w:tr>
      <w:tr>
        <w:tc>
          <w:tcPr>
            <w:tcW w:w="3674" w:type="dxa"/>
          </w:tcPr>
          <w:p>
            <w:pPr>
              <w:pStyle w:val="0"/>
            </w:pPr>
            <w:r>
              <w:rPr>
                <w:sz w:val="20"/>
              </w:rPr>
              <w:t xml:space="preserve">Сведения из реестра молодежных и детских объединений, пользующихся государственной поддержкой</w:t>
            </w:r>
          </w:p>
        </w:tc>
        <w:tc>
          <w:tcPr>
            <w:tcW w:w="1757" w:type="dxa"/>
          </w:tcPr>
          <w:p>
            <w:pPr>
              <w:pStyle w:val="0"/>
              <w:jc w:val="center"/>
            </w:pPr>
            <w:r>
              <w:rPr>
                <w:sz w:val="20"/>
              </w:rPr>
              <w:t xml:space="preserve">СвРеестрМДО</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Состав элемента представлен в </w:t>
            </w:r>
            <w:hyperlink w:history="0" w:anchor="P3158" w:tooltip="Сведения из реестра молодежных и детских объединений,">
              <w:r>
                <w:rPr>
                  <w:sz w:val="20"/>
                  <w:color w:val="0000ff"/>
                </w:rPr>
                <w:t xml:space="preserve">таблице 4.26</w:t>
              </w:r>
            </w:hyperlink>
          </w:p>
        </w:tc>
      </w:tr>
    </w:tbl>
    <w:p>
      <w:pPr>
        <w:pStyle w:val="0"/>
        <w:jc w:val="both"/>
      </w:pPr>
      <w:r>
        <w:rPr>
          <w:sz w:val="20"/>
        </w:rPr>
      </w:r>
    </w:p>
    <w:p>
      <w:pPr>
        <w:pStyle w:val="0"/>
        <w:jc w:val="right"/>
      </w:pPr>
      <w:r>
        <w:rPr>
          <w:sz w:val="20"/>
        </w:rPr>
        <w:t xml:space="preserve">Таблица 4.26</w:t>
      </w:r>
    </w:p>
    <w:p>
      <w:pPr>
        <w:pStyle w:val="0"/>
        <w:jc w:val="both"/>
      </w:pPr>
      <w:r>
        <w:rPr>
          <w:sz w:val="20"/>
        </w:rPr>
      </w:r>
    </w:p>
    <w:bookmarkStart w:id="3158" w:name="P3158"/>
    <w:bookmarkEnd w:id="3158"/>
    <w:p>
      <w:pPr>
        <w:pStyle w:val="0"/>
        <w:jc w:val="center"/>
      </w:pPr>
      <w:r>
        <w:rPr>
          <w:sz w:val="20"/>
        </w:rPr>
        <w:t xml:space="preserve">Сведения из реестра молодежных и детских объединений,</w:t>
      </w:r>
    </w:p>
    <w:p>
      <w:pPr>
        <w:pStyle w:val="0"/>
        <w:jc w:val="center"/>
      </w:pPr>
      <w:r>
        <w:rPr>
          <w:sz w:val="20"/>
        </w:rPr>
        <w:t xml:space="preserve">пользующихся государственной поддержкой (СвРеестрМДО)</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Наименование молодежного или детского объединения, пользующегося государственной поддержкой</w:t>
            </w:r>
          </w:p>
        </w:tc>
        <w:tc>
          <w:tcPr>
            <w:tcW w:w="1757" w:type="dxa"/>
          </w:tcPr>
          <w:p>
            <w:pPr>
              <w:pStyle w:val="0"/>
              <w:jc w:val="center"/>
            </w:pPr>
            <w:r>
              <w:rPr>
                <w:sz w:val="20"/>
              </w:rPr>
              <w:t xml:space="preserve">НаимМДО</w:t>
            </w:r>
          </w:p>
        </w:tc>
        <w:tc>
          <w:tcPr>
            <w:tcW w:w="1134" w:type="dxa"/>
          </w:tcPr>
          <w:p>
            <w:pPr>
              <w:pStyle w:val="0"/>
              <w:jc w:val="center"/>
            </w:pPr>
            <w:r>
              <w:rPr>
                <w:sz w:val="20"/>
              </w:rPr>
              <w:t xml:space="preserve">А</w:t>
            </w:r>
          </w:p>
        </w:tc>
        <w:tc>
          <w:tcPr>
            <w:tcW w:w="1077" w:type="dxa"/>
          </w:tcPr>
          <w:p>
            <w:pPr>
              <w:pStyle w:val="0"/>
              <w:jc w:val="center"/>
            </w:pPr>
            <w:r>
              <w:rPr>
                <w:sz w:val="20"/>
              </w:rPr>
              <w:t xml:space="preserve">T(1-1000)</w:t>
            </w:r>
          </w:p>
        </w:tc>
        <w:tc>
          <w:tcPr>
            <w:tcW w:w="1191" w:type="dxa"/>
          </w:tcPr>
          <w:p>
            <w:pPr>
              <w:pStyle w:val="0"/>
              <w:jc w:val="center"/>
            </w:pPr>
            <w:r>
              <w:rPr>
                <w:sz w:val="20"/>
              </w:rPr>
              <w:t xml:space="preserve">О</w:t>
            </w:r>
          </w:p>
        </w:tc>
        <w:tc>
          <w:tcPr>
            <w:tcW w:w="4762" w:type="dxa"/>
          </w:tcPr>
          <w:p>
            <w:pPr>
              <w:pStyle w:val="0"/>
            </w:pPr>
            <w:r>
              <w:rPr>
                <w:sz w:val="20"/>
              </w:rPr>
            </w:r>
          </w:p>
        </w:tc>
      </w:tr>
      <w:tr>
        <w:tc>
          <w:tcPr>
            <w:tcW w:w="3674" w:type="dxa"/>
          </w:tcPr>
          <w:p>
            <w:pPr>
              <w:pStyle w:val="0"/>
            </w:pPr>
            <w:r>
              <w:rPr>
                <w:sz w:val="20"/>
              </w:rPr>
              <w:t xml:space="preserve">Дата записи в реестре</w:t>
            </w:r>
          </w:p>
        </w:tc>
        <w:tc>
          <w:tcPr>
            <w:tcW w:w="1757" w:type="dxa"/>
          </w:tcPr>
          <w:p>
            <w:pPr>
              <w:pStyle w:val="0"/>
              <w:jc w:val="center"/>
            </w:pPr>
            <w:r>
              <w:rPr>
                <w:sz w:val="20"/>
              </w:rPr>
              <w:t xml:space="preserve">ДатаЗапис</w:t>
            </w:r>
          </w:p>
        </w:tc>
        <w:tc>
          <w:tcPr>
            <w:tcW w:w="1134" w:type="dxa"/>
          </w:tcPr>
          <w:p>
            <w:pPr>
              <w:pStyle w:val="0"/>
              <w:jc w:val="center"/>
            </w:pPr>
            <w:r>
              <w:rPr>
                <w:sz w:val="20"/>
              </w:rPr>
              <w:t xml:space="preserve">А</w:t>
            </w:r>
          </w:p>
        </w:tc>
        <w:tc>
          <w:tcPr>
            <w:tcW w:w="1077" w:type="dxa"/>
          </w:tcPr>
          <w:p>
            <w:pPr>
              <w:pStyle w:val="0"/>
              <w:jc w:val="center"/>
            </w:pPr>
            <w:r>
              <w:rPr>
                <w:sz w:val="20"/>
              </w:rPr>
              <w:t xml:space="preserve">T(=10)</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&lt;ДатаТип&gt;.</w:t>
            </w:r>
          </w:p>
          <w:p>
            <w:pPr>
              <w:pStyle w:val="0"/>
            </w:pPr>
            <w:r>
              <w:rPr>
                <w:sz w:val="20"/>
              </w:rPr>
              <w:t xml:space="preserve">Дата в формате ДД.ММ.ГГГГ</w:t>
            </w:r>
          </w:p>
        </w:tc>
      </w:tr>
      <w:tr>
        <w:tc>
          <w:tcPr>
            <w:tcW w:w="3674" w:type="dxa"/>
          </w:tcPr>
          <w:p>
            <w:pPr>
              <w:pStyle w:val="0"/>
            </w:pPr>
            <w:r>
              <w:rPr>
                <w:sz w:val="20"/>
              </w:rPr>
              <w:t xml:space="preserve">Номер записи в реестре</w:t>
            </w:r>
          </w:p>
        </w:tc>
        <w:tc>
          <w:tcPr>
            <w:tcW w:w="1757" w:type="dxa"/>
          </w:tcPr>
          <w:p>
            <w:pPr>
              <w:pStyle w:val="0"/>
              <w:jc w:val="center"/>
            </w:pPr>
            <w:r>
              <w:rPr>
                <w:sz w:val="20"/>
              </w:rPr>
              <w:t xml:space="preserve">НомерЗапис</w:t>
            </w:r>
          </w:p>
        </w:tc>
        <w:tc>
          <w:tcPr>
            <w:tcW w:w="1134" w:type="dxa"/>
          </w:tcPr>
          <w:p>
            <w:pPr>
              <w:pStyle w:val="0"/>
              <w:jc w:val="center"/>
            </w:pPr>
            <w:r>
              <w:rPr>
                <w:sz w:val="20"/>
              </w:rPr>
              <w:t xml:space="preserve">А</w:t>
            </w:r>
          </w:p>
        </w:tc>
        <w:tc>
          <w:tcPr>
            <w:tcW w:w="1077" w:type="dxa"/>
          </w:tcPr>
          <w:p>
            <w:pPr>
              <w:pStyle w:val="0"/>
              <w:jc w:val="center"/>
            </w:pPr>
            <w:r>
              <w:rPr>
                <w:sz w:val="20"/>
              </w:rPr>
              <w:t xml:space="preserve">T(1-28)</w:t>
            </w:r>
          </w:p>
        </w:tc>
        <w:tc>
          <w:tcPr>
            <w:tcW w:w="1191" w:type="dxa"/>
          </w:tcPr>
          <w:p>
            <w:pPr>
              <w:pStyle w:val="0"/>
              <w:jc w:val="center"/>
            </w:pPr>
            <w:r>
              <w:rPr>
                <w:sz w:val="20"/>
              </w:rPr>
              <w:t xml:space="preserve">О</w:t>
            </w:r>
          </w:p>
        </w:tc>
        <w:tc>
          <w:tcPr>
            <w:tcW w:w="4762" w:type="dxa"/>
          </w:tcPr>
          <w:p>
            <w:pPr>
              <w:pStyle w:val="0"/>
            </w:pPr>
            <w:r>
              <w:rPr>
                <w:sz w:val="20"/>
              </w:rPr>
            </w:r>
          </w:p>
        </w:tc>
      </w:tr>
    </w:tbl>
    <w:p>
      <w:pPr>
        <w:pStyle w:val="0"/>
        <w:jc w:val="both"/>
      </w:pPr>
      <w:r>
        <w:rPr>
          <w:sz w:val="20"/>
        </w:rPr>
      </w:r>
    </w:p>
    <w:p>
      <w:pPr>
        <w:pStyle w:val="0"/>
        <w:jc w:val="right"/>
      </w:pPr>
      <w:r>
        <w:rPr>
          <w:sz w:val="20"/>
        </w:rPr>
        <w:t xml:space="preserve">Таблица 4.27</w:t>
      </w:r>
    </w:p>
    <w:p>
      <w:pPr>
        <w:pStyle w:val="0"/>
        <w:jc w:val="both"/>
      </w:pPr>
      <w:r>
        <w:rPr>
          <w:sz w:val="20"/>
        </w:rPr>
      </w:r>
    </w:p>
    <w:bookmarkStart w:id="3189" w:name="P3189"/>
    <w:bookmarkEnd w:id="3189"/>
    <w:p>
      <w:pPr>
        <w:pStyle w:val="0"/>
        <w:jc w:val="center"/>
      </w:pPr>
      <w:r>
        <w:rPr>
          <w:sz w:val="20"/>
        </w:rPr>
        <w:t xml:space="preserve">Сведения о физических лицах, с сумм выплат и иных</w:t>
      </w:r>
    </w:p>
    <w:p>
      <w:pPr>
        <w:pStyle w:val="0"/>
        <w:jc w:val="center"/>
      </w:pPr>
      <w:r>
        <w:rPr>
          <w:sz w:val="20"/>
        </w:rPr>
        <w:t xml:space="preserve">вознаграждений которым исчислены страховые взносы в размере,</w:t>
      </w:r>
    </w:p>
    <w:p>
      <w:pPr>
        <w:pStyle w:val="0"/>
        <w:jc w:val="center"/>
      </w:pPr>
      <w:r>
        <w:rPr>
          <w:sz w:val="20"/>
        </w:rPr>
        <w:t xml:space="preserve">установленном </w:t>
      </w:r>
      <w:hyperlink w:history="0" r:id="rId19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подпунктом 2 пункта 6.2 статьи 431</w:t>
        </w:r>
      </w:hyperlink>
      <w:r>
        <w:rPr>
          <w:sz w:val="20"/>
        </w:rPr>
        <w:t xml:space="preserve"> Налогового</w:t>
      </w:r>
    </w:p>
    <w:p>
      <w:pPr>
        <w:pStyle w:val="0"/>
        <w:jc w:val="center"/>
      </w:pPr>
      <w:r>
        <w:rPr>
          <w:sz w:val="20"/>
        </w:rPr>
        <w:t xml:space="preserve">кодекса Российской Федерации (СвФЛИсч6.2.431)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Сведения о физическом лице, в пользу которого начислены выплаты и иные вознаграждения плательщиками, указанными в </w:t>
            </w:r>
            <w:hyperlink w:history="0" r:id="rId19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Налогового кодекса Российской Федерации</w:t>
            </w:r>
          </w:p>
        </w:tc>
        <w:tc>
          <w:tcPr>
            <w:tcW w:w="1757" w:type="dxa"/>
          </w:tcPr>
          <w:p>
            <w:pPr>
              <w:pStyle w:val="0"/>
              <w:jc w:val="center"/>
            </w:pPr>
            <w:r>
              <w:rPr>
                <w:sz w:val="20"/>
              </w:rPr>
              <w:t xml:space="preserve">СвФЛВыпл6.2.431</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ОМ</w:t>
            </w:r>
          </w:p>
        </w:tc>
        <w:tc>
          <w:tcPr>
            <w:tcW w:w="4762" w:type="dxa"/>
          </w:tcPr>
          <w:p>
            <w:pPr>
              <w:pStyle w:val="0"/>
            </w:pPr>
            <w:r>
              <w:rPr>
                <w:sz w:val="20"/>
              </w:rPr>
              <w:t xml:space="preserve">Состав элемента представлен в </w:t>
            </w:r>
            <w:hyperlink w:history="0" w:anchor="P3209" w:tooltip="Сведения о физическом лице, в пользу которого">
              <w:r>
                <w:rPr>
                  <w:sz w:val="20"/>
                  <w:color w:val="0000ff"/>
                </w:rPr>
                <w:t xml:space="preserve">таблице 4.28</w:t>
              </w:r>
            </w:hyperlink>
          </w:p>
        </w:tc>
      </w:tr>
    </w:tbl>
    <w:p>
      <w:pPr>
        <w:pStyle w:val="0"/>
        <w:jc w:val="both"/>
      </w:pPr>
      <w:r>
        <w:rPr>
          <w:sz w:val="20"/>
        </w:rPr>
      </w:r>
    </w:p>
    <w:p>
      <w:pPr>
        <w:pStyle w:val="0"/>
        <w:jc w:val="right"/>
      </w:pPr>
      <w:r>
        <w:rPr>
          <w:sz w:val="20"/>
        </w:rPr>
        <w:t xml:space="preserve">Таблица 4.28</w:t>
      </w:r>
    </w:p>
    <w:p>
      <w:pPr>
        <w:pStyle w:val="0"/>
        <w:jc w:val="both"/>
      </w:pPr>
      <w:r>
        <w:rPr>
          <w:sz w:val="20"/>
        </w:rPr>
      </w:r>
    </w:p>
    <w:bookmarkStart w:id="3209" w:name="P3209"/>
    <w:bookmarkEnd w:id="3209"/>
    <w:p>
      <w:pPr>
        <w:pStyle w:val="0"/>
        <w:jc w:val="center"/>
      </w:pPr>
      <w:r>
        <w:rPr>
          <w:sz w:val="20"/>
        </w:rPr>
        <w:t xml:space="preserve">Сведения о физическом лице, в пользу которого</w:t>
      </w:r>
    </w:p>
    <w:p>
      <w:pPr>
        <w:pStyle w:val="0"/>
        <w:jc w:val="center"/>
      </w:pPr>
      <w:r>
        <w:rPr>
          <w:sz w:val="20"/>
        </w:rPr>
        <w:t xml:space="preserve">начислены выплаты и иные вознаграждения плательщиками,</w:t>
      </w:r>
    </w:p>
    <w:p>
      <w:pPr>
        <w:pStyle w:val="0"/>
        <w:jc w:val="center"/>
      </w:pPr>
      <w:r>
        <w:rPr>
          <w:sz w:val="20"/>
        </w:rPr>
        <w:t xml:space="preserve">указанными в </w:t>
      </w:r>
      <w:hyperlink w:history="0" r:id="rId20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Налогового кодекса</w:t>
      </w:r>
    </w:p>
    <w:p>
      <w:pPr>
        <w:pStyle w:val="0"/>
        <w:jc w:val="center"/>
      </w:pPr>
      <w:r>
        <w:rPr>
          <w:sz w:val="20"/>
        </w:rPr>
        <w:t xml:space="preserve">Российской Федерации (СвФЛВыпл6.2.431)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ИНН</w:t>
            </w:r>
          </w:p>
        </w:tc>
        <w:tc>
          <w:tcPr>
            <w:tcW w:w="1757" w:type="dxa"/>
          </w:tcPr>
          <w:p>
            <w:pPr>
              <w:pStyle w:val="0"/>
              <w:jc w:val="center"/>
            </w:pPr>
            <w:r>
              <w:rPr>
                <w:sz w:val="20"/>
              </w:rPr>
              <w:t xml:space="preserve">ИННФЛ</w:t>
            </w:r>
          </w:p>
        </w:tc>
        <w:tc>
          <w:tcPr>
            <w:tcW w:w="1134" w:type="dxa"/>
          </w:tcPr>
          <w:p>
            <w:pPr>
              <w:pStyle w:val="0"/>
              <w:jc w:val="center"/>
            </w:pPr>
            <w:r>
              <w:rPr>
                <w:sz w:val="20"/>
              </w:rPr>
              <w:t xml:space="preserve">А</w:t>
            </w:r>
          </w:p>
        </w:tc>
        <w:tc>
          <w:tcPr>
            <w:tcW w:w="1077" w:type="dxa"/>
          </w:tcPr>
          <w:p>
            <w:pPr>
              <w:pStyle w:val="0"/>
              <w:jc w:val="center"/>
            </w:pPr>
            <w:r>
              <w:rPr>
                <w:sz w:val="20"/>
              </w:rPr>
              <w:t xml:space="preserve">T(=12)</w:t>
            </w:r>
          </w:p>
        </w:tc>
        <w:tc>
          <w:tcPr>
            <w:tcW w:w="1191" w:type="dxa"/>
          </w:tcPr>
          <w:p>
            <w:pPr>
              <w:pStyle w:val="0"/>
              <w:jc w:val="center"/>
            </w:pPr>
            <w:r>
              <w:rPr>
                <w:sz w:val="20"/>
              </w:rPr>
              <w:t xml:space="preserve">Н</w:t>
            </w:r>
          </w:p>
        </w:tc>
        <w:tc>
          <w:tcPr>
            <w:tcW w:w="4762" w:type="dxa"/>
          </w:tcPr>
          <w:p>
            <w:pPr>
              <w:pStyle w:val="0"/>
            </w:pPr>
            <w:r>
              <w:rPr>
                <w:sz w:val="20"/>
              </w:rPr>
              <w:t xml:space="preserve">Типовой элемент &lt;ИННФЛТип&gt;</w:t>
            </w:r>
          </w:p>
        </w:tc>
      </w:tr>
      <w:tr>
        <w:tc>
          <w:tcPr>
            <w:tcW w:w="3674" w:type="dxa"/>
          </w:tcPr>
          <w:p>
            <w:pPr>
              <w:pStyle w:val="0"/>
            </w:pPr>
            <w:r>
              <w:rPr>
                <w:sz w:val="20"/>
              </w:rPr>
              <w:t xml:space="preserve">СНИЛС</w:t>
            </w:r>
          </w:p>
        </w:tc>
        <w:tc>
          <w:tcPr>
            <w:tcW w:w="1757" w:type="dxa"/>
          </w:tcPr>
          <w:p>
            <w:pPr>
              <w:pStyle w:val="0"/>
              <w:jc w:val="center"/>
            </w:pPr>
            <w:r>
              <w:rPr>
                <w:sz w:val="20"/>
              </w:rPr>
              <w:t xml:space="preserve">СНИЛС</w:t>
            </w:r>
          </w:p>
        </w:tc>
        <w:tc>
          <w:tcPr>
            <w:tcW w:w="1134" w:type="dxa"/>
          </w:tcPr>
          <w:p>
            <w:pPr>
              <w:pStyle w:val="0"/>
              <w:jc w:val="center"/>
            </w:pPr>
            <w:r>
              <w:rPr>
                <w:sz w:val="20"/>
              </w:rPr>
              <w:t xml:space="preserve">А</w:t>
            </w:r>
          </w:p>
        </w:tc>
        <w:tc>
          <w:tcPr>
            <w:tcW w:w="1077" w:type="dxa"/>
          </w:tcPr>
          <w:p>
            <w:pPr>
              <w:pStyle w:val="0"/>
              <w:jc w:val="center"/>
            </w:pPr>
            <w:r>
              <w:rPr>
                <w:sz w:val="20"/>
              </w:rPr>
              <w:t xml:space="preserve">T(=14)</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&lt;СНИЛСТип&gt;</w:t>
            </w:r>
          </w:p>
        </w:tc>
      </w:tr>
      <w:tr>
        <w:tc>
          <w:tcPr>
            <w:tcW w:w="3674" w:type="dxa"/>
          </w:tcPr>
          <w:p>
            <w:pPr>
              <w:pStyle w:val="0"/>
            </w:pPr>
            <w:r>
              <w:rPr>
                <w:sz w:val="20"/>
              </w:rPr>
              <w:t xml:space="preserve">Гражданство (код страны)</w:t>
            </w:r>
          </w:p>
        </w:tc>
        <w:tc>
          <w:tcPr>
            <w:tcW w:w="1757" w:type="dxa"/>
          </w:tcPr>
          <w:p>
            <w:pPr>
              <w:pStyle w:val="0"/>
              <w:jc w:val="center"/>
            </w:pPr>
            <w:r>
              <w:rPr>
                <w:sz w:val="20"/>
              </w:rPr>
              <w:t xml:space="preserve">Гражд</w:t>
            </w:r>
          </w:p>
        </w:tc>
        <w:tc>
          <w:tcPr>
            <w:tcW w:w="1134" w:type="dxa"/>
          </w:tcPr>
          <w:p>
            <w:pPr>
              <w:pStyle w:val="0"/>
              <w:jc w:val="center"/>
            </w:pPr>
            <w:r>
              <w:rPr>
                <w:sz w:val="20"/>
              </w:rPr>
              <w:t xml:space="preserve">А</w:t>
            </w:r>
          </w:p>
        </w:tc>
        <w:tc>
          <w:tcPr>
            <w:tcW w:w="1077" w:type="dxa"/>
          </w:tcPr>
          <w:p>
            <w:pPr>
              <w:pStyle w:val="0"/>
              <w:jc w:val="center"/>
            </w:pPr>
            <w:r>
              <w:rPr>
                <w:sz w:val="20"/>
              </w:rPr>
              <w:t xml:space="preserve">T(=3)</w:t>
            </w:r>
          </w:p>
        </w:tc>
        <w:tc>
          <w:tcPr>
            <w:tcW w:w="1191" w:type="dxa"/>
          </w:tcPr>
          <w:p>
            <w:pPr>
              <w:pStyle w:val="0"/>
              <w:jc w:val="center"/>
            </w:pPr>
            <w:r>
              <w:rPr>
                <w:sz w:val="20"/>
              </w:rPr>
              <w:t xml:space="preserve">ОК</w:t>
            </w:r>
          </w:p>
        </w:tc>
        <w:tc>
          <w:tcPr>
            <w:tcW w:w="4762" w:type="dxa"/>
          </w:tcPr>
          <w:p>
            <w:pPr>
              <w:pStyle w:val="0"/>
            </w:pPr>
            <w:r>
              <w:rPr>
                <w:sz w:val="20"/>
              </w:rPr>
              <w:t xml:space="preserve">Типовой элемент &lt;ОКСМТип&gt;.</w:t>
            </w:r>
          </w:p>
          <w:p>
            <w:pPr>
              <w:pStyle w:val="0"/>
            </w:pPr>
            <w:r>
              <w:rPr>
                <w:sz w:val="20"/>
              </w:rPr>
              <w:t xml:space="preserve">Принимает значения в соответствии с Общероссийским </w:t>
            </w:r>
            <w:hyperlink w:history="0" r:id="rId201"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0"/>
                  <w:color w:val="0000ff"/>
                </w:rPr>
                <w:t xml:space="preserve">классификатором</w:t>
              </w:r>
            </w:hyperlink>
            <w:r>
              <w:rPr>
                <w:sz w:val="20"/>
              </w:rPr>
              <w:t xml:space="preserve"> стран мира</w:t>
            </w:r>
          </w:p>
        </w:tc>
      </w:tr>
      <w:tr>
        <w:tc>
          <w:tcPr>
            <w:tcW w:w="3674" w:type="dxa"/>
          </w:tcPr>
          <w:p>
            <w:pPr>
              <w:pStyle w:val="0"/>
            </w:pPr>
            <w:r>
              <w:rPr>
                <w:sz w:val="20"/>
              </w:rPr>
              <w:t xml:space="preserve">Дата рождения</w:t>
            </w:r>
          </w:p>
        </w:tc>
        <w:tc>
          <w:tcPr>
            <w:tcW w:w="1757" w:type="dxa"/>
          </w:tcPr>
          <w:p>
            <w:pPr>
              <w:pStyle w:val="0"/>
              <w:jc w:val="center"/>
            </w:pPr>
            <w:r>
              <w:rPr>
                <w:sz w:val="20"/>
              </w:rPr>
              <w:t xml:space="preserve">ДатаРожд</w:t>
            </w:r>
          </w:p>
        </w:tc>
        <w:tc>
          <w:tcPr>
            <w:tcW w:w="1134" w:type="dxa"/>
          </w:tcPr>
          <w:p>
            <w:pPr>
              <w:pStyle w:val="0"/>
              <w:jc w:val="center"/>
            </w:pPr>
            <w:r>
              <w:rPr>
                <w:sz w:val="20"/>
              </w:rPr>
              <w:t xml:space="preserve">А</w:t>
            </w:r>
          </w:p>
        </w:tc>
        <w:tc>
          <w:tcPr>
            <w:tcW w:w="1077" w:type="dxa"/>
          </w:tcPr>
          <w:p>
            <w:pPr>
              <w:pStyle w:val="0"/>
              <w:jc w:val="center"/>
            </w:pPr>
            <w:r>
              <w:rPr>
                <w:sz w:val="20"/>
              </w:rPr>
              <w:t xml:space="preserve">T(=10)</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&lt;ДатаТип&gt;.</w:t>
            </w:r>
          </w:p>
          <w:p>
            <w:pPr>
              <w:pStyle w:val="0"/>
            </w:pPr>
            <w:r>
              <w:rPr>
                <w:sz w:val="20"/>
              </w:rPr>
              <w:t xml:space="preserve">Дата в формате ДД.ММ.ГГГГ</w:t>
            </w:r>
          </w:p>
        </w:tc>
      </w:tr>
      <w:tr>
        <w:tc>
          <w:tcPr>
            <w:tcW w:w="3674" w:type="dxa"/>
          </w:tcPr>
          <w:p>
            <w:pPr>
              <w:pStyle w:val="0"/>
            </w:pPr>
            <w:r>
              <w:rPr>
                <w:sz w:val="20"/>
              </w:rPr>
              <w:t xml:space="preserve">Пол</w:t>
            </w:r>
          </w:p>
        </w:tc>
        <w:tc>
          <w:tcPr>
            <w:tcW w:w="1757" w:type="dxa"/>
          </w:tcPr>
          <w:p>
            <w:pPr>
              <w:pStyle w:val="0"/>
              <w:jc w:val="center"/>
            </w:pPr>
            <w:r>
              <w:rPr>
                <w:sz w:val="20"/>
              </w:rPr>
              <w:t xml:space="preserve">Пол</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значение:</w:t>
            </w:r>
          </w:p>
          <w:p>
            <w:pPr>
              <w:pStyle w:val="0"/>
            </w:pPr>
            <w:r>
              <w:rPr>
                <w:sz w:val="20"/>
              </w:rPr>
              <w:t xml:space="preserve">1 - мужской |</w:t>
            </w:r>
          </w:p>
          <w:p>
            <w:pPr>
              <w:pStyle w:val="0"/>
            </w:pPr>
            <w:r>
              <w:rPr>
                <w:sz w:val="20"/>
              </w:rPr>
              <w:t xml:space="preserve">2 - женский</w:t>
            </w:r>
          </w:p>
        </w:tc>
      </w:tr>
      <w:tr>
        <w:tc>
          <w:tcPr>
            <w:tcW w:w="3674" w:type="dxa"/>
          </w:tcPr>
          <w:p>
            <w:pPr>
              <w:pStyle w:val="0"/>
            </w:pPr>
            <w:r>
              <w:rPr>
                <w:sz w:val="20"/>
              </w:rPr>
              <w:t xml:space="preserve">Код вида документа, удостоверяющего личность</w:t>
            </w:r>
          </w:p>
        </w:tc>
        <w:tc>
          <w:tcPr>
            <w:tcW w:w="1757" w:type="dxa"/>
          </w:tcPr>
          <w:p>
            <w:pPr>
              <w:pStyle w:val="0"/>
              <w:jc w:val="center"/>
            </w:pPr>
            <w:r>
              <w:rPr>
                <w:sz w:val="20"/>
              </w:rPr>
              <w:t xml:space="preserve">КодВидДок</w:t>
            </w:r>
          </w:p>
        </w:tc>
        <w:tc>
          <w:tcPr>
            <w:tcW w:w="1134" w:type="dxa"/>
          </w:tcPr>
          <w:p>
            <w:pPr>
              <w:pStyle w:val="0"/>
              <w:jc w:val="center"/>
            </w:pPr>
            <w:r>
              <w:rPr>
                <w:sz w:val="20"/>
              </w:rPr>
              <w:t xml:space="preserve">А</w:t>
            </w:r>
          </w:p>
        </w:tc>
        <w:tc>
          <w:tcPr>
            <w:tcW w:w="1077" w:type="dxa"/>
          </w:tcPr>
          <w:p>
            <w:pPr>
              <w:pStyle w:val="0"/>
              <w:jc w:val="center"/>
            </w:pPr>
            <w:r>
              <w:rPr>
                <w:sz w:val="20"/>
              </w:rPr>
              <w:t xml:space="preserve">T(=2)</w:t>
            </w:r>
          </w:p>
        </w:tc>
        <w:tc>
          <w:tcPr>
            <w:tcW w:w="1191" w:type="dxa"/>
          </w:tcPr>
          <w:p>
            <w:pPr>
              <w:pStyle w:val="0"/>
              <w:jc w:val="center"/>
            </w:pPr>
            <w:r>
              <w:rPr>
                <w:sz w:val="20"/>
              </w:rPr>
              <w:t xml:space="preserve">ОК</w:t>
            </w:r>
          </w:p>
        </w:tc>
        <w:tc>
          <w:tcPr>
            <w:tcW w:w="4762" w:type="dxa"/>
          </w:tcPr>
          <w:p>
            <w:pPr>
              <w:pStyle w:val="0"/>
            </w:pPr>
            <w:r>
              <w:rPr>
                <w:sz w:val="20"/>
              </w:rPr>
              <w:t xml:space="preserve">Типовой элемент &lt;СПДУЛТип&gt;.</w:t>
            </w:r>
          </w:p>
          <w:p>
            <w:pPr>
              <w:pStyle w:val="0"/>
            </w:pPr>
            <w:r>
              <w:rPr>
                <w:sz w:val="20"/>
              </w:rPr>
              <w:t xml:space="preserve">Принимает значения в соответствии с </w:t>
            </w:r>
            <w:hyperlink w:history="0" w:anchor="P4943" w:tooltip="КОДЫ">
              <w:r>
                <w:rPr>
                  <w:sz w:val="20"/>
                  <w:color w:val="0000ff"/>
                </w:rPr>
                <w:t xml:space="preserve">приложением N 6</w:t>
              </w:r>
            </w:hyperlink>
            <w:r>
              <w:rPr>
                <w:sz w:val="20"/>
              </w:rPr>
              <w:t xml:space="preserve"> к Порядку заполнения</w:t>
            </w:r>
          </w:p>
        </w:tc>
      </w:tr>
      <w:tr>
        <w:tc>
          <w:tcPr>
            <w:tcW w:w="3674" w:type="dxa"/>
          </w:tcPr>
          <w:p>
            <w:pPr>
              <w:pStyle w:val="0"/>
            </w:pPr>
            <w:r>
              <w:rPr>
                <w:sz w:val="20"/>
              </w:rPr>
              <w:t xml:space="preserve">Серия и номер</w:t>
            </w:r>
          </w:p>
        </w:tc>
        <w:tc>
          <w:tcPr>
            <w:tcW w:w="1757" w:type="dxa"/>
          </w:tcPr>
          <w:p>
            <w:pPr>
              <w:pStyle w:val="0"/>
              <w:jc w:val="center"/>
            </w:pPr>
            <w:r>
              <w:rPr>
                <w:sz w:val="20"/>
              </w:rPr>
              <w:t xml:space="preserve">СерНомДок</w:t>
            </w:r>
          </w:p>
        </w:tc>
        <w:tc>
          <w:tcPr>
            <w:tcW w:w="1134" w:type="dxa"/>
          </w:tcPr>
          <w:p>
            <w:pPr>
              <w:pStyle w:val="0"/>
              <w:jc w:val="center"/>
            </w:pPr>
            <w:r>
              <w:rPr>
                <w:sz w:val="20"/>
              </w:rPr>
              <w:t xml:space="preserve">А</w:t>
            </w:r>
          </w:p>
        </w:tc>
        <w:tc>
          <w:tcPr>
            <w:tcW w:w="1077" w:type="dxa"/>
          </w:tcPr>
          <w:p>
            <w:pPr>
              <w:pStyle w:val="0"/>
              <w:jc w:val="center"/>
            </w:pPr>
            <w:r>
              <w:rPr>
                <w:sz w:val="20"/>
              </w:rPr>
              <w:t xml:space="preserve">T(1-25)</w:t>
            </w:r>
          </w:p>
        </w:tc>
        <w:tc>
          <w:tcPr>
            <w:tcW w:w="1191" w:type="dxa"/>
          </w:tcPr>
          <w:p>
            <w:pPr>
              <w:pStyle w:val="0"/>
              <w:jc w:val="center"/>
            </w:pPr>
            <w:r>
              <w:rPr>
                <w:sz w:val="20"/>
              </w:rPr>
              <w:t xml:space="preserve">О</w:t>
            </w:r>
          </w:p>
        </w:tc>
        <w:tc>
          <w:tcPr>
            <w:tcW w:w="4762" w:type="dxa"/>
          </w:tcPr>
          <w:p>
            <w:pPr>
              <w:pStyle w:val="0"/>
            </w:pPr>
            <w:r>
              <w:rPr>
                <w:sz w:val="20"/>
              </w:rPr>
            </w:r>
          </w:p>
        </w:tc>
      </w:tr>
      <w:tr>
        <w:tc>
          <w:tcPr>
            <w:tcW w:w="3674" w:type="dxa"/>
          </w:tcPr>
          <w:p>
            <w:pPr>
              <w:pStyle w:val="0"/>
            </w:pPr>
            <w:r>
              <w:rPr>
                <w:sz w:val="20"/>
              </w:rPr>
              <w:t xml:space="preserve">Фамилия, имя, отчество (при наличии)</w:t>
            </w:r>
          </w:p>
        </w:tc>
        <w:tc>
          <w:tcPr>
            <w:tcW w:w="1757" w:type="dxa"/>
          </w:tcPr>
          <w:p>
            <w:pPr>
              <w:pStyle w:val="0"/>
              <w:jc w:val="center"/>
            </w:pPr>
            <w:r>
              <w:rPr>
                <w:sz w:val="20"/>
              </w:rPr>
              <w:t xml:space="preserve">ФИО</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&lt;ФИОТип&gt;.</w:t>
            </w:r>
          </w:p>
          <w:p>
            <w:pPr>
              <w:pStyle w:val="0"/>
            </w:pPr>
            <w:r>
              <w:rPr>
                <w:sz w:val="20"/>
              </w:rPr>
              <w:t xml:space="preserve">Состав элемента представлен в </w:t>
            </w:r>
            <w:hyperlink w:history="0" w:anchor="P4187" w:tooltip="Фамилия, имя, отчество (ФИОТип)">
              <w:r>
                <w:rPr>
                  <w:sz w:val="20"/>
                  <w:color w:val="0000ff"/>
                </w:rPr>
                <w:t xml:space="preserve">таблице 4.51</w:t>
              </w:r>
            </w:hyperlink>
          </w:p>
        </w:tc>
      </w:tr>
      <w:tr>
        <w:tc>
          <w:tcPr>
            <w:tcW w:w="3674" w:type="dxa"/>
          </w:tcPr>
          <w:p>
            <w:pPr>
              <w:pStyle w:val="0"/>
            </w:pPr>
            <w:r>
              <w:rPr>
                <w:sz w:val="20"/>
              </w:rPr>
              <w:t xml:space="preserve">Сумма выплат</w:t>
            </w:r>
          </w:p>
        </w:tc>
        <w:tc>
          <w:tcPr>
            <w:tcW w:w="1757" w:type="dxa"/>
          </w:tcPr>
          <w:p>
            <w:pPr>
              <w:pStyle w:val="0"/>
              <w:jc w:val="center"/>
            </w:pPr>
            <w:r>
              <w:rPr>
                <w:sz w:val="20"/>
              </w:rPr>
              <w:t xml:space="preserve">СумВыплат</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База для исчисления страховых взносов в пределах единой предельной величины</w:t>
            </w:r>
          </w:p>
        </w:tc>
        <w:tc>
          <w:tcPr>
            <w:tcW w:w="1757" w:type="dxa"/>
          </w:tcPr>
          <w:p>
            <w:pPr>
              <w:pStyle w:val="0"/>
              <w:jc w:val="center"/>
            </w:pPr>
            <w:r>
              <w:rPr>
                <w:sz w:val="20"/>
              </w:rPr>
              <w:t xml:space="preserve">БазаИсч</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bl>
    <w:p>
      <w:pPr>
        <w:pStyle w:val="0"/>
        <w:jc w:val="both"/>
      </w:pPr>
      <w:r>
        <w:rPr>
          <w:sz w:val="20"/>
        </w:rPr>
      </w:r>
    </w:p>
    <w:p>
      <w:pPr>
        <w:pStyle w:val="0"/>
        <w:jc w:val="right"/>
      </w:pPr>
      <w:r>
        <w:rPr>
          <w:sz w:val="20"/>
        </w:rPr>
        <w:t xml:space="preserve">Таблица 4.29</w:t>
      </w:r>
    </w:p>
    <w:p>
      <w:pPr>
        <w:pStyle w:val="0"/>
        <w:jc w:val="both"/>
      </w:pPr>
      <w:r>
        <w:rPr>
          <w:sz w:val="20"/>
        </w:rPr>
      </w:r>
    </w:p>
    <w:bookmarkStart w:id="3291" w:name="P3291"/>
    <w:bookmarkEnd w:id="3291"/>
    <w:p>
      <w:pPr>
        <w:pStyle w:val="0"/>
        <w:jc w:val="center"/>
      </w:pPr>
      <w:r>
        <w:rPr>
          <w:sz w:val="20"/>
        </w:rPr>
        <w:t xml:space="preserve">Сводные данные об обязательствах плательщиков</w:t>
      </w:r>
    </w:p>
    <w:p>
      <w:pPr>
        <w:pStyle w:val="0"/>
        <w:jc w:val="center"/>
      </w:pPr>
      <w:r>
        <w:rPr>
          <w:sz w:val="20"/>
        </w:rPr>
        <w:t xml:space="preserve">страховых взносов - глав крестьянских (фермерских)</w:t>
      </w:r>
    </w:p>
    <w:p>
      <w:pPr>
        <w:pStyle w:val="0"/>
        <w:jc w:val="center"/>
      </w:pPr>
      <w:r>
        <w:rPr>
          <w:sz w:val="20"/>
        </w:rPr>
        <w:t xml:space="preserve">хозяйств (ОбязПлатСВ_КФХ)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Код по </w:t>
            </w:r>
            <w:hyperlink w:history="0" r:id="rId20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0"/>
                  <w:color w:val="0000ff"/>
                </w:rPr>
                <w:t xml:space="preserve">ОКТМО</w:t>
              </w:r>
            </w:hyperlink>
          </w:p>
        </w:tc>
        <w:tc>
          <w:tcPr>
            <w:tcW w:w="1757" w:type="dxa"/>
          </w:tcPr>
          <w:p>
            <w:pPr>
              <w:pStyle w:val="0"/>
              <w:jc w:val="center"/>
            </w:pPr>
            <w:hyperlink w:history="0" r:id="rId20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0"/>
                  <w:color w:val="0000ff"/>
                </w:rPr>
                <w:t xml:space="preserve">ОКТМО</w:t>
              </w:r>
            </w:hyperlink>
          </w:p>
        </w:tc>
        <w:tc>
          <w:tcPr>
            <w:tcW w:w="1134" w:type="dxa"/>
          </w:tcPr>
          <w:p>
            <w:pPr>
              <w:pStyle w:val="0"/>
              <w:jc w:val="center"/>
            </w:pPr>
            <w:r>
              <w:rPr>
                <w:sz w:val="20"/>
              </w:rPr>
              <w:t xml:space="preserve">А</w:t>
            </w:r>
          </w:p>
        </w:tc>
        <w:tc>
          <w:tcPr>
            <w:tcW w:w="1077" w:type="dxa"/>
          </w:tcPr>
          <w:p>
            <w:pPr>
              <w:pStyle w:val="0"/>
              <w:jc w:val="center"/>
            </w:pPr>
            <w:r>
              <w:rPr>
                <w:sz w:val="20"/>
              </w:rPr>
              <w:t xml:space="preserve">T(=8) |</w:t>
            </w:r>
          </w:p>
          <w:p>
            <w:pPr>
              <w:pStyle w:val="0"/>
              <w:jc w:val="center"/>
            </w:pPr>
            <w:r>
              <w:rPr>
                <w:sz w:val="20"/>
              </w:rPr>
              <w:t xml:space="preserve">T(=11)</w:t>
            </w:r>
          </w:p>
        </w:tc>
        <w:tc>
          <w:tcPr>
            <w:tcW w:w="1191" w:type="dxa"/>
          </w:tcPr>
          <w:p>
            <w:pPr>
              <w:pStyle w:val="0"/>
              <w:jc w:val="center"/>
            </w:pPr>
            <w:r>
              <w:rPr>
                <w:sz w:val="20"/>
              </w:rPr>
              <w:t xml:space="preserve">ОК</w:t>
            </w:r>
          </w:p>
        </w:tc>
        <w:tc>
          <w:tcPr>
            <w:tcW w:w="4762" w:type="dxa"/>
          </w:tcPr>
          <w:p>
            <w:pPr>
              <w:pStyle w:val="0"/>
            </w:pPr>
            <w:r>
              <w:rPr>
                <w:sz w:val="20"/>
              </w:rPr>
              <w:t xml:space="preserve">Типовой элемент &lt;ОКТМОТип&gt;.</w:t>
            </w:r>
          </w:p>
          <w:p>
            <w:pPr>
              <w:pStyle w:val="0"/>
            </w:pPr>
            <w:r>
              <w:rPr>
                <w:sz w:val="20"/>
              </w:rPr>
              <w:t xml:space="preserve">Принимает значения в соответствии с Общероссийским </w:t>
            </w:r>
            <w:hyperlink w:history="0" r:id="rId20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0"/>
                  <w:color w:val="0000ff"/>
                </w:rPr>
                <w:t xml:space="preserve">классификатором</w:t>
              </w:r>
            </w:hyperlink>
            <w:r>
              <w:rPr>
                <w:sz w:val="20"/>
              </w:rPr>
              <w:t xml:space="preserve"> территорий муниципальных образований</w:t>
            </w:r>
          </w:p>
        </w:tc>
      </w:tr>
      <w:tr>
        <w:tc>
          <w:tcPr>
            <w:tcW w:w="3674" w:type="dxa"/>
          </w:tcPr>
          <w:p>
            <w:pPr>
              <w:pStyle w:val="0"/>
            </w:pPr>
            <w:r>
              <w:rPr>
                <w:sz w:val="20"/>
              </w:rPr>
              <w:t xml:space="preserve">Сумма страховых взносов на обязательное пенсионное страхование, на обязательное медицинское страхование, подлежащая уплате за расчетный период</w:t>
            </w:r>
          </w:p>
        </w:tc>
        <w:tc>
          <w:tcPr>
            <w:tcW w:w="1757" w:type="dxa"/>
          </w:tcPr>
          <w:p>
            <w:pPr>
              <w:pStyle w:val="0"/>
              <w:jc w:val="center"/>
            </w:pPr>
            <w:r>
              <w:rPr>
                <w:sz w:val="20"/>
              </w:rPr>
              <w:t xml:space="preserve">УплПерОПСОМС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w:t>
            </w:r>
          </w:p>
        </w:tc>
        <w:tc>
          <w:tcPr>
            <w:tcW w:w="4762" w:type="dxa"/>
          </w:tcPr>
          <w:p>
            <w:pPr>
              <w:pStyle w:val="0"/>
            </w:pPr>
            <w:r>
              <w:rPr>
                <w:sz w:val="20"/>
              </w:rPr>
              <w:t xml:space="preserve">Типовой элемент &lt;СумСВУплТип&gt;.</w:t>
            </w:r>
          </w:p>
          <w:p>
            <w:pPr>
              <w:pStyle w:val="0"/>
            </w:pPr>
            <w:r>
              <w:rPr>
                <w:sz w:val="20"/>
              </w:rPr>
              <w:t xml:space="preserve">Состав элемента представлен в </w:t>
            </w:r>
            <w:hyperlink w:history="0" w:anchor="P4163" w:tooltip="Сумма страховых взносов, подлежащая уплате за расчетный">
              <w:r>
                <w:rPr>
                  <w:sz w:val="20"/>
                  <w:color w:val="0000ff"/>
                </w:rPr>
                <w:t xml:space="preserve">таблице 4.50</w:t>
              </w:r>
            </w:hyperlink>
            <w:r>
              <w:rPr>
                <w:sz w:val="20"/>
              </w:rPr>
              <w:t xml:space="preserve">.</w:t>
            </w:r>
          </w:p>
          <w:p>
            <w:pPr>
              <w:pStyle w:val="0"/>
            </w:pPr>
            <w:r>
              <w:rPr>
                <w:sz w:val="20"/>
              </w:rPr>
              <w:t xml:space="preserve">Элемент является обязательным при &lt;ПрПрекр&gt;=0 (из </w:t>
            </w:r>
            <w:hyperlink w:history="0" w:anchor="P3352" w:tooltip="Сведения о члене крестьянского (фермерского)">
              <w:r>
                <w:rPr>
                  <w:sz w:val="20"/>
                  <w:color w:val="0000ff"/>
                </w:rPr>
                <w:t xml:space="preserve">таблицы 4.31</w:t>
              </w:r>
            </w:hyperlink>
            <w:r>
              <w:rPr>
                <w:sz w:val="20"/>
              </w:rPr>
              <w:t xml:space="preserve">)</w:t>
            </w:r>
          </w:p>
        </w:tc>
      </w:tr>
      <w:tr>
        <w:tc>
          <w:tcPr>
            <w:tcW w:w="3674" w:type="dxa"/>
          </w:tcPr>
          <w:p>
            <w:pPr>
              <w:pStyle w:val="0"/>
            </w:pPr>
            <w:r>
              <w:rPr>
                <w:sz w:val="20"/>
              </w:rPr>
              <w:t xml:space="preserve">Сумма страховых взносов на обязательное медицинское страхование, подлежащая уплате за расчетный период главами крестьянских (фермерских) хозяйств, относящимися к лицам, указанным в </w:t>
            </w:r>
            <w:hyperlink w:history="0" r:id="rId20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1.4 статьи 430</w:t>
              </w:r>
            </w:hyperlink>
            <w:r>
              <w:rPr>
                <w:sz w:val="20"/>
              </w:rPr>
              <w:t xml:space="preserve"> Налогового кодекса Российской Федерации</w:t>
            </w:r>
          </w:p>
        </w:tc>
        <w:tc>
          <w:tcPr>
            <w:tcW w:w="1757" w:type="dxa"/>
          </w:tcPr>
          <w:p>
            <w:pPr>
              <w:pStyle w:val="0"/>
              <w:jc w:val="center"/>
            </w:pPr>
            <w:r>
              <w:rPr>
                <w:sz w:val="20"/>
              </w:rPr>
              <w:t xml:space="preserve">УплПерОМС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w:t>
            </w:r>
          </w:p>
        </w:tc>
        <w:tc>
          <w:tcPr>
            <w:tcW w:w="4762" w:type="dxa"/>
          </w:tcPr>
          <w:p>
            <w:pPr>
              <w:pStyle w:val="0"/>
            </w:pPr>
            <w:r>
              <w:rPr>
                <w:sz w:val="20"/>
              </w:rPr>
              <w:t xml:space="preserve">Типовой элемент &lt;СумСВУплТип&gt;.</w:t>
            </w:r>
          </w:p>
          <w:p>
            <w:pPr>
              <w:pStyle w:val="0"/>
            </w:pPr>
            <w:r>
              <w:rPr>
                <w:sz w:val="20"/>
              </w:rPr>
              <w:t xml:space="preserve">Состав элемента представлен в </w:t>
            </w:r>
            <w:hyperlink w:history="0" w:anchor="P4163" w:tooltip="Сумма страховых взносов, подлежащая уплате за расчетный">
              <w:r>
                <w:rPr>
                  <w:sz w:val="20"/>
                  <w:color w:val="0000ff"/>
                </w:rPr>
                <w:t xml:space="preserve">таблице 4.50</w:t>
              </w:r>
            </w:hyperlink>
            <w:r>
              <w:rPr>
                <w:sz w:val="20"/>
              </w:rPr>
              <w:t xml:space="preserve">.</w:t>
            </w:r>
          </w:p>
          <w:p>
            <w:pPr>
              <w:pStyle w:val="0"/>
            </w:pPr>
            <w:r>
              <w:rPr>
                <w:sz w:val="20"/>
              </w:rPr>
              <w:t xml:space="preserve">Элемент является обязательным при &lt;ПрПрекр&gt;=1 (из </w:t>
            </w:r>
            <w:hyperlink w:history="0" w:anchor="P3352" w:tooltip="Сведения о члене крестьянского (фермерского)">
              <w:r>
                <w:rPr>
                  <w:sz w:val="20"/>
                  <w:color w:val="0000ff"/>
                </w:rPr>
                <w:t xml:space="preserve">таблицы 4.31</w:t>
              </w:r>
            </w:hyperlink>
            <w:r>
              <w:rPr>
                <w:sz w:val="20"/>
              </w:rPr>
              <w:t xml:space="preserve">)</w:t>
            </w:r>
          </w:p>
        </w:tc>
      </w:tr>
      <w:tr>
        <w:tc>
          <w:tcPr>
            <w:tcW w:w="3674" w:type="dxa"/>
          </w:tcPr>
          <w:p>
            <w:pPr>
              <w:pStyle w:val="0"/>
            </w:pPr>
            <w:r>
              <w:rPr>
                <w:sz w:val="20"/>
              </w:rPr>
              <w:t xml:space="preserve">Расчет сумм страховых взносов, подлежащих уплате за главу и членов крестьянского (фермерского) хозяйства</w:t>
            </w:r>
          </w:p>
        </w:tc>
        <w:tc>
          <w:tcPr>
            <w:tcW w:w="1757" w:type="dxa"/>
          </w:tcPr>
          <w:p>
            <w:pPr>
              <w:pStyle w:val="0"/>
              <w:jc w:val="center"/>
            </w:pPr>
            <w:r>
              <w:rPr>
                <w:sz w:val="20"/>
              </w:rPr>
              <w:t xml:space="preserve">РасчСВ_КФХ</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Состав элемента представлен в </w:t>
            </w:r>
            <w:hyperlink w:history="0" w:anchor="P3334" w:tooltip="Расчет сумм страховых взносов, подлежащих уплате за главу">
              <w:r>
                <w:rPr>
                  <w:sz w:val="20"/>
                  <w:color w:val="0000ff"/>
                </w:rPr>
                <w:t xml:space="preserve">таблице 4.30</w:t>
              </w:r>
            </w:hyperlink>
          </w:p>
        </w:tc>
      </w:tr>
    </w:tbl>
    <w:p>
      <w:pPr>
        <w:pStyle w:val="0"/>
        <w:jc w:val="both"/>
      </w:pPr>
      <w:r>
        <w:rPr>
          <w:sz w:val="20"/>
        </w:rPr>
      </w:r>
    </w:p>
    <w:p>
      <w:pPr>
        <w:pStyle w:val="0"/>
        <w:jc w:val="right"/>
      </w:pPr>
      <w:r>
        <w:rPr>
          <w:sz w:val="20"/>
        </w:rPr>
        <w:t xml:space="preserve">Таблица 4.30</w:t>
      </w:r>
    </w:p>
    <w:p>
      <w:pPr>
        <w:pStyle w:val="0"/>
        <w:jc w:val="both"/>
      </w:pPr>
      <w:r>
        <w:rPr>
          <w:sz w:val="20"/>
        </w:rPr>
      </w:r>
    </w:p>
    <w:bookmarkStart w:id="3334" w:name="P3334"/>
    <w:bookmarkEnd w:id="3334"/>
    <w:p>
      <w:pPr>
        <w:pStyle w:val="0"/>
        <w:jc w:val="center"/>
      </w:pPr>
      <w:r>
        <w:rPr>
          <w:sz w:val="20"/>
        </w:rPr>
        <w:t xml:space="preserve">Расчет сумм страховых взносов, подлежащих уплате за главу</w:t>
      </w:r>
    </w:p>
    <w:p>
      <w:pPr>
        <w:pStyle w:val="0"/>
        <w:jc w:val="center"/>
      </w:pPr>
      <w:r>
        <w:rPr>
          <w:sz w:val="20"/>
        </w:rPr>
        <w:t xml:space="preserve">и членов крестьянского (фермерского) хозяйства (РасчСВ_КФХ)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Сведения о члене крестьянского (фермерского) хозяйства</w:t>
            </w:r>
          </w:p>
        </w:tc>
        <w:tc>
          <w:tcPr>
            <w:tcW w:w="1757" w:type="dxa"/>
          </w:tcPr>
          <w:p>
            <w:pPr>
              <w:pStyle w:val="0"/>
              <w:jc w:val="center"/>
            </w:pPr>
            <w:r>
              <w:rPr>
                <w:sz w:val="20"/>
              </w:rPr>
              <w:t xml:space="preserve">СведЧлКФХ</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ОМ</w:t>
            </w:r>
          </w:p>
        </w:tc>
        <w:tc>
          <w:tcPr>
            <w:tcW w:w="4762" w:type="dxa"/>
          </w:tcPr>
          <w:p>
            <w:pPr>
              <w:pStyle w:val="0"/>
            </w:pPr>
            <w:r>
              <w:rPr>
                <w:sz w:val="20"/>
              </w:rPr>
              <w:t xml:space="preserve">Состав элемента представлен в </w:t>
            </w:r>
            <w:hyperlink w:history="0" w:anchor="P3352" w:tooltip="Сведения о члене крестьянского (фермерского)">
              <w:r>
                <w:rPr>
                  <w:sz w:val="20"/>
                  <w:color w:val="0000ff"/>
                </w:rPr>
                <w:t xml:space="preserve">таблице 4.31</w:t>
              </w:r>
            </w:hyperlink>
          </w:p>
        </w:tc>
      </w:tr>
    </w:tbl>
    <w:p>
      <w:pPr>
        <w:pStyle w:val="0"/>
        <w:jc w:val="both"/>
      </w:pPr>
      <w:r>
        <w:rPr>
          <w:sz w:val="20"/>
        </w:rPr>
      </w:r>
    </w:p>
    <w:p>
      <w:pPr>
        <w:pStyle w:val="0"/>
        <w:jc w:val="right"/>
      </w:pPr>
      <w:r>
        <w:rPr>
          <w:sz w:val="20"/>
        </w:rPr>
        <w:t xml:space="preserve">Таблица 4.31</w:t>
      </w:r>
    </w:p>
    <w:p>
      <w:pPr>
        <w:pStyle w:val="0"/>
        <w:jc w:val="both"/>
      </w:pPr>
      <w:r>
        <w:rPr>
          <w:sz w:val="20"/>
        </w:rPr>
      </w:r>
    </w:p>
    <w:bookmarkStart w:id="3352" w:name="P3352"/>
    <w:bookmarkEnd w:id="3352"/>
    <w:p>
      <w:pPr>
        <w:pStyle w:val="0"/>
        <w:jc w:val="center"/>
      </w:pPr>
      <w:r>
        <w:rPr>
          <w:sz w:val="20"/>
        </w:rPr>
        <w:t xml:space="preserve">Сведения о члене крестьянского (фермерского)</w:t>
      </w:r>
    </w:p>
    <w:p>
      <w:pPr>
        <w:pStyle w:val="0"/>
        <w:jc w:val="center"/>
      </w:pPr>
      <w:r>
        <w:rPr>
          <w:sz w:val="20"/>
        </w:rPr>
        <w:t xml:space="preserve">хозяйства (СведЧлКФХ)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Расчет составлен</w:t>
            </w:r>
          </w:p>
        </w:tc>
        <w:tc>
          <w:tcPr>
            <w:tcW w:w="1757" w:type="dxa"/>
          </w:tcPr>
          <w:p>
            <w:pPr>
              <w:pStyle w:val="0"/>
              <w:jc w:val="center"/>
            </w:pPr>
            <w:r>
              <w:rPr>
                <w:sz w:val="20"/>
              </w:rPr>
              <w:t xml:space="preserve">РасчСост</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значение:</w:t>
            </w:r>
          </w:p>
          <w:p>
            <w:pPr>
              <w:pStyle w:val="0"/>
            </w:pPr>
            <w:r>
              <w:rPr>
                <w:sz w:val="20"/>
              </w:rPr>
              <w:t xml:space="preserve">1 - по главе крестьянского (фермерского) хозяйства |</w:t>
            </w:r>
          </w:p>
          <w:p>
            <w:pPr>
              <w:pStyle w:val="0"/>
            </w:pPr>
            <w:r>
              <w:rPr>
                <w:sz w:val="20"/>
              </w:rPr>
              <w:t xml:space="preserve">2 - по члену крестьянского (фермерского) хозяйства</w:t>
            </w:r>
          </w:p>
        </w:tc>
      </w:tr>
      <w:tr>
        <w:tc>
          <w:tcPr>
            <w:tcW w:w="3674" w:type="dxa"/>
          </w:tcPr>
          <w:p>
            <w:pPr>
              <w:pStyle w:val="0"/>
            </w:pPr>
            <w:r>
              <w:rPr>
                <w:sz w:val="20"/>
              </w:rPr>
              <w:t xml:space="preserve">Признак прекращения обязанности по уплате страховых взносов на обязательное пенсионное страхование главы крестьянского (фермерского) хозяйства</w:t>
            </w:r>
          </w:p>
        </w:tc>
        <w:tc>
          <w:tcPr>
            <w:tcW w:w="1757" w:type="dxa"/>
          </w:tcPr>
          <w:p>
            <w:pPr>
              <w:pStyle w:val="0"/>
              <w:jc w:val="center"/>
            </w:pPr>
            <w:r>
              <w:rPr>
                <w:sz w:val="20"/>
              </w:rPr>
              <w:t xml:space="preserve">ПрПрекр</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НКУ</w:t>
            </w:r>
          </w:p>
        </w:tc>
        <w:tc>
          <w:tcPr>
            <w:tcW w:w="4762" w:type="dxa"/>
          </w:tcPr>
          <w:p>
            <w:pPr>
              <w:pStyle w:val="0"/>
            </w:pPr>
            <w:r>
              <w:rPr>
                <w:sz w:val="20"/>
              </w:rPr>
              <w:t xml:space="preserve">Принимает значение:</w:t>
            </w:r>
          </w:p>
          <w:p>
            <w:pPr>
              <w:pStyle w:val="0"/>
            </w:pPr>
            <w:r>
              <w:rPr>
                <w:sz w:val="20"/>
              </w:rPr>
              <w:t xml:space="preserve">1 - прекращение обязанности по уплате страховых взносов на обязательное пенсионное страхование главы крестьянского (фермерского) хозяйства, являющимся получателем пенсии за выслугу лет или пенсии по инвалидности в соответствии с </w:t>
            </w:r>
            <w:hyperlink w:history="0" r:id="rId206"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0"/>
                  <w:color w:val="0000ff"/>
                </w:rPr>
                <w:t xml:space="preserve">Законом</w:t>
              </w:r>
            </w:hyperlink>
            <w:r>
              <w:rPr>
                <w:sz w:val="20"/>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w:t>
            </w:r>
          </w:p>
          <w:p>
            <w:pPr>
              <w:pStyle w:val="0"/>
            </w:pPr>
            <w:r>
              <w:rPr>
                <w:sz w:val="20"/>
              </w:rPr>
              <w:t xml:space="preserve">0 - отсутствие оснований для прекращения обязанности по уплате страховых взносов.</w:t>
            </w:r>
          </w:p>
          <w:p>
            <w:pPr>
              <w:pStyle w:val="0"/>
            </w:pPr>
            <w:r>
              <w:rPr>
                <w:sz w:val="20"/>
              </w:rPr>
              <w:t xml:space="preserve">Элемент является обязательным при &lt;РасчСост&gt;=1 и должен отсутствовать при &lt;РасчСост&gt;=2</w:t>
            </w:r>
          </w:p>
        </w:tc>
      </w:tr>
      <w:tr>
        <w:tc>
          <w:tcPr>
            <w:tcW w:w="3674" w:type="dxa"/>
          </w:tcPr>
          <w:p>
            <w:pPr>
              <w:pStyle w:val="0"/>
            </w:pPr>
            <w:r>
              <w:rPr>
                <w:sz w:val="20"/>
              </w:rPr>
              <w:t xml:space="preserve">ИНН</w:t>
            </w:r>
          </w:p>
        </w:tc>
        <w:tc>
          <w:tcPr>
            <w:tcW w:w="1757" w:type="dxa"/>
          </w:tcPr>
          <w:p>
            <w:pPr>
              <w:pStyle w:val="0"/>
              <w:jc w:val="center"/>
            </w:pPr>
            <w:r>
              <w:rPr>
                <w:sz w:val="20"/>
              </w:rPr>
              <w:t xml:space="preserve">ИННФЛ</w:t>
            </w:r>
          </w:p>
        </w:tc>
        <w:tc>
          <w:tcPr>
            <w:tcW w:w="1134" w:type="dxa"/>
          </w:tcPr>
          <w:p>
            <w:pPr>
              <w:pStyle w:val="0"/>
              <w:jc w:val="center"/>
            </w:pPr>
            <w:r>
              <w:rPr>
                <w:sz w:val="20"/>
              </w:rPr>
              <w:t xml:space="preserve">А</w:t>
            </w:r>
          </w:p>
        </w:tc>
        <w:tc>
          <w:tcPr>
            <w:tcW w:w="1077" w:type="dxa"/>
          </w:tcPr>
          <w:p>
            <w:pPr>
              <w:pStyle w:val="0"/>
              <w:jc w:val="center"/>
            </w:pPr>
            <w:r>
              <w:rPr>
                <w:sz w:val="20"/>
              </w:rPr>
              <w:t xml:space="preserve">T(=12)</w:t>
            </w:r>
          </w:p>
        </w:tc>
        <w:tc>
          <w:tcPr>
            <w:tcW w:w="1191" w:type="dxa"/>
          </w:tcPr>
          <w:p>
            <w:pPr>
              <w:pStyle w:val="0"/>
              <w:jc w:val="center"/>
            </w:pPr>
            <w:r>
              <w:rPr>
                <w:sz w:val="20"/>
              </w:rPr>
              <w:t xml:space="preserve">Н</w:t>
            </w:r>
          </w:p>
        </w:tc>
        <w:tc>
          <w:tcPr>
            <w:tcW w:w="4762" w:type="dxa"/>
          </w:tcPr>
          <w:p>
            <w:pPr>
              <w:pStyle w:val="0"/>
            </w:pPr>
            <w:r>
              <w:rPr>
                <w:sz w:val="20"/>
              </w:rPr>
              <w:t xml:space="preserve">Типовой элемент &lt;ИННФЛТип&gt;</w:t>
            </w:r>
          </w:p>
        </w:tc>
      </w:tr>
      <w:tr>
        <w:tc>
          <w:tcPr>
            <w:tcW w:w="3674" w:type="dxa"/>
          </w:tcPr>
          <w:p>
            <w:pPr>
              <w:pStyle w:val="0"/>
            </w:pPr>
            <w:r>
              <w:rPr>
                <w:sz w:val="20"/>
              </w:rPr>
              <w:t xml:space="preserve">СНИЛС</w:t>
            </w:r>
          </w:p>
        </w:tc>
        <w:tc>
          <w:tcPr>
            <w:tcW w:w="1757" w:type="dxa"/>
          </w:tcPr>
          <w:p>
            <w:pPr>
              <w:pStyle w:val="0"/>
              <w:jc w:val="center"/>
            </w:pPr>
            <w:r>
              <w:rPr>
                <w:sz w:val="20"/>
              </w:rPr>
              <w:t xml:space="preserve">СНИЛС</w:t>
            </w:r>
          </w:p>
        </w:tc>
        <w:tc>
          <w:tcPr>
            <w:tcW w:w="1134" w:type="dxa"/>
          </w:tcPr>
          <w:p>
            <w:pPr>
              <w:pStyle w:val="0"/>
              <w:jc w:val="center"/>
            </w:pPr>
            <w:r>
              <w:rPr>
                <w:sz w:val="20"/>
              </w:rPr>
              <w:t xml:space="preserve">А</w:t>
            </w:r>
          </w:p>
        </w:tc>
        <w:tc>
          <w:tcPr>
            <w:tcW w:w="1077" w:type="dxa"/>
          </w:tcPr>
          <w:p>
            <w:pPr>
              <w:pStyle w:val="0"/>
              <w:jc w:val="center"/>
            </w:pPr>
            <w:r>
              <w:rPr>
                <w:sz w:val="20"/>
              </w:rPr>
              <w:t xml:space="preserve">T(=14)</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&lt;СНИЛСТип&gt;</w:t>
            </w:r>
          </w:p>
        </w:tc>
      </w:tr>
      <w:tr>
        <w:tc>
          <w:tcPr>
            <w:tcW w:w="3674" w:type="dxa"/>
          </w:tcPr>
          <w:p>
            <w:pPr>
              <w:pStyle w:val="0"/>
            </w:pPr>
            <w:r>
              <w:rPr>
                <w:sz w:val="20"/>
              </w:rPr>
              <w:t xml:space="preserve">Дата рождения</w:t>
            </w:r>
          </w:p>
        </w:tc>
        <w:tc>
          <w:tcPr>
            <w:tcW w:w="1757" w:type="dxa"/>
          </w:tcPr>
          <w:p>
            <w:pPr>
              <w:pStyle w:val="0"/>
              <w:jc w:val="center"/>
            </w:pPr>
            <w:r>
              <w:rPr>
                <w:sz w:val="20"/>
              </w:rPr>
              <w:t xml:space="preserve">ДатаРожд</w:t>
            </w:r>
          </w:p>
        </w:tc>
        <w:tc>
          <w:tcPr>
            <w:tcW w:w="1134" w:type="dxa"/>
          </w:tcPr>
          <w:p>
            <w:pPr>
              <w:pStyle w:val="0"/>
              <w:jc w:val="center"/>
            </w:pPr>
            <w:r>
              <w:rPr>
                <w:sz w:val="20"/>
              </w:rPr>
              <w:t xml:space="preserve">А</w:t>
            </w:r>
          </w:p>
        </w:tc>
        <w:tc>
          <w:tcPr>
            <w:tcW w:w="1077" w:type="dxa"/>
          </w:tcPr>
          <w:p>
            <w:pPr>
              <w:pStyle w:val="0"/>
              <w:jc w:val="center"/>
            </w:pPr>
            <w:r>
              <w:rPr>
                <w:sz w:val="20"/>
              </w:rPr>
              <w:t xml:space="preserve">T(=10)</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&lt;ДатаТип&gt;.</w:t>
            </w:r>
          </w:p>
          <w:p>
            <w:pPr>
              <w:pStyle w:val="0"/>
            </w:pPr>
            <w:r>
              <w:rPr>
                <w:sz w:val="20"/>
              </w:rPr>
              <w:t xml:space="preserve">Дата в формате ДД.ММ.ГГГГ</w:t>
            </w:r>
          </w:p>
        </w:tc>
      </w:tr>
      <w:tr>
        <w:tc>
          <w:tcPr>
            <w:tcW w:w="3674" w:type="dxa"/>
          </w:tcPr>
          <w:p>
            <w:pPr>
              <w:pStyle w:val="0"/>
            </w:pPr>
            <w:r>
              <w:rPr>
                <w:sz w:val="20"/>
              </w:rPr>
              <w:t xml:space="preserve">Пол</w:t>
            </w:r>
          </w:p>
        </w:tc>
        <w:tc>
          <w:tcPr>
            <w:tcW w:w="1757" w:type="dxa"/>
          </w:tcPr>
          <w:p>
            <w:pPr>
              <w:pStyle w:val="0"/>
              <w:jc w:val="center"/>
            </w:pPr>
            <w:r>
              <w:rPr>
                <w:sz w:val="20"/>
              </w:rPr>
              <w:t xml:space="preserve">Пол</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значения:</w:t>
            </w:r>
          </w:p>
          <w:p>
            <w:pPr>
              <w:pStyle w:val="0"/>
            </w:pPr>
            <w:r>
              <w:rPr>
                <w:sz w:val="20"/>
              </w:rPr>
              <w:t xml:space="preserve">1 - мужской |</w:t>
            </w:r>
          </w:p>
          <w:p>
            <w:pPr>
              <w:pStyle w:val="0"/>
            </w:pPr>
            <w:r>
              <w:rPr>
                <w:sz w:val="20"/>
              </w:rPr>
              <w:t xml:space="preserve">2 - женский</w:t>
            </w:r>
          </w:p>
        </w:tc>
      </w:tr>
      <w:tr>
        <w:tc>
          <w:tcPr>
            <w:tcW w:w="3674" w:type="dxa"/>
          </w:tcPr>
          <w:p>
            <w:pPr>
              <w:pStyle w:val="0"/>
            </w:pPr>
            <w:r>
              <w:rPr>
                <w:sz w:val="20"/>
              </w:rPr>
              <w:t xml:space="preserve">Код вида документа, удостоверяющего личность</w:t>
            </w:r>
          </w:p>
        </w:tc>
        <w:tc>
          <w:tcPr>
            <w:tcW w:w="1757" w:type="dxa"/>
          </w:tcPr>
          <w:p>
            <w:pPr>
              <w:pStyle w:val="0"/>
              <w:jc w:val="center"/>
            </w:pPr>
            <w:r>
              <w:rPr>
                <w:sz w:val="20"/>
              </w:rPr>
              <w:t xml:space="preserve">КодВидДок</w:t>
            </w:r>
          </w:p>
        </w:tc>
        <w:tc>
          <w:tcPr>
            <w:tcW w:w="1134" w:type="dxa"/>
          </w:tcPr>
          <w:p>
            <w:pPr>
              <w:pStyle w:val="0"/>
              <w:jc w:val="center"/>
            </w:pPr>
            <w:r>
              <w:rPr>
                <w:sz w:val="20"/>
              </w:rPr>
              <w:t xml:space="preserve">А</w:t>
            </w:r>
          </w:p>
        </w:tc>
        <w:tc>
          <w:tcPr>
            <w:tcW w:w="1077" w:type="dxa"/>
          </w:tcPr>
          <w:p>
            <w:pPr>
              <w:pStyle w:val="0"/>
              <w:jc w:val="center"/>
            </w:pPr>
            <w:r>
              <w:rPr>
                <w:sz w:val="20"/>
              </w:rPr>
              <w:t xml:space="preserve">T(=2)</w:t>
            </w:r>
          </w:p>
        </w:tc>
        <w:tc>
          <w:tcPr>
            <w:tcW w:w="1191" w:type="dxa"/>
          </w:tcPr>
          <w:p>
            <w:pPr>
              <w:pStyle w:val="0"/>
              <w:jc w:val="center"/>
            </w:pPr>
            <w:r>
              <w:rPr>
                <w:sz w:val="20"/>
              </w:rPr>
              <w:t xml:space="preserve">ОК</w:t>
            </w:r>
          </w:p>
        </w:tc>
        <w:tc>
          <w:tcPr>
            <w:tcW w:w="4762" w:type="dxa"/>
          </w:tcPr>
          <w:p>
            <w:pPr>
              <w:pStyle w:val="0"/>
            </w:pPr>
            <w:r>
              <w:rPr>
                <w:sz w:val="20"/>
              </w:rPr>
              <w:t xml:space="preserve">Типовой элемент &lt;СПДУЛТип&gt;.</w:t>
            </w:r>
          </w:p>
          <w:p>
            <w:pPr>
              <w:pStyle w:val="0"/>
            </w:pPr>
            <w:r>
              <w:rPr>
                <w:sz w:val="20"/>
              </w:rPr>
              <w:t xml:space="preserve">Принимает значения в соответствии с </w:t>
            </w:r>
            <w:hyperlink w:history="0" w:anchor="P4943" w:tooltip="КОДЫ">
              <w:r>
                <w:rPr>
                  <w:sz w:val="20"/>
                  <w:color w:val="0000ff"/>
                </w:rPr>
                <w:t xml:space="preserve">приложением N 6</w:t>
              </w:r>
            </w:hyperlink>
            <w:r>
              <w:rPr>
                <w:sz w:val="20"/>
              </w:rPr>
              <w:t xml:space="preserve"> к Порядку заполнения</w:t>
            </w:r>
          </w:p>
        </w:tc>
      </w:tr>
      <w:tr>
        <w:tc>
          <w:tcPr>
            <w:tcW w:w="3674" w:type="dxa"/>
          </w:tcPr>
          <w:p>
            <w:pPr>
              <w:pStyle w:val="0"/>
            </w:pPr>
            <w:r>
              <w:rPr>
                <w:sz w:val="20"/>
              </w:rPr>
              <w:t xml:space="preserve">Серия и номер</w:t>
            </w:r>
          </w:p>
        </w:tc>
        <w:tc>
          <w:tcPr>
            <w:tcW w:w="1757" w:type="dxa"/>
          </w:tcPr>
          <w:p>
            <w:pPr>
              <w:pStyle w:val="0"/>
              <w:jc w:val="center"/>
            </w:pPr>
            <w:r>
              <w:rPr>
                <w:sz w:val="20"/>
              </w:rPr>
              <w:t xml:space="preserve">СерНомДок</w:t>
            </w:r>
          </w:p>
        </w:tc>
        <w:tc>
          <w:tcPr>
            <w:tcW w:w="1134" w:type="dxa"/>
          </w:tcPr>
          <w:p>
            <w:pPr>
              <w:pStyle w:val="0"/>
              <w:jc w:val="center"/>
            </w:pPr>
            <w:r>
              <w:rPr>
                <w:sz w:val="20"/>
              </w:rPr>
              <w:t xml:space="preserve">А</w:t>
            </w:r>
          </w:p>
        </w:tc>
        <w:tc>
          <w:tcPr>
            <w:tcW w:w="1077" w:type="dxa"/>
          </w:tcPr>
          <w:p>
            <w:pPr>
              <w:pStyle w:val="0"/>
              <w:jc w:val="center"/>
            </w:pPr>
            <w:r>
              <w:rPr>
                <w:sz w:val="20"/>
              </w:rPr>
              <w:t xml:space="preserve">T(1-25)</w:t>
            </w:r>
          </w:p>
        </w:tc>
        <w:tc>
          <w:tcPr>
            <w:tcW w:w="1191" w:type="dxa"/>
          </w:tcPr>
          <w:p>
            <w:pPr>
              <w:pStyle w:val="0"/>
              <w:jc w:val="center"/>
            </w:pPr>
            <w:r>
              <w:rPr>
                <w:sz w:val="20"/>
              </w:rPr>
              <w:t xml:space="preserve">О</w:t>
            </w:r>
          </w:p>
        </w:tc>
        <w:tc>
          <w:tcPr>
            <w:tcW w:w="4762" w:type="dxa"/>
          </w:tcPr>
          <w:p>
            <w:pPr>
              <w:pStyle w:val="0"/>
            </w:pPr>
            <w:r>
              <w:rPr>
                <w:sz w:val="20"/>
              </w:rPr>
            </w:r>
          </w:p>
        </w:tc>
      </w:tr>
      <w:tr>
        <w:tc>
          <w:tcPr>
            <w:tcW w:w="3674" w:type="dxa"/>
          </w:tcPr>
          <w:p>
            <w:pPr>
              <w:pStyle w:val="0"/>
            </w:pPr>
            <w:r>
              <w:rPr>
                <w:sz w:val="20"/>
              </w:rPr>
              <w:t xml:space="preserve">Исчислено страховых взносов за расчетный период</w:t>
            </w:r>
          </w:p>
        </w:tc>
        <w:tc>
          <w:tcPr>
            <w:tcW w:w="1757" w:type="dxa"/>
          </w:tcPr>
          <w:p>
            <w:pPr>
              <w:pStyle w:val="0"/>
              <w:jc w:val="center"/>
            </w:pPr>
            <w:r>
              <w:rPr>
                <w:sz w:val="20"/>
              </w:rPr>
              <w:t xml:space="preserve">ИсчСВРасчПер</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Фамилия, имя, отчество (при наличии)</w:t>
            </w:r>
          </w:p>
        </w:tc>
        <w:tc>
          <w:tcPr>
            <w:tcW w:w="1757" w:type="dxa"/>
          </w:tcPr>
          <w:p>
            <w:pPr>
              <w:pStyle w:val="0"/>
              <w:jc w:val="center"/>
            </w:pPr>
            <w:r>
              <w:rPr>
                <w:sz w:val="20"/>
              </w:rPr>
              <w:t xml:space="preserve">ФИО</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&lt;ФИОТип&gt;.</w:t>
            </w:r>
          </w:p>
          <w:p>
            <w:pPr>
              <w:pStyle w:val="0"/>
            </w:pPr>
            <w:r>
              <w:rPr>
                <w:sz w:val="20"/>
              </w:rPr>
              <w:t xml:space="preserve">Состав элемента представлен в </w:t>
            </w:r>
            <w:hyperlink w:history="0" w:anchor="P4187" w:tooltip="Фамилия, имя, отчество (ФИОТип)">
              <w:r>
                <w:rPr>
                  <w:sz w:val="20"/>
                  <w:color w:val="0000ff"/>
                </w:rPr>
                <w:t xml:space="preserve">таблице 4.51</w:t>
              </w:r>
            </w:hyperlink>
          </w:p>
        </w:tc>
      </w:tr>
      <w:tr>
        <w:tc>
          <w:tcPr>
            <w:tcW w:w="3674" w:type="dxa"/>
          </w:tcPr>
          <w:p>
            <w:pPr>
              <w:pStyle w:val="0"/>
            </w:pPr>
            <w:r>
              <w:rPr>
                <w:sz w:val="20"/>
              </w:rPr>
              <w:t xml:space="preserve">Период членства в крестьянском (фермерском) хозяйстве в расчетный период</w:t>
            </w:r>
          </w:p>
        </w:tc>
        <w:tc>
          <w:tcPr>
            <w:tcW w:w="1757" w:type="dxa"/>
          </w:tcPr>
          <w:p>
            <w:pPr>
              <w:pStyle w:val="0"/>
              <w:jc w:val="center"/>
            </w:pPr>
            <w:r>
              <w:rPr>
                <w:sz w:val="20"/>
              </w:rPr>
              <w:t xml:space="preserve">ПерКФХРасч</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ОМ</w:t>
            </w:r>
          </w:p>
        </w:tc>
        <w:tc>
          <w:tcPr>
            <w:tcW w:w="4762" w:type="dxa"/>
          </w:tcPr>
          <w:p>
            <w:pPr>
              <w:pStyle w:val="0"/>
            </w:pPr>
            <w:r>
              <w:rPr>
                <w:sz w:val="20"/>
              </w:rPr>
              <w:t xml:space="preserve">Состав элемента представлен в </w:t>
            </w:r>
            <w:hyperlink w:history="0" w:anchor="P3440" w:tooltip="Период членства в крестьянском (фермерском) хозяйстве">
              <w:r>
                <w:rPr>
                  <w:sz w:val="20"/>
                  <w:color w:val="0000ff"/>
                </w:rPr>
                <w:t xml:space="preserve">таблице 4.32</w:t>
              </w:r>
            </w:hyperlink>
          </w:p>
        </w:tc>
      </w:tr>
    </w:tbl>
    <w:p>
      <w:pPr>
        <w:pStyle w:val="0"/>
        <w:jc w:val="both"/>
      </w:pPr>
      <w:r>
        <w:rPr>
          <w:sz w:val="20"/>
        </w:rPr>
      </w:r>
    </w:p>
    <w:p>
      <w:pPr>
        <w:pStyle w:val="0"/>
        <w:jc w:val="right"/>
      </w:pPr>
      <w:r>
        <w:rPr>
          <w:sz w:val="20"/>
        </w:rPr>
        <w:t xml:space="preserve">Таблица 4.32</w:t>
      </w:r>
    </w:p>
    <w:p>
      <w:pPr>
        <w:pStyle w:val="0"/>
        <w:jc w:val="both"/>
      </w:pPr>
      <w:r>
        <w:rPr>
          <w:sz w:val="20"/>
        </w:rPr>
      </w:r>
    </w:p>
    <w:bookmarkStart w:id="3440" w:name="P3440"/>
    <w:bookmarkEnd w:id="3440"/>
    <w:p>
      <w:pPr>
        <w:pStyle w:val="0"/>
        <w:jc w:val="center"/>
      </w:pPr>
      <w:r>
        <w:rPr>
          <w:sz w:val="20"/>
        </w:rPr>
        <w:t xml:space="preserve">Период членства в крестьянском (фермерском) хозяйстве</w:t>
      </w:r>
    </w:p>
    <w:p>
      <w:pPr>
        <w:pStyle w:val="0"/>
        <w:jc w:val="center"/>
      </w:pPr>
      <w:r>
        <w:rPr>
          <w:sz w:val="20"/>
        </w:rPr>
        <w:t xml:space="preserve">в расчетный период (ПерКФХРасч)</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Дата начала периода членства в крестьянском (фермерском) хозяйстве в расчетный период</w:t>
            </w:r>
          </w:p>
        </w:tc>
        <w:tc>
          <w:tcPr>
            <w:tcW w:w="1757" w:type="dxa"/>
          </w:tcPr>
          <w:p>
            <w:pPr>
              <w:pStyle w:val="0"/>
              <w:jc w:val="center"/>
            </w:pPr>
            <w:r>
              <w:rPr>
                <w:sz w:val="20"/>
              </w:rPr>
              <w:t xml:space="preserve">ДатаНачЧлКФХ</w:t>
            </w:r>
          </w:p>
        </w:tc>
        <w:tc>
          <w:tcPr>
            <w:tcW w:w="1134" w:type="dxa"/>
          </w:tcPr>
          <w:p>
            <w:pPr>
              <w:pStyle w:val="0"/>
              <w:jc w:val="center"/>
            </w:pPr>
            <w:r>
              <w:rPr>
                <w:sz w:val="20"/>
              </w:rPr>
              <w:t xml:space="preserve">А</w:t>
            </w:r>
          </w:p>
        </w:tc>
        <w:tc>
          <w:tcPr>
            <w:tcW w:w="1077" w:type="dxa"/>
          </w:tcPr>
          <w:p>
            <w:pPr>
              <w:pStyle w:val="0"/>
              <w:jc w:val="center"/>
            </w:pPr>
            <w:r>
              <w:rPr>
                <w:sz w:val="20"/>
              </w:rPr>
              <w:t xml:space="preserve">T(=10)</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&lt;ДатаТип&gt;.</w:t>
            </w:r>
          </w:p>
          <w:p>
            <w:pPr>
              <w:pStyle w:val="0"/>
            </w:pPr>
            <w:r>
              <w:rPr>
                <w:sz w:val="20"/>
              </w:rPr>
              <w:t xml:space="preserve">Дата в формате ДД.ММ.ГГГГ</w:t>
            </w:r>
          </w:p>
        </w:tc>
      </w:tr>
      <w:tr>
        <w:tc>
          <w:tcPr>
            <w:tcW w:w="3674" w:type="dxa"/>
          </w:tcPr>
          <w:p>
            <w:pPr>
              <w:pStyle w:val="0"/>
            </w:pPr>
            <w:r>
              <w:rPr>
                <w:sz w:val="20"/>
              </w:rPr>
              <w:t xml:space="preserve">Дата окончания периода членства в крестьянском (фермерском) хозяйстве в расчетный период</w:t>
            </w:r>
          </w:p>
        </w:tc>
        <w:tc>
          <w:tcPr>
            <w:tcW w:w="1757" w:type="dxa"/>
          </w:tcPr>
          <w:p>
            <w:pPr>
              <w:pStyle w:val="0"/>
              <w:jc w:val="center"/>
            </w:pPr>
            <w:r>
              <w:rPr>
                <w:sz w:val="20"/>
              </w:rPr>
              <w:t xml:space="preserve">ДатаКонЧлКФХ</w:t>
            </w:r>
          </w:p>
        </w:tc>
        <w:tc>
          <w:tcPr>
            <w:tcW w:w="1134" w:type="dxa"/>
          </w:tcPr>
          <w:p>
            <w:pPr>
              <w:pStyle w:val="0"/>
              <w:jc w:val="center"/>
            </w:pPr>
            <w:r>
              <w:rPr>
                <w:sz w:val="20"/>
              </w:rPr>
              <w:t xml:space="preserve">А</w:t>
            </w:r>
          </w:p>
        </w:tc>
        <w:tc>
          <w:tcPr>
            <w:tcW w:w="1077" w:type="dxa"/>
          </w:tcPr>
          <w:p>
            <w:pPr>
              <w:pStyle w:val="0"/>
              <w:jc w:val="center"/>
            </w:pPr>
            <w:r>
              <w:rPr>
                <w:sz w:val="20"/>
              </w:rPr>
              <w:t xml:space="preserve">T(=10)</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&lt;ДатаТип&gt;.</w:t>
            </w:r>
          </w:p>
          <w:p>
            <w:pPr>
              <w:pStyle w:val="0"/>
            </w:pPr>
            <w:r>
              <w:rPr>
                <w:sz w:val="20"/>
              </w:rPr>
              <w:t xml:space="preserve">Дата в формате ДД.ММ.ГГГГ</w:t>
            </w:r>
          </w:p>
        </w:tc>
      </w:tr>
      <w:tr>
        <w:tc>
          <w:tcPr>
            <w:tcW w:w="3674" w:type="dxa"/>
          </w:tcPr>
          <w:p>
            <w:pPr>
              <w:pStyle w:val="0"/>
            </w:pPr>
            <w:r>
              <w:rPr>
                <w:sz w:val="20"/>
              </w:rPr>
              <w:t xml:space="preserve">Исчислено страховых взносов за период</w:t>
            </w:r>
          </w:p>
        </w:tc>
        <w:tc>
          <w:tcPr>
            <w:tcW w:w="1757" w:type="dxa"/>
          </w:tcPr>
          <w:p>
            <w:pPr>
              <w:pStyle w:val="0"/>
              <w:jc w:val="center"/>
            </w:pPr>
            <w:r>
              <w:rPr>
                <w:sz w:val="20"/>
              </w:rPr>
              <w:t xml:space="preserve">ИсчСВПер</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Период освобождения от уплаты страховых взносов в расчетный период главы крестьянского (фермерского) хозяйства</w:t>
            </w:r>
          </w:p>
        </w:tc>
        <w:tc>
          <w:tcPr>
            <w:tcW w:w="1757" w:type="dxa"/>
          </w:tcPr>
          <w:p>
            <w:pPr>
              <w:pStyle w:val="0"/>
              <w:jc w:val="center"/>
            </w:pPr>
            <w:r>
              <w:rPr>
                <w:sz w:val="20"/>
              </w:rPr>
              <w:t xml:space="preserve">ПерОсв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НМУ</w:t>
            </w:r>
          </w:p>
        </w:tc>
        <w:tc>
          <w:tcPr>
            <w:tcW w:w="4762" w:type="dxa"/>
          </w:tcPr>
          <w:p>
            <w:pPr>
              <w:pStyle w:val="0"/>
            </w:pPr>
            <w:r>
              <w:rPr>
                <w:sz w:val="20"/>
              </w:rPr>
              <w:t xml:space="preserve">Состав элемента представлен в </w:t>
            </w:r>
            <w:hyperlink w:history="0" w:anchor="P3479" w:tooltip="Период освобождения от уплаты страховых взносов в расчетный">
              <w:r>
                <w:rPr>
                  <w:sz w:val="20"/>
                  <w:color w:val="0000ff"/>
                </w:rPr>
                <w:t xml:space="preserve">таблице 4.33</w:t>
              </w:r>
            </w:hyperlink>
            <w:r>
              <w:rPr>
                <w:sz w:val="20"/>
              </w:rPr>
              <w:t xml:space="preserve">.</w:t>
            </w:r>
          </w:p>
          <w:p>
            <w:pPr>
              <w:pStyle w:val="0"/>
            </w:pPr>
            <w:r>
              <w:rPr>
                <w:sz w:val="20"/>
              </w:rPr>
              <w:t xml:space="preserve">Элемент должен отсутствовать при &lt;РасчСост&gt;=2 (из </w:t>
            </w:r>
            <w:hyperlink w:history="0" w:anchor="P3352" w:tooltip="Сведения о члене крестьянского (фермерского)">
              <w:r>
                <w:rPr>
                  <w:sz w:val="20"/>
                  <w:color w:val="0000ff"/>
                </w:rPr>
                <w:t xml:space="preserve">таблицы 4.31</w:t>
              </w:r>
            </w:hyperlink>
            <w:r>
              <w:rPr>
                <w:sz w:val="20"/>
              </w:rPr>
              <w:t xml:space="preserve">)</w:t>
            </w:r>
          </w:p>
        </w:tc>
      </w:tr>
    </w:tbl>
    <w:p>
      <w:pPr>
        <w:pStyle w:val="0"/>
        <w:jc w:val="both"/>
      </w:pPr>
      <w:r>
        <w:rPr>
          <w:sz w:val="20"/>
        </w:rPr>
      </w:r>
    </w:p>
    <w:p>
      <w:pPr>
        <w:pStyle w:val="0"/>
        <w:jc w:val="right"/>
      </w:pPr>
      <w:r>
        <w:rPr>
          <w:sz w:val="20"/>
        </w:rPr>
        <w:t xml:space="preserve">Таблица 4.33</w:t>
      </w:r>
    </w:p>
    <w:p>
      <w:pPr>
        <w:pStyle w:val="0"/>
        <w:jc w:val="both"/>
      </w:pPr>
      <w:r>
        <w:rPr>
          <w:sz w:val="20"/>
        </w:rPr>
      </w:r>
    </w:p>
    <w:bookmarkStart w:id="3479" w:name="P3479"/>
    <w:bookmarkEnd w:id="3479"/>
    <w:p>
      <w:pPr>
        <w:pStyle w:val="0"/>
        <w:jc w:val="center"/>
      </w:pPr>
      <w:r>
        <w:rPr>
          <w:sz w:val="20"/>
        </w:rPr>
        <w:t xml:space="preserve">Период освобождения от уплаты страховых взносов в расчетный</w:t>
      </w:r>
    </w:p>
    <w:p>
      <w:pPr>
        <w:pStyle w:val="0"/>
        <w:jc w:val="center"/>
      </w:pPr>
      <w:r>
        <w:rPr>
          <w:sz w:val="20"/>
        </w:rPr>
        <w:t xml:space="preserve">период главы крестьянского (фермерского) хозяйства (ПерОсв)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Код периода освобождения от уплаты страховых взносов главы крестьянского (фермерского) хозяйства</w:t>
            </w:r>
          </w:p>
        </w:tc>
        <w:tc>
          <w:tcPr>
            <w:tcW w:w="1757" w:type="dxa"/>
          </w:tcPr>
          <w:p>
            <w:pPr>
              <w:pStyle w:val="0"/>
              <w:jc w:val="center"/>
            </w:pPr>
            <w:r>
              <w:rPr>
                <w:sz w:val="20"/>
              </w:rPr>
              <w:t xml:space="preserve">КодОсв</w:t>
            </w:r>
          </w:p>
        </w:tc>
        <w:tc>
          <w:tcPr>
            <w:tcW w:w="1134" w:type="dxa"/>
          </w:tcPr>
          <w:p>
            <w:pPr>
              <w:pStyle w:val="0"/>
              <w:jc w:val="center"/>
            </w:pPr>
            <w:r>
              <w:rPr>
                <w:sz w:val="20"/>
              </w:rPr>
              <w:t xml:space="preserve">А</w:t>
            </w:r>
          </w:p>
        </w:tc>
        <w:tc>
          <w:tcPr>
            <w:tcW w:w="1077" w:type="dxa"/>
          </w:tcPr>
          <w:p>
            <w:pPr>
              <w:pStyle w:val="0"/>
              <w:jc w:val="center"/>
            </w:pPr>
            <w:r>
              <w:rPr>
                <w:sz w:val="20"/>
              </w:rPr>
              <w:t xml:space="preserve">T(=2)</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значение в соответствии с </w:t>
            </w:r>
            <w:hyperlink w:history="0" w:anchor="P5183" w:tooltip="КОДЫ ПЕРИОДОВ ОСВОБОЖДЕНИЯ ОТ УПЛАТЫ СТРАХОВЫХ ВЗНОСОВ">
              <w:r>
                <w:rPr>
                  <w:sz w:val="20"/>
                  <w:color w:val="0000ff"/>
                </w:rPr>
                <w:t xml:space="preserve">приложением N 9</w:t>
              </w:r>
            </w:hyperlink>
            <w:r>
              <w:rPr>
                <w:sz w:val="20"/>
              </w:rPr>
              <w:t xml:space="preserve"> к Порядку заполнения</w:t>
            </w:r>
          </w:p>
        </w:tc>
      </w:tr>
      <w:tr>
        <w:tc>
          <w:tcPr>
            <w:tcW w:w="3674" w:type="dxa"/>
          </w:tcPr>
          <w:p>
            <w:pPr>
              <w:pStyle w:val="0"/>
            </w:pPr>
            <w:r>
              <w:rPr>
                <w:sz w:val="20"/>
              </w:rPr>
              <w:t xml:space="preserve">Дата начала освобождения от уплаты страховых взносов в расчетный период главы крестьянского (фермерского) хозяйства</w:t>
            </w:r>
          </w:p>
        </w:tc>
        <w:tc>
          <w:tcPr>
            <w:tcW w:w="1757" w:type="dxa"/>
          </w:tcPr>
          <w:p>
            <w:pPr>
              <w:pStyle w:val="0"/>
              <w:jc w:val="center"/>
            </w:pPr>
            <w:r>
              <w:rPr>
                <w:sz w:val="20"/>
              </w:rPr>
              <w:t xml:space="preserve">ДатаНачОсв</w:t>
            </w:r>
          </w:p>
        </w:tc>
        <w:tc>
          <w:tcPr>
            <w:tcW w:w="1134" w:type="dxa"/>
          </w:tcPr>
          <w:p>
            <w:pPr>
              <w:pStyle w:val="0"/>
              <w:jc w:val="center"/>
            </w:pPr>
            <w:r>
              <w:rPr>
                <w:sz w:val="20"/>
              </w:rPr>
              <w:t xml:space="preserve">А</w:t>
            </w:r>
          </w:p>
        </w:tc>
        <w:tc>
          <w:tcPr>
            <w:tcW w:w="1077" w:type="dxa"/>
          </w:tcPr>
          <w:p>
            <w:pPr>
              <w:pStyle w:val="0"/>
              <w:jc w:val="center"/>
            </w:pPr>
            <w:r>
              <w:rPr>
                <w:sz w:val="20"/>
              </w:rPr>
              <w:t xml:space="preserve">T(=10)</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&lt;ДатаТип&gt;.</w:t>
            </w:r>
          </w:p>
          <w:p>
            <w:pPr>
              <w:pStyle w:val="0"/>
            </w:pPr>
            <w:r>
              <w:rPr>
                <w:sz w:val="20"/>
              </w:rPr>
              <w:t xml:space="preserve">Дата в формате ДД.ММ.ГГГГ</w:t>
            </w:r>
          </w:p>
        </w:tc>
      </w:tr>
      <w:tr>
        <w:tc>
          <w:tcPr>
            <w:tcW w:w="3674" w:type="dxa"/>
          </w:tcPr>
          <w:p>
            <w:pPr>
              <w:pStyle w:val="0"/>
            </w:pPr>
            <w:r>
              <w:rPr>
                <w:sz w:val="20"/>
              </w:rPr>
              <w:t xml:space="preserve">Дата окончания освобождения от уплаты страховых взносов в расчетный период главы крестьянского (фермерского) хозяйства</w:t>
            </w:r>
          </w:p>
        </w:tc>
        <w:tc>
          <w:tcPr>
            <w:tcW w:w="1757" w:type="dxa"/>
          </w:tcPr>
          <w:p>
            <w:pPr>
              <w:pStyle w:val="0"/>
              <w:jc w:val="center"/>
            </w:pPr>
            <w:r>
              <w:rPr>
                <w:sz w:val="20"/>
              </w:rPr>
              <w:t xml:space="preserve">ДатаКонОсв</w:t>
            </w:r>
          </w:p>
        </w:tc>
        <w:tc>
          <w:tcPr>
            <w:tcW w:w="1134" w:type="dxa"/>
          </w:tcPr>
          <w:p>
            <w:pPr>
              <w:pStyle w:val="0"/>
              <w:jc w:val="center"/>
            </w:pPr>
            <w:r>
              <w:rPr>
                <w:sz w:val="20"/>
              </w:rPr>
              <w:t xml:space="preserve">А</w:t>
            </w:r>
          </w:p>
        </w:tc>
        <w:tc>
          <w:tcPr>
            <w:tcW w:w="1077" w:type="dxa"/>
          </w:tcPr>
          <w:p>
            <w:pPr>
              <w:pStyle w:val="0"/>
              <w:jc w:val="center"/>
            </w:pPr>
            <w:r>
              <w:rPr>
                <w:sz w:val="20"/>
              </w:rPr>
              <w:t xml:space="preserve">T(=10)</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&lt;ДатаТип&gt;.</w:t>
            </w:r>
          </w:p>
          <w:p>
            <w:pPr>
              <w:pStyle w:val="0"/>
            </w:pPr>
            <w:r>
              <w:rPr>
                <w:sz w:val="20"/>
              </w:rPr>
              <w:t xml:space="preserve">Дата в формате ДД.ММ.ГГГГ</w:t>
            </w:r>
          </w:p>
        </w:tc>
      </w:tr>
    </w:tbl>
    <w:p>
      <w:pPr>
        <w:pStyle w:val="0"/>
        <w:jc w:val="both"/>
      </w:pPr>
      <w:r>
        <w:rPr>
          <w:sz w:val="20"/>
        </w:rPr>
      </w:r>
    </w:p>
    <w:p>
      <w:pPr>
        <w:pStyle w:val="0"/>
        <w:jc w:val="right"/>
      </w:pPr>
      <w:r>
        <w:rPr>
          <w:sz w:val="20"/>
        </w:rPr>
        <w:t xml:space="preserve">Таблица 4.34</w:t>
      </w:r>
    </w:p>
    <w:p>
      <w:pPr>
        <w:pStyle w:val="0"/>
        <w:jc w:val="both"/>
      </w:pPr>
      <w:r>
        <w:rPr>
          <w:sz w:val="20"/>
        </w:rPr>
      </w:r>
    </w:p>
    <w:bookmarkStart w:id="3511" w:name="P3511"/>
    <w:bookmarkEnd w:id="3511"/>
    <w:p>
      <w:pPr>
        <w:pStyle w:val="0"/>
        <w:jc w:val="center"/>
      </w:pPr>
      <w:r>
        <w:rPr>
          <w:sz w:val="20"/>
        </w:rPr>
        <w:t xml:space="preserve">Персонифицированные сведения о застрахованных</w:t>
      </w:r>
    </w:p>
    <w:p>
      <w:pPr>
        <w:pStyle w:val="0"/>
        <w:jc w:val="center"/>
      </w:pPr>
      <w:r>
        <w:rPr>
          <w:sz w:val="20"/>
        </w:rPr>
        <w:t xml:space="preserve">лицах (ПерсСвСтрахЛиц)</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Признак аннулирования сведений о застрахованном лице</w:t>
            </w:r>
          </w:p>
        </w:tc>
        <w:tc>
          <w:tcPr>
            <w:tcW w:w="1757" w:type="dxa"/>
          </w:tcPr>
          <w:p>
            <w:pPr>
              <w:pStyle w:val="0"/>
              <w:jc w:val="center"/>
            </w:pPr>
            <w:r>
              <w:rPr>
                <w:sz w:val="20"/>
              </w:rPr>
              <w:t xml:space="preserve">ПрАннулир</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НКУ</w:t>
            </w:r>
          </w:p>
        </w:tc>
        <w:tc>
          <w:tcPr>
            <w:tcW w:w="4762" w:type="dxa"/>
          </w:tcPr>
          <w:p>
            <w:pPr>
              <w:pStyle w:val="0"/>
            </w:pPr>
            <w:r>
              <w:rPr>
                <w:sz w:val="20"/>
              </w:rPr>
              <w:t xml:space="preserve">Принимает значение:</w:t>
            </w:r>
          </w:p>
          <w:p>
            <w:pPr>
              <w:pStyle w:val="0"/>
            </w:pPr>
            <w:r>
              <w:rPr>
                <w:sz w:val="20"/>
              </w:rPr>
              <w:t xml:space="preserve">1 - аннулирование ранее представленных сведений по данному застрахованному лицу или корректировка данных.</w:t>
            </w:r>
          </w:p>
          <w:p>
            <w:pPr>
              <w:pStyle w:val="0"/>
            </w:pPr>
            <w:r>
              <w:rPr>
                <w:sz w:val="20"/>
              </w:rPr>
              <w:t xml:space="preserve">Элемент отсутствует при &lt;НомКорр&gt; = 0 (из </w:t>
            </w:r>
            <w:hyperlink w:history="0" w:anchor="P1770" w:tooltip="Состав и структура документа (Документ)">
              <w:r>
                <w:rPr>
                  <w:sz w:val="20"/>
                  <w:color w:val="0000ff"/>
                </w:rPr>
                <w:t xml:space="preserve">таблицы 4.2</w:t>
              </w:r>
            </w:hyperlink>
            <w:r>
              <w:rPr>
                <w:sz w:val="20"/>
              </w:rPr>
              <w:t xml:space="preserve">)</w:t>
            </w:r>
          </w:p>
        </w:tc>
      </w:tr>
      <w:tr>
        <w:tc>
          <w:tcPr>
            <w:tcW w:w="3674" w:type="dxa"/>
          </w:tcPr>
          <w:p>
            <w:pPr>
              <w:pStyle w:val="0"/>
            </w:pPr>
            <w:r>
              <w:rPr>
                <w:sz w:val="20"/>
              </w:rPr>
              <w:t xml:space="preserve">Данные о физическом лице, в пользу которого начислены выплаты и иные вознаграждения</w:t>
            </w:r>
          </w:p>
        </w:tc>
        <w:tc>
          <w:tcPr>
            <w:tcW w:w="1757" w:type="dxa"/>
          </w:tcPr>
          <w:p>
            <w:pPr>
              <w:pStyle w:val="0"/>
              <w:jc w:val="center"/>
            </w:pPr>
            <w:r>
              <w:rPr>
                <w:sz w:val="20"/>
              </w:rPr>
              <w:t xml:space="preserve">ДанФЛПолуч</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Состав элемента представлен в </w:t>
            </w:r>
            <w:hyperlink w:history="0" w:anchor="P3544" w:tooltip="Данные о физическом лице, в пользу которого начислены">
              <w:r>
                <w:rPr>
                  <w:sz w:val="20"/>
                  <w:color w:val="0000ff"/>
                </w:rPr>
                <w:t xml:space="preserve">таблице 4.35</w:t>
              </w:r>
            </w:hyperlink>
          </w:p>
        </w:tc>
      </w:tr>
      <w:tr>
        <w:tc>
          <w:tcPr>
            <w:tcW w:w="3674" w:type="dxa"/>
          </w:tcPr>
          <w:p>
            <w:pPr>
              <w:pStyle w:val="0"/>
            </w:pPr>
            <w:r>
              <w:rPr>
                <w:sz w:val="20"/>
              </w:rPr>
              <w:t xml:space="preserve">Сведения о сумме выплат и иных вознаграждений, начисленных в пользу физического лица, а также сведения об исчисленных страховых взносах</w:t>
            </w:r>
          </w:p>
        </w:tc>
        <w:tc>
          <w:tcPr>
            <w:tcW w:w="1757" w:type="dxa"/>
          </w:tcPr>
          <w:p>
            <w:pPr>
              <w:pStyle w:val="0"/>
              <w:jc w:val="center"/>
            </w:pPr>
            <w:r>
              <w:rPr>
                <w:sz w:val="20"/>
              </w:rPr>
              <w:t xml:space="preserve">СвВыплСВОПС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НУ</w:t>
            </w:r>
          </w:p>
        </w:tc>
        <w:tc>
          <w:tcPr>
            <w:tcW w:w="4762" w:type="dxa"/>
          </w:tcPr>
          <w:p>
            <w:pPr>
              <w:pStyle w:val="0"/>
            </w:pPr>
            <w:r>
              <w:rPr>
                <w:sz w:val="20"/>
              </w:rPr>
              <w:t xml:space="preserve">Состав элемента представлен в </w:t>
            </w:r>
            <w:hyperlink w:history="0" w:anchor="P3610" w:tooltip="Сведения о сумме выплат и иных вознаграждений,">
              <w:r>
                <w:rPr>
                  <w:sz w:val="20"/>
                  <w:color w:val="0000ff"/>
                </w:rPr>
                <w:t xml:space="preserve">таблице 4.36</w:t>
              </w:r>
            </w:hyperlink>
            <w:r>
              <w:rPr>
                <w:sz w:val="20"/>
              </w:rPr>
              <w:t xml:space="preserve">.</w:t>
            </w:r>
          </w:p>
          <w:p>
            <w:pPr>
              <w:pStyle w:val="0"/>
            </w:pPr>
            <w:r>
              <w:rPr>
                <w:sz w:val="20"/>
              </w:rPr>
              <w:t xml:space="preserve">Элемент является обязательным при отсутствии элемента &lt;ПрАннулир&gt; и должен отсутствовать при значении элемента &lt;ПрАннулир&gt; = 1</w:t>
            </w:r>
          </w:p>
        </w:tc>
      </w:tr>
    </w:tbl>
    <w:p>
      <w:pPr>
        <w:pStyle w:val="0"/>
        <w:jc w:val="both"/>
      </w:pPr>
      <w:r>
        <w:rPr>
          <w:sz w:val="20"/>
        </w:rPr>
      </w:r>
    </w:p>
    <w:p>
      <w:pPr>
        <w:pStyle w:val="0"/>
        <w:jc w:val="right"/>
      </w:pPr>
      <w:r>
        <w:rPr>
          <w:sz w:val="20"/>
        </w:rPr>
        <w:t xml:space="preserve">Таблица 4.35</w:t>
      </w:r>
    </w:p>
    <w:p>
      <w:pPr>
        <w:pStyle w:val="0"/>
        <w:jc w:val="both"/>
      </w:pPr>
      <w:r>
        <w:rPr>
          <w:sz w:val="20"/>
        </w:rPr>
      </w:r>
    </w:p>
    <w:bookmarkStart w:id="3544" w:name="P3544"/>
    <w:bookmarkEnd w:id="3544"/>
    <w:p>
      <w:pPr>
        <w:pStyle w:val="0"/>
        <w:jc w:val="center"/>
      </w:pPr>
      <w:r>
        <w:rPr>
          <w:sz w:val="20"/>
        </w:rPr>
        <w:t xml:space="preserve">Данные о физическом лице, в пользу которого начислены</w:t>
      </w:r>
    </w:p>
    <w:p>
      <w:pPr>
        <w:pStyle w:val="0"/>
        <w:jc w:val="center"/>
      </w:pPr>
      <w:r>
        <w:rPr>
          <w:sz w:val="20"/>
        </w:rPr>
        <w:t xml:space="preserve">выплаты и иные вознаграждения (ДанФЛПолуч)</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ИНН</w:t>
            </w:r>
          </w:p>
        </w:tc>
        <w:tc>
          <w:tcPr>
            <w:tcW w:w="1757" w:type="dxa"/>
          </w:tcPr>
          <w:p>
            <w:pPr>
              <w:pStyle w:val="0"/>
              <w:jc w:val="center"/>
            </w:pPr>
            <w:r>
              <w:rPr>
                <w:sz w:val="20"/>
              </w:rPr>
              <w:t xml:space="preserve">ИННФЛ</w:t>
            </w:r>
          </w:p>
        </w:tc>
        <w:tc>
          <w:tcPr>
            <w:tcW w:w="1134" w:type="dxa"/>
          </w:tcPr>
          <w:p>
            <w:pPr>
              <w:pStyle w:val="0"/>
              <w:jc w:val="center"/>
            </w:pPr>
            <w:r>
              <w:rPr>
                <w:sz w:val="20"/>
              </w:rPr>
              <w:t xml:space="preserve">А</w:t>
            </w:r>
          </w:p>
        </w:tc>
        <w:tc>
          <w:tcPr>
            <w:tcW w:w="1077" w:type="dxa"/>
          </w:tcPr>
          <w:p>
            <w:pPr>
              <w:pStyle w:val="0"/>
              <w:jc w:val="center"/>
            </w:pPr>
            <w:r>
              <w:rPr>
                <w:sz w:val="20"/>
              </w:rPr>
              <w:t xml:space="preserve">T(=12)</w:t>
            </w:r>
          </w:p>
        </w:tc>
        <w:tc>
          <w:tcPr>
            <w:tcW w:w="1191" w:type="dxa"/>
          </w:tcPr>
          <w:p>
            <w:pPr>
              <w:pStyle w:val="0"/>
              <w:jc w:val="center"/>
            </w:pPr>
            <w:r>
              <w:rPr>
                <w:sz w:val="20"/>
              </w:rPr>
              <w:t xml:space="preserve">Н</w:t>
            </w:r>
          </w:p>
        </w:tc>
        <w:tc>
          <w:tcPr>
            <w:tcW w:w="4762" w:type="dxa"/>
          </w:tcPr>
          <w:p>
            <w:pPr>
              <w:pStyle w:val="0"/>
            </w:pPr>
            <w:r>
              <w:rPr>
                <w:sz w:val="20"/>
              </w:rPr>
              <w:t xml:space="preserve">Типовой элемент &lt;ИННФЛТип&gt;</w:t>
            </w:r>
          </w:p>
        </w:tc>
      </w:tr>
      <w:tr>
        <w:tc>
          <w:tcPr>
            <w:tcW w:w="3674" w:type="dxa"/>
          </w:tcPr>
          <w:p>
            <w:pPr>
              <w:pStyle w:val="0"/>
            </w:pPr>
            <w:r>
              <w:rPr>
                <w:sz w:val="20"/>
              </w:rPr>
              <w:t xml:space="preserve">СНИЛС</w:t>
            </w:r>
          </w:p>
        </w:tc>
        <w:tc>
          <w:tcPr>
            <w:tcW w:w="1757" w:type="dxa"/>
          </w:tcPr>
          <w:p>
            <w:pPr>
              <w:pStyle w:val="0"/>
              <w:jc w:val="center"/>
            </w:pPr>
            <w:r>
              <w:rPr>
                <w:sz w:val="20"/>
              </w:rPr>
              <w:t xml:space="preserve">СНИЛС</w:t>
            </w:r>
          </w:p>
        </w:tc>
        <w:tc>
          <w:tcPr>
            <w:tcW w:w="1134" w:type="dxa"/>
          </w:tcPr>
          <w:p>
            <w:pPr>
              <w:pStyle w:val="0"/>
              <w:jc w:val="center"/>
            </w:pPr>
            <w:r>
              <w:rPr>
                <w:sz w:val="20"/>
              </w:rPr>
              <w:t xml:space="preserve">А</w:t>
            </w:r>
          </w:p>
        </w:tc>
        <w:tc>
          <w:tcPr>
            <w:tcW w:w="1077" w:type="dxa"/>
          </w:tcPr>
          <w:p>
            <w:pPr>
              <w:pStyle w:val="0"/>
              <w:jc w:val="center"/>
            </w:pPr>
            <w:r>
              <w:rPr>
                <w:sz w:val="20"/>
              </w:rPr>
              <w:t xml:space="preserve">T(=14)</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&lt;СНИЛСТип&gt;</w:t>
            </w:r>
          </w:p>
        </w:tc>
      </w:tr>
      <w:tr>
        <w:tc>
          <w:tcPr>
            <w:tcW w:w="3674" w:type="dxa"/>
          </w:tcPr>
          <w:p>
            <w:pPr>
              <w:pStyle w:val="0"/>
            </w:pPr>
            <w:r>
              <w:rPr>
                <w:sz w:val="20"/>
              </w:rPr>
              <w:t xml:space="preserve">Дата рождения</w:t>
            </w:r>
          </w:p>
        </w:tc>
        <w:tc>
          <w:tcPr>
            <w:tcW w:w="1757" w:type="dxa"/>
          </w:tcPr>
          <w:p>
            <w:pPr>
              <w:pStyle w:val="0"/>
              <w:jc w:val="center"/>
            </w:pPr>
            <w:r>
              <w:rPr>
                <w:sz w:val="20"/>
              </w:rPr>
              <w:t xml:space="preserve">ДатаРожд</w:t>
            </w:r>
          </w:p>
        </w:tc>
        <w:tc>
          <w:tcPr>
            <w:tcW w:w="1134" w:type="dxa"/>
          </w:tcPr>
          <w:p>
            <w:pPr>
              <w:pStyle w:val="0"/>
              <w:jc w:val="center"/>
            </w:pPr>
            <w:r>
              <w:rPr>
                <w:sz w:val="20"/>
              </w:rPr>
              <w:t xml:space="preserve">А</w:t>
            </w:r>
          </w:p>
        </w:tc>
        <w:tc>
          <w:tcPr>
            <w:tcW w:w="1077" w:type="dxa"/>
          </w:tcPr>
          <w:p>
            <w:pPr>
              <w:pStyle w:val="0"/>
              <w:jc w:val="center"/>
            </w:pPr>
            <w:r>
              <w:rPr>
                <w:sz w:val="20"/>
              </w:rPr>
              <w:t xml:space="preserve">T(=10)</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&lt;ДатаТип&gt;.</w:t>
            </w:r>
          </w:p>
          <w:p>
            <w:pPr>
              <w:pStyle w:val="0"/>
            </w:pPr>
            <w:r>
              <w:rPr>
                <w:sz w:val="20"/>
              </w:rPr>
              <w:t xml:space="preserve">Дата в формате ДД.ММ.ГГГГ</w:t>
            </w:r>
          </w:p>
        </w:tc>
      </w:tr>
      <w:tr>
        <w:tc>
          <w:tcPr>
            <w:tcW w:w="3674" w:type="dxa"/>
          </w:tcPr>
          <w:p>
            <w:pPr>
              <w:pStyle w:val="0"/>
            </w:pPr>
            <w:r>
              <w:rPr>
                <w:sz w:val="20"/>
              </w:rPr>
              <w:t xml:space="preserve">Гражданство (код страны)</w:t>
            </w:r>
          </w:p>
        </w:tc>
        <w:tc>
          <w:tcPr>
            <w:tcW w:w="1757" w:type="dxa"/>
          </w:tcPr>
          <w:p>
            <w:pPr>
              <w:pStyle w:val="0"/>
              <w:jc w:val="center"/>
            </w:pPr>
            <w:r>
              <w:rPr>
                <w:sz w:val="20"/>
              </w:rPr>
              <w:t xml:space="preserve">Гражд</w:t>
            </w:r>
          </w:p>
        </w:tc>
        <w:tc>
          <w:tcPr>
            <w:tcW w:w="1134" w:type="dxa"/>
          </w:tcPr>
          <w:p>
            <w:pPr>
              <w:pStyle w:val="0"/>
              <w:jc w:val="center"/>
            </w:pPr>
            <w:r>
              <w:rPr>
                <w:sz w:val="20"/>
              </w:rPr>
              <w:t xml:space="preserve">А</w:t>
            </w:r>
          </w:p>
        </w:tc>
        <w:tc>
          <w:tcPr>
            <w:tcW w:w="1077" w:type="dxa"/>
          </w:tcPr>
          <w:p>
            <w:pPr>
              <w:pStyle w:val="0"/>
              <w:jc w:val="center"/>
            </w:pPr>
            <w:r>
              <w:rPr>
                <w:sz w:val="20"/>
              </w:rPr>
              <w:t xml:space="preserve">T(=3)</w:t>
            </w:r>
          </w:p>
        </w:tc>
        <w:tc>
          <w:tcPr>
            <w:tcW w:w="1191" w:type="dxa"/>
          </w:tcPr>
          <w:p>
            <w:pPr>
              <w:pStyle w:val="0"/>
              <w:jc w:val="center"/>
            </w:pPr>
            <w:r>
              <w:rPr>
                <w:sz w:val="20"/>
              </w:rPr>
              <w:t xml:space="preserve">ОК</w:t>
            </w:r>
          </w:p>
        </w:tc>
        <w:tc>
          <w:tcPr>
            <w:tcW w:w="4762" w:type="dxa"/>
          </w:tcPr>
          <w:p>
            <w:pPr>
              <w:pStyle w:val="0"/>
            </w:pPr>
            <w:r>
              <w:rPr>
                <w:sz w:val="20"/>
              </w:rPr>
              <w:t xml:space="preserve">Типовой элемент &lt;ОКСМТип&gt;.</w:t>
            </w:r>
          </w:p>
          <w:p>
            <w:pPr>
              <w:pStyle w:val="0"/>
            </w:pPr>
            <w:r>
              <w:rPr>
                <w:sz w:val="20"/>
              </w:rPr>
              <w:t xml:space="preserve">Принимает значения в соответствии с Общероссийским </w:t>
            </w:r>
            <w:hyperlink w:history="0" r:id="rId207"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0"/>
                  <w:color w:val="0000ff"/>
                </w:rPr>
                <w:t xml:space="preserve">классификатором</w:t>
              </w:r>
            </w:hyperlink>
            <w:r>
              <w:rPr>
                <w:sz w:val="20"/>
              </w:rPr>
              <w:t xml:space="preserve"> стран мира</w:t>
            </w:r>
          </w:p>
        </w:tc>
      </w:tr>
      <w:tr>
        <w:tc>
          <w:tcPr>
            <w:tcW w:w="3674" w:type="dxa"/>
          </w:tcPr>
          <w:p>
            <w:pPr>
              <w:pStyle w:val="0"/>
            </w:pPr>
            <w:r>
              <w:rPr>
                <w:sz w:val="20"/>
              </w:rPr>
              <w:t xml:space="preserve">Пол</w:t>
            </w:r>
          </w:p>
        </w:tc>
        <w:tc>
          <w:tcPr>
            <w:tcW w:w="1757" w:type="dxa"/>
          </w:tcPr>
          <w:p>
            <w:pPr>
              <w:pStyle w:val="0"/>
              <w:jc w:val="center"/>
            </w:pPr>
            <w:r>
              <w:rPr>
                <w:sz w:val="20"/>
              </w:rPr>
              <w:t xml:space="preserve">Пол</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значения:</w:t>
            </w:r>
          </w:p>
          <w:p>
            <w:pPr>
              <w:pStyle w:val="0"/>
            </w:pPr>
            <w:r>
              <w:rPr>
                <w:sz w:val="20"/>
              </w:rPr>
              <w:t xml:space="preserve">1 - мужской |</w:t>
            </w:r>
          </w:p>
          <w:p>
            <w:pPr>
              <w:pStyle w:val="0"/>
            </w:pPr>
            <w:r>
              <w:rPr>
                <w:sz w:val="20"/>
              </w:rPr>
              <w:t xml:space="preserve">2 - женский</w:t>
            </w:r>
          </w:p>
        </w:tc>
      </w:tr>
      <w:tr>
        <w:tc>
          <w:tcPr>
            <w:tcW w:w="3674" w:type="dxa"/>
          </w:tcPr>
          <w:p>
            <w:pPr>
              <w:pStyle w:val="0"/>
            </w:pPr>
            <w:r>
              <w:rPr>
                <w:sz w:val="20"/>
              </w:rPr>
              <w:t xml:space="preserve">Код вида документа, удостоверяющего личность</w:t>
            </w:r>
          </w:p>
        </w:tc>
        <w:tc>
          <w:tcPr>
            <w:tcW w:w="1757" w:type="dxa"/>
          </w:tcPr>
          <w:p>
            <w:pPr>
              <w:pStyle w:val="0"/>
              <w:jc w:val="center"/>
            </w:pPr>
            <w:r>
              <w:rPr>
                <w:sz w:val="20"/>
              </w:rPr>
              <w:t xml:space="preserve">КодВидДок</w:t>
            </w:r>
          </w:p>
        </w:tc>
        <w:tc>
          <w:tcPr>
            <w:tcW w:w="1134" w:type="dxa"/>
          </w:tcPr>
          <w:p>
            <w:pPr>
              <w:pStyle w:val="0"/>
              <w:jc w:val="center"/>
            </w:pPr>
            <w:r>
              <w:rPr>
                <w:sz w:val="20"/>
              </w:rPr>
              <w:t xml:space="preserve">А</w:t>
            </w:r>
          </w:p>
        </w:tc>
        <w:tc>
          <w:tcPr>
            <w:tcW w:w="1077" w:type="dxa"/>
          </w:tcPr>
          <w:p>
            <w:pPr>
              <w:pStyle w:val="0"/>
              <w:jc w:val="center"/>
            </w:pPr>
            <w:r>
              <w:rPr>
                <w:sz w:val="20"/>
              </w:rPr>
              <w:t xml:space="preserve">T(=2)</w:t>
            </w:r>
          </w:p>
        </w:tc>
        <w:tc>
          <w:tcPr>
            <w:tcW w:w="1191" w:type="dxa"/>
          </w:tcPr>
          <w:p>
            <w:pPr>
              <w:pStyle w:val="0"/>
              <w:jc w:val="center"/>
            </w:pPr>
            <w:r>
              <w:rPr>
                <w:sz w:val="20"/>
              </w:rPr>
              <w:t xml:space="preserve">ОК</w:t>
            </w:r>
          </w:p>
        </w:tc>
        <w:tc>
          <w:tcPr>
            <w:tcW w:w="4762" w:type="dxa"/>
          </w:tcPr>
          <w:p>
            <w:pPr>
              <w:pStyle w:val="0"/>
            </w:pPr>
            <w:r>
              <w:rPr>
                <w:sz w:val="20"/>
              </w:rPr>
              <w:t xml:space="preserve">Типовой элемент &lt;СПДУЛТип&gt;.</w:t>
            </w:r>
          </w:p>
          <w:p>
            <w:pPr>
              <w:pStyle w:val="0"/>
            </w:pPr>
            <w:r>
              <w:rPr>
                <w:sz w:val="20"/>
              </w:rPr>
              <w:t xml:space="preserve">Принимает значения в соответствии с </w:t>
            </w:r>
            <w:hyperlink w:history="0" w:anchor="P4943" w:tooltip="КОДЫ">
              <w:r>
                <w:rPr>
                  <w:sz w:val="20"/>
                  <w:color w:val="0000ff"/>
                </w:rPr>
                <w:t xml:space="preserve">приложением N 6</w:t>
              </w:r>
            </w:hyperlink>
            <w:r>
              <w:rPr>
                <w:sz w:val="20"/>
              </w:rPr>
              <w:t xml:space="preserve"> к Порядку заполнения</w:t>
            </w:r>
          </w:p>
        </w:tc>
      </w:tr>
      <w:tr>
        <w:tc>
          <w:tcPr>
            <w:tcW w:w="3674" w:type="dxa"/>
          </w:tcPr>
          <w:p>
            <w:pPr>
              <w:pStyle w:val="0"/>
            </w:pPr>
            <w:r>
              <w:rPr>
                <w:sz w:val="20"/>
              </w:rPr>
              <w:t xml:space="preserve">Серия и номер</w:t>
            </w:r>
          </w:p>
        </w:tc>
        <w:tc>
          <w:tcPr>
            <w:tcW w:w="1757" w:type="dxa"/>
          </w:tcPr>
          <w:p>
            <w:pPr>
              <w:pStyle w:val="0"/>
              <w:jc w:val="center"/>
            </w:pPr>
            <w:r>
              <w:rPr>
                <w:sz w:val="20"/>
              </w:rPr>
              <w:t xml:space="preserve">СерНомДок</w:t>
            </w:r>
          </w:p>
        </w:tc>
        <w:tc>
          <w:tcPr>
            <w:tcW w:w="1134" w:type="dxa"/>
          </w:tcPr>
          <w:p>
            <w:pPr>
              <w:pStyle w:val="0"/>
              <w:jc w:val="center"/>
            </w:pPr>
            <w:r>
              <w:rPr>
                <w:sz w:val="20"/>
              </w:rPr>
              <w:t xml:space="preserve">А</w:t>
            </w:r>
          </w:p>
        </w:tc>
        <w:tc>
          <w:tcPr>
            <w:tcW w:w="1077" w:type="dxa"/>
          </w:tcPr>
          <w:p>
            <w:pPr>
              <w:pStyle w:val="0"/>
              <w:jc w:val="center"/>
            </w:pPr>
            <w:r>
              <w:rPr>
                <w:sz w:val="20"/>
              </w:rPr>
              <w:t xml:space="preserve">T(1-25)</w:t>
            </w:r>
          </w:p>
        </w:tc>
        <w:tc>
          <w:tcPr>
            <w:tcW w:w="1191" w:type="dxa"/>
          </w:tcPr>
          <w:p>
            <w:pPr>
              <w:pStyle w:val="0"/>
              <w:jc w:val="center"/>
            </w:pPr>
            <w:r>
              <w:rPr>
                <w:sz w:val="20"/>
              </w:rPr>
              <w:t xml:space="preserve">О</w:t>
            </w:r>
          </w:p>
        </w:tc>
        <w:tc>
          <w:tcPr>
            <w:tcW w:w="4762" w:type="dxa"/>
          </w:tcPr>
          <w:p>
            <w:pPr>
              <w:pStyle w:val="0"/>
            </w:pPr>
            <w:r>
              <w:rPr>
                <w:sz w:val="20"/>
              </w:rPr>
            </w:r>
          </w:p>
        </w:tc>
      </w:tr>
      <w:tr>
        <w:tc>
          <w:tcPr>
            <w:tcW w:w="3674" w:type="dxa"/>
          </w:tcPr>
          <w:p>
            <w:pPr>
              <w:pStyle w:val="0"/>
            </w:pPr>
            <w:r>
              <w:rPr>
                <w:sz w:val="20"/>
              </w:rPr>
              <w:t xml:space="preserve">Фамилия, имя, отчество (при наличии)</w:t>
            </w:r>
          </w:p>
        </w:tc>
        <w:tc>
          <w:tcPr>
            <w:tcW w:w="1757" w:type="dxa"/>
          </w:tcPr>
          <w:p>
            <w:pPr>
              <w:pStyle w:val="0"/>
              <w:jc w:val="center"/>
            </w:pPr>
            <w:r>
              <w:rPr>
                <w:sz w:val="20"/>
              </w:rPr>
              <w:t xml:space="preserve">ФИО</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&lt;ФИОТип&gt;.</w:t>
            </w:r>
          </w:p>
          <w:p>
            <w:pPr>
              <w:pStyle w:val="0"/>
            </w:pPr>
            <w:r>
              <w:rPr>
                <w:sz w:val="20"/>
              </w:rPr>
              <w:t xml:space="preserve">Состав элемента представлен в </w:t>
            </w:r>
            <w:hyperlink w:history="0" w:anchor="P4187" w:tooltip="Фамилия, имя, отчество (ФИОТип)">
              <w:r>
                <w:rPr>
                  <w:sz w:val="20"/>
                  <w:color w:val="0000ff"/>
                </w:rPr>
                <w:t xml:space="preserve">таблице 4.51</w:t>
              </w:r>
            </w:hyperlink>
          </w:p>
        </w:tc>
      </w:tr>
    </w:tbl>
    <w:p>
      <w:pPr>
        <w:pStyle w:val="0"/>
        <w:jc w:val="both"/>
      </w:pPr>
      <w:r>
        <w:rPr>
          <w:sz w:val="20"/>
        </w:rPr>
      </w:r>
    </w:p>
    <w:p>
      <w:pPr>
        <w:pStyle w:val="0"/>
        <w:jc w:val="right"/>
      </w:pPr>
      <w:r>
        <w:rPr>
          <w:sz w:val="20"/>
        </w:rPr>
        <w:t xml:space="preserve">Таблица 4.36</w:t>
      </w:r>
    </w:p>
    <w:p>
      <w:pPr>
        <w:pStyle w:val="0"/>
        <w:jc w:val="both"/>
      </w:pPr>
      <w:r>
        <w:rPr>
          <w:sz w:val="20"/>
        </w:rPr>
      </w:r>
    </w:p>
    <w:bookmarkStart w:id="3610" w:name="P3610"/>
    <w:bookmarkEnd w:id="3610"/>
    <w:p>
      <w:pPr>
        <w:pStyle w:val="0"/>
        <w:jc w:val="center"/>
      </w:pPr>
      <w:r>
        <w:rPr>
          <w:sz w:val="20"/>
        </w:rPr>
        <w:t xml:space="preserve">Сведения о сумме выплат и иных вознаграждений,</w:t>
      </w:r>
    </w:p>
    <w:p>
      <w:pPr>
        <w:pStyle w:val="0"/>
        <w:jc w:val="center"/>
      </w:pPr>
      <w:r>
        <w:rPr>
          <w:sz w:val="20"/>
        </w:rPr>
        <w:t xml:space="preserve">начисленных в пользу физического лица, а также сведения</w:t>
      </w:r>
    </w:p>
    <w:p>
      <w:pPr>
        <w:pStyle w:val="0"/>
        <w:jc w:val="center"/>
      </w:pPr>
      <w:r>
        <w:rPr>
          <w:sz w:val="20"/>
        </w:rPr>
        <w:t xml:space="preserve">об исчисленных страховых взносах (СвВыплСВОПС)</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Сведения о сумме выплат и иных вознаграждений, начисленных в пользу физического лица</w:t>
            </w:r>
          </w:p>
        </w:tc>
        <w:tc>
          <w:tcPr>
            <w:tcW w:w="1757" w:type="dxa"/>
          </w:tcPr>
          <w:p>
            <w:pPr>
              <w:pStyle w:val="0"/>
              <w:jc w:val="center"/>
            </w:pPr>
            <w:r>
              <w:rPr>
                <w:sz w:val="20"/>
              </w:rPr>
              <w:t xml:space="preserve">СвВыпл</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Состав элемента представлен в </w:t>
            </w:r>
            <w:hyperlink w:history="0" w:anchor="P3635" w:tooltip="Сведения о сумме выплат и иных вознаграждений, начисленных">
              <w:r>
                <w:rPr>
                  <w:sz w:val="20"/>
                  <w:color w:val="0000ff"/>
                </w:rPr>
                <w:t xml:space="preserve">таблице 4.37</w:t>
              </w:r>
            </w:hyperlink>
          </w:p>
        </w:tc>
      </w:tr>
      <w:tr>
        <w:tc>
          <w:tcPr>
            <w:tcW w:w="3674" w:type="dxa"/>
          </w:tcPr>
          <w:p>
            <w:pPr>
              <w:pStyle w:val="0"/>
            </w:pPr>
            <w:r>
              <w:rPr>
                <w:sz w:val="20"/>
              </w:rPr>
              <w:t xml:space="preserve">Сведения о базе для исчисления страховых взносов на обязательное пенсионное страхование по дополнительному тарифу</w:t>
            </w:r>
          </w:p>
        </w:tc>
        <w:tc>
          <w:tcPr>
            <w:tcW w:w="1757" w:type="dxa"/>
          </w:tcPr>
          <w:p>
            <w:pPr>
              <w:pStyle w:val="0"/>
              <w:jc w:val="center"/>
            </w:pPr>
            <w:r>
              <w:rPr>
                <w:sz w:val="20"/>
              </w:rPr>
              <w:t xml:space="preserve">ВыплСВДоп</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Н</w:t>
            </w:r>
          </w:p>
        </w:tc>
        <w:tc>
          <w:tcPr>
            <w:tcW w:w="4762" w:type="dxa"/>
          </w:tcPr>
          <w:p>
            <w:pPr>
              <w:pStyle w:val="0"/>
            </w:pPr>
            <w:r>
              <w:rPr>
                <w:sz w:val="20"/>
              </w:rPr>
              <w:t xml:space="preserve">Состав элемента представлен в </w:t>
            </w:r>
            <w:hyperlink w:history="0" w:anchor="P3708" w:tooltip="Сведения о базе для исчисления страховых взносов">
              <w:r>
                <w:rPr>
                  <w:sz w:val="20"/>
                  <w:color w:val="0000ff"/>
                </w:rPr>
                <w:t xml:space="preserve">таблице 4.39</w:t>
              </w:r>
            </w:hyperlink>
          </w:p>
        </w:tc>
      </w:tr>
    </w:tbl>
    <w:p>
      <w:pPr>
        <w:pStyle w:val="0"/>
        <w:jc w:val="both"/>
      </w:pPr>
      <w:r>
        <w:rPr>
          <w:sz w:val="20"/>
        </w:rPr>
      </w:r>
    </w:p>
    <w:p>
      <w:pPr>
        <w:pStyle w:val="0"/>
        <w:jc w:val="right"/>
      </w:pPr>
      <w:r>
        <w:rPr>
          <w:sz w:val="20"/>
        </w:rPr>
        <w:t xml:space="preserve">Таблица 4.37</w:t>
      </w:r>
    </w:p>
    <w:p>
      <w:pPr>
        <w:pStyle w:val="0"/>
        <w:jc w:val="both"/>
      </w:pPr>
      <w:r>
        <w:rPr>
          <w:sz w:val="20"/>
        </w:rPr>
      </w:r>
    </w:p>
    <w:bookmarkStart w:id="3635" w:name="P3635"/>
    <w:bookmarkEnd w:id="3635"/>
    <w:p>
      <w:pPr>
        <w:pStyle w:val="0"/>
        <w:jc w:val="center"/>
      </w:pPr>
      <w:r>
        <w:rPr>
          <w:sz w:val="20"/>
        </w:rPr>
        <w:t xml:space="preserve">Сведения о сумме выплат и иных вознаграждений, начисленных</w:t>
      </w:r>
    </w:p>
    <w:p>
      <w:pPr>
        <w:pStyle w:val="0"/>
        <w:jc w:val="center"/>
      </w:pPr>
      <w:r>
        <w:rPr>
          <w:sz w:val="20"/>
        </w:rPr>
        <w:t xml:space="preserve">в пользу физического лица (СвВыпл)</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Сведения о сумме выплат и иных вознаграждений, начисленных в пользу физического лица, по месяцу и коду категории застрахованного лица</w:t>
            </w:r>
          </w:p>
        </w:tc>
        <w:tc>
          <w:tcPr>
            <w:tcW w:w="1757" w:type="dxa"/>
          </w:tcPr>
          <w:p>
            <w:pPr>
              <w:pStyle w:val="0"/>
              <w:jc w:val="center"/>
            </w:pPr>
            <w:r>
              <w:rPr>
                <w:sz w:val="20"/>
              </w:rPr>
              <w:t xml:space="preserve">СвВыплМК</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ОМ</w:t>
            </w:r>
          </w:p>
        </w:tc>
        <w:tc>
          <w:tcPr>
            <w:tcW w:w="4762" w:type="dxa"/>
          </w:tcPr>
          <w:p>
            <w:pPr>
              <w:pStyle w:val="0"/>
            </w:pPr>
            <w:r>
              <w:rPr>
                <w:sz w:val="20"/>
              </w:rPr>
              <w:t xml:space="preserve">Состав элемента представлен в </w:t>
            </w:r>
            <w:hyperlink w:history="0" w:anchor="P3653" w:tooltip="Сведения о сумме выплат и иных вознаграждений,">
              <w:r>
                <w:rPr>
                  <w:sz w:val="20"/>
                  <w:color w:val="0000ff"/>
                </w:rPr>
                <w:t xml:space="preserve">таблице 4.38</w:t>
              </w:r>
            </w:hyperlink>
          </w:p>
        </w:tc>
      </w:tr>
    </w:tbl>
    <w:p>
      <w:pPr>
        <w:pStyle w:val="0"/>
        <w:jc w:val="both"/>
      </w:pPr>
      <w:r>
        <w:rPr>
          <w:sz w:val="20"/>
        </w:rPr>
      </w:r>
    </w:p>
    <w:p>
      <w:pPr>
        <w:pStyle w:val="0"/>
        <w:jc w:val="right"/>
      </w:pPr>
      <w:r>
        <w:rPr>
          <w:sz w:val="20"/>
        </w:rPr>
        <w:t xml:space="preserve">Таблица 4.38</w:t>
      </w:r>
    </w:p>
    <w:p>
      <w:pPr>
        <w:pStyle w:val="0"/>
        <w:jc w:val="both"/>
      </w:pPr>
      <w:r>
        <w:rPr>
          <w:sz w:val="20"/>
        </w:rPr>
      </w:r>
    </w:p>
    <w:bookmarkStart w:id="3653" w:name="P3653"/>
    <w:bookmarkEnd w:id="3653"/>
    <w:p>
      <w:pPr>
        <w:pStyle w:val="0"/>
        <w:jc w:val="center"/>
      </w:pPr>
      <w:r>
        <w:rPr>
          <w:sz w:val="20"/>
        </w:rPr>
        <w:t xml:space="preserve">Сведения о сумме выплат и иных вознаграждений,</w:t>
      </w:r>
    </w:p>
    <w:p>
      <w:pPr>
        <w:pStyle w:val="0"/>
        <w:jc w:val="center"/>
      </w:pPr>
      <w:r>
        <w:rPr>
          <w:sz w:val="20"/>
        </w:rPr>
        <w:t xml:space="preserve">начисленных в пользу физического лица, по месяцу и коду</w:t>
      </w:r>
    </w:p>
    <w:p>
      <w:pPr>
        <w:pStyle w:val="0"/>
        <w:jc w:val="center"/>
      </w:pPr>
      <w:r>
        <w:rPr>
          <w:sz w:val="20"/>
        </w:rPr>
        <w:t xml:space="preserve">категории застрахованного лица (СвВыплМК)</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Месяц</w:t>
            </w:r>
          </w:p>
        </w:tc>
        <w:tc>
          <w:tcPr>
            <w:tcW w:w="1757" w:type="dxa"/>
          </w:tcPr>
          <w:p>
            <w:pPr>
              <w:pStyle w:val="0"/>
              <w:jc w:val="center"/>
            </w:pPr>
            <w:r>
              <w:rPr>
                <w:sz w:val="20"/>
              </w:rPr>
              <w:t xml:space="preserve">Месяц</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значение: 1 | 2 | 3</w:t>
            </w:r>
          </w:p>
        </w:tc>
      </w:tr>
      <w:tr>
        <w:tc>
          <w:tcPr>
            <w:tcW w:w="3674" w:type="dxa"/>
          </w:tcPr>
          <w:p>
            <w:pPr>
              <w:pStyle w:val="0"/>
            </w:pPr>
            <w:r>
              <w:rPr>
                <w:sz w:val="20"/>
              </w:rPr>
              <w:t xml:space="preserve">Код категории застрахованного лица</w:t>
            </w:r>
          </w:p>
        </w:tc>
        <w:tc>
          <w:tcPr>
            <w:tcW w:w="1757" w:type="dxa"/>
          </w:tcPr>
          <w:p>
            <w:pPr>
              <w:pStyle w:val="0"/>
              <w:jc w:val="center"/>
            </w:pPr>
            <w:r>
              <w:rPr>
                <w:sz w:val="20"/>
              </w:rPr>
              <w:t xml:space="preserve">КодКатЛиц</w:t>
            </w:r>
          </w:p>
        </w:tc>
        <w:tc>
          <w:tcPr>
            <w:tcW w:w="1134" w:type="dxa"/>
          </w:tcPr>
          <w:p>
            <w:pPr>
              <w:pStyle w:val="0"/>
              <w:jc w:val="center"/>
            </w:pPr>
            <w:r>
              <w:rPr>
                <w:sz w:val="20"/>
              </w:rPr>
              <w:t xml:space="preserve">А</w:t>
            </w:r>
          </w:p>
        </w:tc>
        <w:tc>
          <w:tcPr>
            <w:tcW w:w="1077" w:type="dxa"/>
          </w:tcPr>
          <w:p>
            <w:pPr>
              <w:pStyle w:val="0"/>
              <w:jc w:val="center"/>
            </w:pPr>
            <w:r>
              <w:rPr>
                <w:sz w:val="20"/>
              </w:rPr>
              <w:t xml:space="preserve">T(2-4)</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значения в соответствии с </w:t>
            </w:r>
            <w:hyperlink w:history="0" w:anchor="P4987" w:tooltip="КОДЫ КАТЕГОРИЙ ЗАСТРАХОВАННОГО ЛИЦА">
              <w:r>
                <w:rPr>
                  <w:sz w:val="20"/>
                  <w:color w:val="0000ff"/>
                </w:rPr>
                <w:t xml:space="preserve">приложением N 7</w:t>
              </w:r>
            </w:hyperlink>
            <w:r>
              <w:rPr>
                <w:sz w:val="20"/>
              </w:rPr>
              <w:t xml:space="preserve"> к Порядку заполнения</w:t>
            </w:r>
          </w:p>
        </w:tc>
      </w:tr>
      <w:tr>
        <w:tc>
          <w:tcPr>
            <w:tcW w:w="3674" w:type="dxa"/>
          </w:tcPr>
          <w:p>
            <w:pPr>
              <w:pStyle w:val="0"/>
            </w:pPr>
            <w:r>
              <w:rPr>
                <w:sz w:val="20"/>
              </w:rPr>
              <w:t xml:space="preserve">Сумма выплат и иных вознаграждений</w:t>
            </w:r>
          </w:p>
        </w:tc>
        <w:tc>
          <w:tcPr>
            <w:tcW w:w="1757" w:type="dxa"/>
          </w:tcPr>
          <w:p>
            <w:pPr>
              <w:pStyle w:val="0"/>
              <w:jc w:val="center"/>
            </w:pPr>
            <w:r>
              <w:rPr>
                <w:sz w:val="20"/>
              </w:rPr>
              <w:t xml:space="preserve">СумВыпл</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выплат и иных вознаграждений, в том числе по гражданско-правовым договорам</w:t>
            </w:r>
          </w:p>
        </w:tc>
        <w:tc>
          <w:tcPr>
            <w:tcW w:w="1757" w:type="dxa"/>
          </w:tcPr>
          <w:p>
            <w:pPr>
              <w:pStyle w:val="0"/>
              <w:jc w:val="center"/>
            </w:pPr>
            <w:r>
              <w:rPr>
                <w:sz w:val="20"/>
              </w:rPr>
              <w:t xml:space="preserve">СумВыплДог</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Н</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База для исчисления страховых взносов в пределах единой предельной величины</w:t>
            </w:r>
          </w:p>
        </w:tc>
        <w:tc>
          <w:tcPr>
            <w:tcW w:w="1757" w:type="dxa"/>
          </w:tcPr>
          <w:p>
            <w:pPr>
              <w:pStyle w:val="0"/>
              <w:jc w:val="center"/>
            </w:pPr>
            <w:r>
              <w:rPr>
                <w:sz w:val="20"/>
              </w:rPr>
              <w:t xml:space="preserve">ВыплОПС</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Н</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База для исчисления страховых взносов в пределах единой предельной величины, в том числе по гражданско-правовым договорам</w:t>
            </w:r>
          </w:p>
        </w:tc>
        <w:tc>
          <w:tcPr>
            <w:tcW w:w="1757" w:type="dxa"/>
          </w:tcPr>
          <w:p>
            <w:pPr>
              <w:pStyle w:val="0"/>
              <w:jc w:val="center"/>
            </w:pPr>
            <w:r>
              <w:rPr>
                <w:sz w:val="20"/>
              </w:rPr>
              <w:t xml:space="preserve">ВыплОПСДог</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Н</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исчисленных страховых взносов с базы для исчисления страховых взносов, не превышающей единую предельную величину</w:t>
            </w:r>
          </w:p>
        </w:tc>
        <w:tc>
          <w:tcPr>
            <w:tcW w:w="1757" w:type="dxa"/>
          </w:tcPr>
          <w:p>
            <w:pPr>
              <w:pStyle w:val="0"/>
              <w:jc w:val="center"/>
            </w:pPr>
            <w:r>
              <w:rPr>
                <w:sz w:val="20"/>
              </w:rPr>
              <w:t xml:space="preserve">НачислСВ</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Н</w:t>
            </w:r>
          </w:p>
        </w:tc>
        <w:tc>
          <w:tcPr>
            <w:tcW w:w="4762" w:type="dxa"/>
          </w:tcPr>
          <w:p>
            <w:pPr>
              <w:pStyle w:val="0"/>
            </w:pPr>
            <w:r>
              <w:rPr>
                <w:sz w:val="20"/>
              </w:rPr>
              <w:t xml:space="preserve">Принимает значения от 0 и более</w:t>
            </w:r>
          </w:p>
        </w:tc>
      </w:tr>
    </w:tbl>
    <w:p>
      <w:pPr>
        <w:pStyle w:val="0"/>
        <w:jc w:val="both"/>
      </w:pPr>
      <w:r>
        <w:rPr>
          <w:sz w:val="20"/>
        </w:rPr>
      </w:r>
    </w:p>
    <w:p>
      <w:pPr>
        <w:pStyle w:val="0"/>
        <w:jc w:val="right"/>
      </w:pPr>
      <w:r>
        <w:rPr>
          <w:sz w:val="20"/>
        </w:rPr>
        <w:t xml:space="preserve">Таблица 4.39</w:t>
      </w:r>
    </w:p>
    <w:p>
      <w:pPr>
        <w:pStyle w:val="0"/>
        <w:jc w:val="both"/>
      </w:pPr>
      <w:r>
        <w:rPr>
          <w:sz w:val="20"/>
        </w:rPr>
      </w:r>
    </w:p>
    <w:bookmarkStart w:id="3708" w:name="P3708"/>
    <w:bookmarkEnd w:id="3708"/>
    <w:p>
      <w:pPr>
        <w:pStyle w:val="0"/>
        <w:jc w:val="center"/>
      </w:pPr>
      <w:r>
        <w:rPr>
          <w:sz w:val="20"/>
        </w:rPr>
        <w:t xml:space="preserve">Сведения о базе для исчисления страховых взносов</w:t>
      </w:r>
    </w:p>
    <w:p>
      <w:pPr>
        <w:pStyle w:val="0"/>
        <w:jc w:val="center"/>
      </w:pPr>
      <w:r>
        <w:rPr>
          <w:sz w:val="20"/>
        </w:rPr>
        <w:t xml:space="preserve">на обязательное пенсионное страхование по дополнительному</w:t>
      </w:r>
    </w:p>
    <w:p>
      <w:pPr>
        <w:pStyle w:val="0"/>
        <w:jc w:val="center"/>
      </w:pPr>
      <w:r>
        <w:rPr>
          <w:sz w:val="20"/>
        </w:rPr>
        <w:t xml:space="preserve">тарифу (ВыплСВДоп)</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Сведения о базе для исчисления страховых взносов на обязательное пенсионное страхование по дополнительному тарифу по месяцу и коду застрахованного лица</w:t>
            </w:r>
          </w:p>
        </w:tc>
        <w:tc>
          <w:tcPr>
            <w:tcW w:w="1757" w:type="dxa"/>
          </w:tcPr>
          <w:p>
            <w:pPr>
              <w:pStyle w:val="0"/>
              <w:jc w:val="center"/>
            </w:pPr>
            <w:r>
              <w:rPr>
                <w:sz w:val="20"/>
              </w:rPr>
              <w:t xml:space="preserve">ВыплСВДопМТ</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ОМ</w:t>
            </w:r>
          </w:p>
        </w:tc>
        <w:tc>
          <w:tcPr>
            <w:tcW w:w="4762" w:type="dxa"/>
          </w:tcPr>
          <w:p>
            <w:pPr>
              <w:pStyle w:val="0"/>
            </w:pPr>
            <w:r>
              <w:rPr>
                <w:sz w:val="20"/>
              </w:rPr>
              <w:t xml:space="preserve">Состав элемента представлен в </w:t>
            </w:r>
            <w:hyperlink w:history="0" w:anchor="P3727" w:tooltip="Сведения о базе для исчисления страховых взносов">
              <w:r>
                <w:rPr>
                  <w:sz w:val="20"/>
                  <w:color w:val="0000ff"/>
                </w:rPr>
                <w:t xml:space="preserve">таблице 4.40</w:t>
              </w:r>
            </w:hyperlink>
          </w:p>
        </w:tc>
      </w:tr>
    </w:tbl>
    <w:p>
      <w:pPr>
        <w:pStyle w:val="0"/>
        <w:jc w:val="both"/>
      </w:pPr>
      <w:r>
        <w:rPr>
          <w:sz w:val="20"/>
        </w:rPr>
      </w:r>
    </w:p>
    <w:p>
      <w:pPr>
        <w:pStyle w:val="0"/>
        <w:jc w:val="right"/>
      </w:pPr>
      <w:r>
        <w:rPr>
          <w:sz w:val="20"/>
        </w:rPr>
        <w:t xml:space="preserve">Таблица 4.40</w:t>
      </w:r>
    </w:p>
    <w:p>
      <w:pPr>
        <w:pStyle w:val="0"/>
        <w:jc w:val="both"/>
      </w:pPr>
      <w:r>
        <w:rPr>
          <w:sz w:val="20"/>
        </w:rPr>
      </w:r>
    </w:p>
    <w:bookmarkStart w:id="3727" w:name="P3727"/>
    <w:bookmarkEnd w:id="3727"/>
    <w:p>
      <w:pPr>
        <w:pStyle w:val="0"/>
        <w:jc w:val="center"/>
      </w:pPr>
      <w:r>
        <w:rPr>
          <w:sz w:val="20"/>
        </w:rPr>
        <w:t xml:space="preserve">Сведения о базе для исчисления страховых взносов</w:t>
      </w:r>
    </w:p>
    <w:p>
      <w:pPr>
        <w:pStyle w:val="0"/>
        <w:jc w:val="center"/>
      </w:pPr>
      <w:r>
        <w:rPr>
          <w:sz w:val="20"/>
        </w:rPr>
        <w:t xml:space="preserve">на обязательное пенсионное страхование по дополнительному</w:t>
      </w:r>
    </w:p>
    <w:p>
      <w:pPr>
        <w:pStyle w:val="0"/>
        <w:jc w:val="center"/>
      </w:pPr>
      <w:r>
        <w:rPr>
          <w:sz w:val="20"/>
        </w:rPr>
        <w:t xml:space="preserve">тарифу по месяцу и коду застрахованного лица (ВыплСВДопМТ)</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Месяц</w:t>
            </w:r>
          </w:p>
        </w:tc>
        <w:tc>
          <w:tcPr>
            <w:tcW w:w="1757" w:type="dxa"/>
          </w:tcPr>
          <w:p>
            <w:pPr>
              <w:pStyle w:val="0"/>
              <w:jc w:val="center"/>
            </w:pPr>
            <w:r>
              <w:rPr>
                <w:sz w:val="20"/>
              </w:rPr>
              <w:t xml:space="preserve">Месяц</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значение: 1 | 2 | 3</w:t>
            </w:r>
          </w:p>
        </w:tc>
      </w:tr>
      <w:tr>
        <w:tc>
          <w:tcPr>
            <w:tcW w:w="3674" w:type="dxa"/>
          </w:tcPr>
          <w:p>
            <w:pPr>
              <w:pStyle w:val="0"/>
            </w:pPr>
            <w:r>
              <w:rPr>
                <w:sz w:val="20"/>
              </w:rPr>
              <w:t xml:space="preserve">Код застрахованного лица</w:t>
            </w:r>
          </w:p>
        </w:tc>
        <w:tc>
          <w:tcPr>
            <w:tcW w:w="1757" w:type="dxa"/>
          </w:tcPr>
          <w:p>
            <w:pPr>
              <w:pStyle w:val="0"/>
              <w:jc w:val="center"/>
            </w:pPr>
            <w:r>
              <w:rPr>
                <w:sz w:val="20"/>
              </w:rPr>
              <w:t xml:space="preserve">КодСтрахЛиц</w:t>
            </w:r>
          </w:p>
        </w:tc>
        <w:tc>
          <w:tcPr>
            <w:tcW w:w="1134" w:type="dxa"/>
          </w:tcPr>
          <w:p>
            <w:pPr>
              <w:pStyle w:val="0"/>
              <w:jc w:val="center"/>
            </w:pPr>
            <w:r>
              <w:rPr>
                <w:sz w:val="20"/>
              </w:rPr>
              <w:t xml:space="preserve">А</w:t>
            </w:r>
          </w:p>
        </w:tc>
        <w:tc>
          <w:tcPr>
            <w:tcW w:w="1077" w:type="dxa"/>
          </w:tcPr>
          <w:p>
            <w:pPr>
              <w:pStyle w:val="0"/>
              <w:jc w:val="center"/>
            </w:pPr>
            <w:r>
              <w:rPr>
                <w:sz w:val="20"/>
              </w:rPr>
              <w:t xml:space="preserve">T(=3)</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значение в соответствии с </w:t>
            </w:r>
            <w:hyperlink w:history="0" w:anchor="P5144" w:tooltip="КОДЫ ЗАСТРАХОВАННОГО ЛИЦА">
              <w:r>
                <w:rPr>
                  <w:sz w:val="20"/>
                  <w:color w:val="0000ff"/>
                </w:rPr>
                <w:t xml:space="preserve">приложением N 8</w:t>
              </w:r>
            </w:hyperlink>
            <w:r>
              <w:rPr>
                <w:sz w:val="20"/>
              </w:rPr>
              <w:t xml:space="preserve"> к Порядку заполнения</w:t>
            </w:r>
          </w:p>
        </w:tc>
      </w:tr>
      <w:tr>
        <w:tc>
          <w:tcPr>
            <w:tcW w:w="3674" w:type="dxa"/>
          </w:tcPr>
          <w:p>
            <w:pPr>
              <w:pStyle w:val="0"/>
            </w:pPr>
            <w:r>
              <w:rPr>
                <w:sz w:val="20"/>
              </w:rPr>
              <w:t xml:space="preserve">База для исчисления страховых взносов по дополнительному тарифу</w:t>
            </w:r>
          </w:p>
        </w:tc>
        <w:tc>
          <w:tcPr>
            <w:tcW w:w="1757" w:type="dxa"/>
          </w:tcPr>
          <w:p>
            <w:pPr>
              <w:pStyle w:val="0"/>
              <w:jc w:val="center"/>
            </w:pPr>
            <w:r>
              <w:rPr>
                <w:sz w:val="20"/>
              </w:rPr>
              <w:t xml:space="preserve">ВыплСВ</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исчисленных страховых взносов</w:t>
            </w:r>
          </w:p>
        </w:tc>
        <w:tc>
          <w:tcPr>
            <w:tcW w:w="1757" w:type="dxa"/>
          </w:tcPr>
          <w:p>
            <w:pPr>
              <w:pStyle w:val="0"/>
              <w:jc w:val="center"/>
            </w:pPr>
            <w:r>
              <w:rPr>
                <w:sz w:val="20"/>
              </w:rPr>
              <w:t xml:space="preserve">НачислСВ</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bl>
    <w:p>
      <w:pPr>
        <w:pStyle w:val="0"/>
        <w:jc w:val="both"/>
      </w:pPr>
      <w:r>
        <w:rPr>
          <w:sz w:val="20"/>
        </w:rPr>
      </w:r>
    </w:p>
    <w:p>
      <w:pPr>
        <w:pStyle w:val="0"/>
        <w:jc w:val="right"/>
      </w:pPr>
      <w:r>
        <w:rPr>
          <w:sz w:val="20"/>
        </w:rPr>
        <w:t xml:space="preserve">Таблица 4.41</w:t>
      </w:r>
    </w:p>
    <w:p>
      <w:pPr>
        <w:pStyle w:val="0"/>
        <w:jc w:val="both"/>
      </w:pPr>
      <w:r>
        <w:rPr>
          <w:sz w:val="20"/>
        </w:rPr>
      </w:r>
    </w:p>
    <w:bookmarkStart w:id="3764" w:name="P3764"/>
    <w:bookmarkEnd w:id="3764"/>
    <w:p>
      <w:pPr>
        <w:pStyle w:val="0"/>
        <w:jc w:val="center"/>
      </w:pPr>
      <w:r>
        <w:rPr>
          <w:sz w:val="20"/>
        </w:rPr>
        <w:t xml:space="preserve">Сводные данные об обязательствах плательщиков страховых</w:t>
      </w:r>
    </w:p>
    <w:p>
      <w:pPr>
        <w:pStyle w:val="0"/>
        <w:jc w:val="center"/>
      </w:pPr>
      <w:r>
        <w:rPr>
          <w:sz w:val="20"/>
        </w:rPr>
        <w:t xml:space="preserve">взносов, указанных в </w:t>
      </w:r>
      <w:hyperlink w:history="0" r:id="rId20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6.1 статьи 431</w:t>
        </w:r>
      </w:hyperlink>
      <w:r>
        <w:rPr>
          <w:sz w:val="20"/>
        </w:rPr>
        <w:t xml:space="preserve"> Налогового</w:t>
      </w:r>
    </w:p>
    <w:p>
      <w:pPr>
        <w:pStyle w:val="0"/>
        <w:jc w:val="center"/>
      </w:pPr>
      <w:r>
        <w:rPr>
          <w:sz w:val="20"/>
        </w:rPr>
        <w:t xml:space="preserve">кодекса Российской Федерации (ОбязПлатСВ_6.1.431)</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Код по </w:t>
            </w:r>
            <w:hyperlink w:history="0" r:id="rId20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0"/>
                  <w:color w:val="0000ff"/>
                </w:rPr>
                <w:t xml:space="preserve">ОКТМО</w:t>
              </w:r>
            </w:hyperlink>
          </w:p>
        </w:tc>
        <w:tc>
          <w:tcPr>
            <w:tcW w:w="1757" w:type="dxa"/>
          </w:tcPr>
          <w:p>
            <w:pPr>
              <w:pStyle w:val="0"/>
              <w:jc w:val="center"/>
            </w:pPr>
            <w:hyperlink w:history="0" r:id="rId21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0"/>
                  <w:color w:val="0000ff"/>
                </w:rPr>
                <w:t xml:space="preserve">ОКТМО</w:t>
              </w:r>
            </w:hyperlink>
          </w:p>
        </w:tc>
        <w:tc>
          <w:tcPr>
            <w:tcW w:w="1134" w:type="dxa"/>
          </w:tcPr>
          <w:p>
            <w:pPr>
              <w:pStyle w:val="0"/>
              <w:jc w:val="center"/>
            </w:pPr>
            <w:r>
              <w:rPr>
                <w:sz w:val="20"/>
              </w:rPr>
              <w:t xml:space="preserve">А</w:t>
            </w:r>
          </w:p>
        </w:tc>
        <w:tc>
          <w:tcPr>
            <w:tcW w:w="1077" w:type="dxa"/>
          </w:tcPr>
          <w:p>
            <w:pPr>
              <w:pStyle w:val="0"/>
              <w:jc w:val="center"/>
            </w:pPr>
            <w:r>
              <w:rPr>
                <w:sz w:val="20"/>
              </w:rPr>
              <w:t xml:space="preserve">T(=8) | T(=11)</w:t>
            </w:r>
          </w:p>
        </w:tc>
        <w:tc>
          <w:tcPr>
            <w:tcW w:w="1191" w:type="dxa"/>
          </w:tcPr>
          <w:p>
            <w:pPr>
              <w:pStyle w:val="0"/>
              <w:jc w:val="center"/>
            </w:pPr>
            <w:r>
              <w:rPr>
                <w:sz w:val="20"/>
              </w:rPr>
              <w:t xml:space="preserve">ОК</w:t>
            </w:r>
          </w:p>
        </w:tc>
        <w:tc>
          <w:tcPr>
            <w:tcW w:w="4762" w:type="dxa"/>
          </w:tcPr>
          <w:p>
            <w:pPr>
              <w:pStyle w:val="0"/>
            </w:pPr>
            <w:r>
              <w:rPr>
                <w:sz w:val="20"/>
              </w:rPr>
              <w:t xml:space="preserve">Типовой элемент &lt;ОКТМОТип&gt;.</w:t>
            </w:r>
          </w:p>
          <w:p>
            <w:pPr>
              <w:pStyle w:val="0"/>
            </w:pPr>
            <w:r>
              <w:rPr>
                <w:sz w:val="20"/>
              </w:rPr>
              <w:t xml:space="preserve">Принимает значения в соответствии с Общероссийским </w:t>
            </w:r>
            <w:hyperlink w:history="0" r:id="rId21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0"/>
                  <w:color w:val="0000ff"/>
                </w:rPr>
                <w:t xml:space="preserve">классификатором</w:t>
              </w:r>
            </w:hyperlink>
            <w:r>
              <w:rPr>
                <w:sz w:val="20"/>
              </w:rPr>
              <w:t xml:space="preserve"> территорий муниципальных образований</w:t>
            </w:r>
          </w:p>
        </w:tc>
      </w:tr>
      <w:tr>
        <w:tc>
          <w:tcPr>
            <w:tcW w:w="3674" w:type="dxa"/>
          </w:tcPr>
          <w:p>
            <w:pPr>
              <w:pStyle w:val="0"/>
            </w:pPr>
            <w:r>
              <w:rPr>
                <w:sz w:val="20"/>
              </w:rPr>
              <w:t xml:space="preserve">Сумма страховых взносов на обязательное социальное страхование на случай временной нетрудоспособности и в связи с материнством, подлежащая уплате</w:t>
            </w:r>
          </w:p>
        </w:tc>
        <w:tc>
          <w:tcPr>
            <w:tcW w:w="1757" w:type="dxa"/>
          </w:tcPr>
          <w:p>
            <w:pPr>
              <w:pStyle w:val="0"/>
              <w:jc w:val="center"/>
            </w:pPr>
            <w:r>
              <w:rPr>
                <w:sz w:val="20"/>
              </w:rPr>
              <w:t xml:space="preserve">УплПревОСС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&lt;СВУплПер431Тип&gt;.</w:t>
            </w:r>
          </w:p>
          <w:p>
            <w:pPr>
              <w:pStyle w:val="0"/>
            </w:pPr>
            <w:r>
              <w:rPr>
                <w:sz w:val="20"/>
              </w:rPr>
              <w:t xml:space="preserve">Состав элемента представлен в </w:t>
            </w:r>
            <w:hyperlink w:history="0" w:anchor="P4026" w:tooltip="Сводные данные об обязательствах плательщиков страховых">
              <w:r>
                <w:rPr>
                  <w:sz w:val="20"/>
                  <w:color w:val="0000ff"/>
                </w:rPr>
                <w:t xml:space="preserve">таблице 4.46</w:t>
              </w:r>
            </w:hyperlink>
          </w:p>
        </w:tc>
      </w:tr>
      <w:tr>
        <w:tc>
          <w:tcPr>
            <w:tcW w:w="3674" w:type="dxa"/>
          </w:tcPr>
          <w:p>
            <w:pPr>
              <w:pStyle w:val="0"/>
            </w:pPr>
            <w:r>
              <w:rPr>
                <w:sz w:val="20"/>
              </w:rPr>
              <w:t xml:space="preserve">Сумма страховых взносов на обязательное медицинское страхование, подлежащая уплате</w:t>
            </w:r>
          </w:p>
        </w:tc>
        <w:tc>
          <w:tcPr>
            <w:tcW w:w="1757" w:type="dxa"/>
          </w:tcPr>
          <w:p>
            <w:pPr>
              <w:pStyle w:val="0"/>
              <w:jc w:val="center"/>
            </w:pPr>
            <w:r>
              <w:rPr>
                <w:sz w:val="20"/>
              </w:rPr>
              <w:t xml:space="preserve">УплПерОМС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&lt;СВУплПер431Тип&gt;.</w:t>
            </w:r>
          </w:p>
          <w:p>
            <w:pPr>
              <w:pStyle w:val="0"/>
            </w:pPr>
            <w:r>
              <w:rPr>
                <w:sz w:val="20"/>
              </w:rPr>
              <w:t xml:space="preserve">Состав элемента представлен в </w:t>
            </w:r>
            <w:hyperlink w:history="0" w:anchor="P4026" w:tooltip="Сводные данные об обязательствах плательщиков страховых">
              <w:r>
                <w:rPr>
                  <w:sz w:val="20"/>
                  <w:color w:val="0000ff"/>
                </w:rPr>
                <w:t xml:space="preserve">таблице 4.46</w:t>
              </w:r>
            </w:hyperlink>
          </w:p>
        </w:tc>
      </w:tr>
      <w:tr>
        <w:tc>
          <w:tcPr>
            <w:tcW w:w="3674" w:type="dxa"/>
          </w:tcPr>
          <w:p>
            <w:pPr>
              <w:pStyle w:val="0"/>
            </w:pPr>
            <w:r>
              <w:rPr>
                <w:sz w:val="20"/>
              </w:rPr>
              <w:t xml:space="preserve">Расчет сумм страховых взносов на обязательное социальное страхование на случай временной нетрудоспособности и в связи с материнством, на обязательное медицинское страхование</w:t>
            </w:r>
          </w:p>
        </w:tc>
        <w:tc>
          <w:tcPr>
            <w:tcW w:w="1757" w:type="dxa"/>
          </w:tcPr>
          <w:p>
            <w:pPr>
              <w:pStyle w:val="0"/>
              <w:jc w:val="center"/>
            </w:pPr>
            <w:r>
              <w:rPr>
                <w:sz w:val="20"/>
              </w:rPr>
              <w:t xml:space="preserve">РасчСВ_ОСС.ВНМ</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Состав элемента представлен в </w:t>
            </w:r>
            <w:hyperlink w:history="0" w:anchor="P3810" w:tooltip="Расчет сумм страховых взносов">
              <w:r>
                <w:rPr>
                  <w:sz w:val="20"/>
                  <w:color w:val="0000ff"/>
                </w:rPr>
                <w:t xml:space="preserve">таблице 4.42</w:t>
              </w:r>
            </w:hyperlink>
          </w:p>
        </w:tc>
      </w:tr>
      <w:tr>
        <w:tc>
          <w:tcPr>
            <w:tcW w:w="3674" w:type="dxa"/>
          </w:tcPr>
          <w:p>
            <w:pPr>
              <w:pStyle w:val="0"/>
            </w:pPr>
            <w:r>
              <w:rPr>
                <w:sz w:val="20"/>
              </w:rPr>
              <w:t xml:space="preserve">Сведения, необходимые для применения тарифов страховых взносов, установленных </w:t>
            </w:r>
            <w:hyperlink w:history="0" r:id="rId21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4 статьи 425</w:t>
              </w:r>
            </w:hyperlink>
            <w:r>
              <w:rPr>
                <w:sz w:val="20"/>
              </w:rPr>
              <w:t xml:space="preserve"> Налогового кодекса Российской Федерации</w:t>
            </w:r>
          </w:p>
        </w:tc>
        <w:tc>
          <w:tcPr>
            <w:tcW w:w="1757" w:type="dxa"/>
          </w:tcPr>
          <w:p>
            <w:pPr>
              <w:pStyle w:val="0"/>
              <w:jc w:val="center"/>
            </w:pPr>
            <w:r>
              <w:rPr>
                <w:sz w:val="20"/>
              </w:rPr>
              <w:t xml:space="preserve">СвПримТариф4.425</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Состав элемента представлен в </w:t>
            </w:r>
            <w:hyperlink w:history="0" w:anchor="P3887" w:tooltip="Сведения, необходимые для применения тарифов страховых">
              <w:r>
                <w:rPr>
                  <w:sz w:val="20"/>
                  <w:color w:val="0000ff"/>
                </w:rPr>
                <w:t xml:space="preserve">таблице 4.43</w:t>
              </w:r>
            </w:hyperlink>
          </w:p>
        </w:tc>
      </w:tr>
    </w:tbl>
    <w:p>
      <w:pPr>
        <w:pStyle w:val="0"/>
        <w:jc w:val="both"/>
      </w:pPr>
      <w:r>
        <w:rPr>
          <w:sz w:val="20"/>
        </w:rPr>
      </w:r>
    </w:p>
    <w:p>
      <w:pPr>
        <w:pStyle w:val="0"/>
        <w:jc w:val="right"/>
      </w:pPr>
      <w:r>
        <w:rPr>
          <w:sz w:val="20"/>
        </w:rPr>
        <w:t xml:space="preserve">Таблица 4.42</w:t>
      </w:r>
    </w:p>
    <w:p>
      <w:pPr>
        <w:pStyle w:val="0"/>
        <w:jc w:val="both"/>
      </w:pPr>
      <w:r>
        <w:rPr>
          <w:sz w:val="20"/>
        </w:rPr>
      </w:r>
    </w:p>
    <w:bookmarkStart w:id="3810" w:name="P3810"/>
    <w:bookmarkEnd w:id="3810"/>
    <w:p>
      <w:pPr>
        <w:pStyle w:val="0"/>
        <w:jc w:val="center"/>
      </w:pPr>
      <w:r>
        <w:rPr>
          <w:sz w:val="20"/>
        </w:rPr>
        <w:t xml:space="preserve">Расчет сумм страховых взносов</w:t>
      </w:r>
    </w:p>
    <w:p>
      <w:pPr>
        <w:pStyle w:val="0"/>
        <w:jc w:val="center"/>
      </w:pPr>
      <w:r>
        <w:rPr>
          <w:sz w:val="20"/>
        </w:rPr>
        <w:t xml:space="preserve">на обязательное социальное страхование на случай временной</w:t>
      </w:r>
    </w:p>
    <w:p>
      <w:pPr>
        <w:pStyle w:val="0"/>
        <w:jc w:val="center"/>
      </w:pPr>
      <w:r>
        <w:rPr>
          <w:sz w:val="20"/>
        </w:rPr>
        <w:t xml:space="preserve">нетрудоспособности и в связи с материнством, на обязательное</w:t>
      </w:r>
    </w:p>
    <w:p>
      <w:pPr>
        <w:pStyle w:val="0"/>
        <w:jc w:val="center"/>
      </w:pPr>
      <w:r>
        <w:rPr>
          <w:sz w:val="20"/>
        </w:rPr>
        <w:t xml:space="preserve">медицинское страхование (РасчСВ_ОСС.ВНМ)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Количество застрахованных лиц, всего (чел.)</w:t>
            </w:r>
          </w:p>
        </w:tc>
        <w:tc>
          <w:tcPr>
            <w:tcW w:w="1757" w:type="dxa"/>
          </w:tcPr>
          <w:p>
            <w:pPr>
              <w:pStyle w:val="0"/>
              <w:jc w:val="center"/>
            </w:pPr>
            <w:r>
              <w:rPr>
                <w:sz w:val="20"/>
              </w:rPr>
              <w:t xml:space="preserve">КолСтрахЛицВс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&lt;КолЛицТип&gt;.</w:t>
            </w:r>
          </w:p>
          <w:p>
            <w:pPr>
              <w:pStyle w:val="0"/>
            </w:pPr>
            <w:r>
              <w:rPr>
                <w:sz w:val="20"/>
              </w:rPr>
              <w:t xml:space="preserve">Состав элемента представлен в </w:t>
            </w:r>
            <w:hyperlink w:history="0" w:anchor="P4069" w:tooltip="Сведения по количеству физических лиц (КолЛицТип)">
              <w:r>
                <w:rPr>
                  <w:sz w:val="20"/>
                  <w:color w:val="0000ff"/>
                </w:rPr>
                <w:t xml:space="preserve">таблице 4.47</w:t>
              </w:r>
            </w:hyperlink>
          </w:p>
        </w:tc>
      </w:tr>
      <w:tr>
        <w:tc>
          <w:tcPr>
            <w:tcW w:w="3674" w:type="dxa"/>
          </w:tcPr>
          <w:p>
            <w:pPr>
              <w:pStyle w:val="0"/>
            </w:pPr>
            <w:r>
              <w:rPr>
                <w:sz w:val="20"/>
              </w:rPr>
              <w:t xml:space="preserve">Количество физических лиц, с выплат которым исчислены страховые взносы, всего (чел.)</w:t>
            </w:r>
          </w:p>
        </w:tc>
        <w:tc>
          <w:tcPr>
            <w:tcW w:w="1757" w:type="dxa"/>
          </w:tcPr>
          <w:p>
            <w:pPr>
              <w:pStyle w:val="0"/>
              <w:jc w:val="center"/>
            </w:pPr>
            <w:r>
              <w:rPr>
                <w:sz w:val="20"/>
              </w:rPr>
              <w:t xml:space="preserve">КолЛицНачСВВс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&lt;КолЛицТип&gt;.</w:t>
            </w:r>
          </w:p>
          <w:p>
            <w:pPr>
              <w:pStyle w:val="0"/>
            </w:pPr>
            <w:r>
              <w:rPr>
                <w:sz w:val="20"/>
              </w:rPr>
              <w:t xml:space="preserve">Состав элемента представлен в </w:t>
            </w:r>
            <w:hyperlink w:history="0" w:anchor="P4069" w:tooltip="Сведения по количеству физических лиц (КолЛицТип)">
              <w:r>
                <w:rPr>
                  <w:sz w:val="20"/>
                  <w:color w:val="0000ff"/>
                </w:rPr>
                <w:t xml:space="preserve">таблице 4.47</w:t>
              </w:r>
            </w:hyperlink>
          </w:p>
        </w:tc>
      </w:tr>
      <w:tr>
        <w:tc>
          <w:tcPr>
            <w:tcW w:w="3674" w:type="dxa"/>
          </w:tcPr>
          <w:p>
            <w:pPr>
              <w:pStyle w:val="0"/>
            </w:pPr>
            <w:r>
              <w:rPr>
                <w:sz w:val="20"/>
              </w:rPr>
              <w:t xml:space="preserve">Сумма выплат и иных вознаграждений, начисленных в пользу физических лиц в соответствии со </w:t>
            </w:r>
            <w:hyperlink w:history="0" r:id="rId21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420</w:t>
              </w:r>
            </w:hyperlink>
            <w:r>
              <w:rPr>
                <w:sz w:val="20"/>
              </w:rPr>
              <w:t xml:space="preserve"> Налогового кодекса Российской Федерации</w:t>
            </w:r>
          </w:p>
        </w:tc>
        <w:tc>
          <w:tcPr>
            <w:tcW w:w="1757" w:type="dxa"/>
          </w:tcPr>
          <w:p>
            <w:pPr>
              <w:pStyle w:val="0"/>
              <w:jc w:val="center"/>
            </w:pPr>
            <w:r>
              <w:rPr>
                <w:sz w:val="20"/>
              </w:rPr>
              <w:t xml:space="preserve">ВыплНачислФЛ</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Сумма, не подлежащая обложению страховыми взносами в соответствии со </w:t>
            </w:r>
            <w:hyperlink w:history="0" r:id="rId21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422</w:t>
              </w:r>
            </w:hyperlink>
            <w:r>
              <w:rPr>
                <w:sz w:val="20"/>
              </w:rPr>
              <w:t xml:space="preserve"> Налогового кодекса Российской Федерации</w:t>
            </w:r>
          </w:p>
        </w:tc>
        <w:tc>
          <w:tcPr>
            <w:tcW w:w="1757" w:type="dxa"/>
          </w:tcPr>
          <w:p>
            <w:pPr>
              <w:pStyle w:val="0"/>
              <w:jc w:val="center"/>
            </w:pPr>
            <w:r>
              <w:rPr>
                <w:sz w:val="20"/>
              </w:rPr>
              <w:t xml:space="preserve">НеОбложенСВ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Сумма, превышающая единую предельную величину базы для исчисления страховых взносов</w:t>
            </w:r>
          </w:p>
        </w:tc>
        <w:tc>
          <w:tcPr>
            <w:tcW w:w="1757" w:type="dxa"/>
          </w:tcPr>
          <w:p>
            <w:pPr>
              <w:pStyle w:val="0"/>
              <w:jc w:val="center"/>
            </w:pPr>
            <w:r>
              <w:rPr>
                <w:sz w:val="20"/>
              </w:rPr>
              <w:t xml:space="preserve">БазПревышСВ</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База для исчисления страховых взносов на обязательное социальное страхование на случай временной нетрудоспособности и в связи с материнством</w:t>
            </w:r>
          </w:p>
        </w:tc>
        <w:tc>
          <w:tcPr>
            <w:tcW w:w="1757" w:type="dxa"/>
          </w:tcPr>
          <w:p>
            <w:pPr>
              <w:pStyle w:val="0"/>
              <w:jc w:val="center"/>
            </w:pPr>
            <w:r>
              <w:rPr>
                <w:sz w:val="20"/>
              </w:rPr>
              <w:t xml:space="preserve">БазИсчислОСС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Исчислено страховых взносов на обязательное социальное страхование на случай временной нетрудоспособности и в связи с материнством</w:t>
            </w:r>
          </w:p>
        </w:tc>
        <w:tc>
          <w:tcPr>
            <w:tcW w:w="1757" w:type="dxa"/>
          </w:tcPr>
          <w:p>
            <w:pPr>
              <w:pStyle w:val="0"/>
              <w:jc w:val="center"/>
            </w:pPr>
            <w:r>
              <w:rPr>
                <w:sz w:val="20"/>
              </w:rPr>
              <w:t xml:space="preserve">ИсчислОСС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База для исчисления страховых взносов на обязательное медицинское страхование</w:t>
            </w:r>
          </w:p>
        </w:tc>
        <w:tc>
          <w:tcPr>
            <w:tcW w:w="1757" w:type="dxa"/>
          </w:tcPr>
          <w:p>
            <w:pPr>
              <w:pStyle w:val="0"/>
              <w:jc w:val="center"/>
            </w:pPr>
            <w:r>
              <w:rPr>
                <w:sz w:val="20"/>
              </w:rPr>
              <w:t xml:space="preserve">БазИсчислОМС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Исчислено страховых взносов на обязательное медицинское страхование</w:t>
            </w:r>
          </w:p>
        </w:tc>
        <w:tc>
          <w:tcPr>
            <w:tcW w:w="1757" w:type="dxa"/>
          </w:tcPr>
          <w:p>
            <w:pPr>
              <w:pStyle w:val="0"/>
              <w:jc w:val="center"/>
            </w:pPr>
            <w:r>
              <w:rPr>
                <w:sz w:val="20"/>
              </w:rPr>
              <w:t xml:space="preserve">ИсчислОМС</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bl>
    <w:p>
      <w:pPr>
        <w:pStyle w:val="0"/>
        <w:jc w:val="both"/>
      </w:pPr>
      <w:r>
        <w:rPr>
          <w:sz w:val="20"/>
        </w:rPr>
      </w:r>
    </w:p>
    <w:p>
      <w:pPr>
        <w:pStyle w:val="0"/>
        <w:jc w:val="right"/>
      </w:pPr>
      <w:r>
        <w:rPr>
          <w:sz w:val="20"/>
        </w:rPr>
        <w:t xml:space="preserve">Таблица 4.43</w:t>
      </w:r>
    </w:p>
    <w:p>
      <w:pPr>
        <w:pStyle w:val="0"/>
        <w:jc w:val="both"/>
      </w:pPr>
      <w:r>
        <w:rPr>
          <w:sz w:val="20"/>
        </w:rPr>
      </w:r>
    </w:p>
    <w:bookmarkStart w:id="3887" w:name="P3887"/>
    <w:bookmarkEnd w:id="3887"/>
    <w:p>
      <w:pPr>
        <w:pStyle w:val="0"/>
        <w:jc w:val="center"/>
      </w:pPr>
      <w:r>
        <w:rPr>
          <w:sz w:val="20"/>
        </w:rPr>
        <w:t xml:space="preserve">Сведения, необходимые для применения тарифов страховых</w:t>
      </w:r>
    </w:p>
    <w:p>
      <w:pPr>
        <w:pStyle w:val="0"/>
        <w:jc w:val="center"/>
      </w:pPr>
      <w:r>
        <w:rPr>
          <w:sz w:val="20"/>
        </w:rPr>
        <w:t xml:space="preserve">взносов, установленных </w:t>
      </w:r>
      <w:hyperlink w:history="0" r:id="rId21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4 статьи 425</w:t>
        </w:r>
      </w:hyperlink>
      <w:r>
        <w:rPr>
          <w:sz w:val="20"/>
        </w:rPr>
        <w:t xml:space="preserve"> Налогового</w:t>
      </w:r>
    </w:p>
    <w:p>
      <w:pPr>
        <w:pStyle w:val="0"/>
        <w:jc w:val="center"/>
      </w:pPr>
      <w:r>
        <w:rPr>
          <w:sz w:val="20"/>
        </w:rPr>
        <w:t xml:space="preserve">кодекса Российской Федерации (СвПримТариф4.425)</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Сведения о физическом лице, в пользу которого начислены выплаты и иные вознаграждения плательщиками, указанными в </w:t>
            </w:r>
            <w:hyperlink w:history="0" r:id="rId21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6.1 статьи 431</w:t>
              </w:r>
            </w:hyperlink>
            <w:r>
              <w:rPr>
                <w:sz w:val="20"/>
              </w:rPr>
              <w:t xml:space="preserve"> Налогового кодекса Российской Федерации</w:t>
            </w:r>
          </w:p>
        </w:tc>
        <w:tc>
          <w:tcPr>
            <w:tcW w:w="1757" w:type="dxa"/>
          </w:tcPr>
          <w:p>
            <w:pPr>
              <w:pStyle w:val="0"/>
              <w:jc w:val="center"/>
            </w:pPr>
            <w:r>
              <w:rPr>
                <w:sz w:val="20"/>
              </w:rPr>
              <w:t xml:space="preserve">СвФЛВыпл</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ОМ</w:t>
            </w:r>
          </w:p>
        </w:tc>
        <w:tc>
          <w:tcPr>
            <w:tcW w:w="4762" w:type="dxa"/>
          </w:tcPr>
          <w:p>
            <w:pPr>
              <w:pStyle w:val="0"/>
            </w:pPr>
            <w:r>
              <w:rPr>
                <w:sz w:val="20"/>
              </w:rPr>
              <w:t xml:space="preserve">Состав элемента представлен в </w:t>
            </w:r>
            <w:hyperlink w:history="0" w:anchor="P3906" w:tooltip="Сведения о физическом лице, в пользу которого">
              <w:r>
                <w:rPr>
                  <w:sz w:val="20"/>
                  <w:color w:val="0000ff"/>
                </w:rPr>
                <w:t xml:space="preserve">таблице 4.44</w:t>
              </w:r>
            </w:hyperlink>
          </w:p>
        </w:tc>
      </w:tr>
    </w:tbl>
    <w:p>
      <w:pPr>
        <w:pStyle w:val="0"/>
        <w:jc w:val="both"/>
      </w:pPr>
      <w:r>
        <w:rPr>
          <w:sz w:val="20"/>
        </w:rPr>
      </w:r>
    </w:p>
    <w:p>
      <w:pPr>
        <w:pStyle w:val="0"/>
        <w:jc w:val="right"/>
      </w:pPr>
      <w:r>
        <w:rPr>
          <w:sz w:val="20"/>
        </w:rPr>
        <w:t xml:space="preserve">Таблица 4.44</w:t>
      </w:r>
    </w:p>
    <w:p>
      <w:pPr>
        <w:pStyle w:val="0"/>
        <w:jc w:val="both"/>
      </w:pPr>
      <w:r>
        <w:rPr>
          <w:sz w:val="20"/>
        </w:rPr>
      </w:r>
    </w:p>
    <w:bookmarkStart w:id="3906" w:name="P3906"/>
    <w:bookmarkEnd w:id="3906"/>
    <w:p>
      <w:pPr>
        <w:pStyle w:val="0"/>
        <w:jc w:val="center"/>
      </w:pPr>
      <w:r>
        <w:rPr>
          <w:sz w:val="20"/>
        </w:rPr>
        <w:t xml:space="preserve">Сведения о физическом лице, в пользу которого</w:t>
      </w:r>
    </w:p>
    <w:p>
      <w:pPr>
        <w:pStyle w:val="0"/>
        <w:jc w:val="center"/>
      </w:pPr>
      <w:r>
        <w:rPr>
          <w:sz w:val="20"/>
        </w:rPr>
        <w:t xml:space="preserve">начислены выплаты и иные вознаграждения плательщиками,</w:t>
      </w:r>
    </w:p>
    <w:p>
      <w:pPr>
        <w:pStyle w:val="0"/>
        <w:jc w:val="center"/>
      </w:pPr>
      <w:r>
        <w:rPr>
          <w:sz w:val="20"/>
        </w:rPr>
        <w:t xml:space="preserve">указанными в </w:t>
      </w:r>
      <w:hyperlink w:history="0" r:id="rId21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6.1 статьи 431</w:t>
        </w:r>
      </w:hyperlink>
      <w:r>
        <w:rPr>
          <w:sz w:val="20"/>
        </w:rPr>
        <w:t xml:space="preserve"> Налогового кодекса</w:t>
      </w:r>
    </w:p>
    <w:p>
      <w:pPr>
        <w:pStyle w:val="0"/>
        <w:jc w:val="center"/>
      </w:pPr>
      <w:r>
        <w:rPr>
          <w:sz w:val="20"/>
        </w:rPr>
        <w:t xml:space="preserve">Российской Федерации (СвФЛВыпл)</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ИНН</w:t>
            </w:r>
          </w:p>
        </w:tc>
        <w:tc>
          <w:tcPr>
            <w:tcW w:w="1757" w:type="dxa"/>
          </w:tcPr>
          <w:p>
            <w:pPr>
              <w:pStyle w:val="0"/>
              <w:jc w:val="center"/>
            </w:pPr>
            <w:r>
              <w:rPr>
                <w:sz w:val="20"/>
              </w:rPr>
              <w:t xml:space="preserve">ИННФЛ</w:t>
            </w:r>
          </w:p>
        </w:tc>
        <w:tc>
          <w:tcPr>
            <w:tcW w:w="1134" w:type="dxa"/>
          </w:tcPr>
          <w:p>
            <w:pPr>
              <w:pStyle w:val="0"/>
              <w:jc w:val="center"/>
            </w:pPr>
            <w:r>
              <w:rPr>
                <w:sz w:val="20"/>
              </w:rPr>
              <w:t xml:space="preserve">А</w:t>
            </w:r>
          </w:p>
        </w:tc>
        <w:tc>
          <w:tcPr>
            <w:tcW w:w="1077" w:type="dxa"/>
          </w:tcPr>
          <w:p>
            <w:pPr>
              <w:pStyle w:val="0"/>
              <w:jc w:val="center"/>
            </w:pPr>
            <w:r>
              <w:rPr>
                <w:sz w:val="20"/>
              </w:rPr>
              <w:t xml:space="preserve">T(=12)</w:t>
            </w:r>
          </w:p>
        </w:tc>
        <w:tc>
          <w:tcPr>
            <w:tcW w:w="1191" w:type="dxa"/>
          </w:tcPr>
          <w:p>
            <w:pPr>
              <w:pStyle w:val="0"/>
              <w:jc w:val="center"/>
            </w:pPr>
            <w:r>
              <w:rPr>
                <w:sz w:val="20"/>
              </w:rPr>
              <w:t xml:space="preserve">Н</w:t>
            </w:r>
          </w:p>
        </w:tc>
        <w:tc>
          <w:tcPr>
            <w:tcW w:w="4762" w:type="dxa"/>
          </w:tcPr>
          <w:p>
            <w:pPr>
              <w:pStyle w:val="0"/>
            </w:pPr>
            <w:r>
              <w:rPr>
                <w:sz w:val="20"/>
              </w:rPr>
              <w:t xml:space="preserve">Типовой элемент &lt;ИННФЛТип&gt;</w:t>
            </w:r>
          </w:p>
        </w:tc>
      </w:tr>
      <w:tr>
        <w:tc>
          <w:tcPr>
            <w:tcW w:w="3674" w:type="dxa"/>
          </w:tcPr>
          <w:p>
            <w:pPr>
              <w:pStyle w:val="0"/>
            </w:pPr>
            <w:r>
              <w:rPr>
                <w:sz w:val="20"/>
              </w:rPr>
              <w:t xml:space="preserve">СНИЛС</w:t>
            </w:r>
          </w:p>
        </w:tc>
        <w:tc>
          <w:tcPr>
            <w:tcW w:w="1757" w:type="dxa"/>
          </w:tcPr>
          <w:p>
            <w:pPr>
              <w:pStyle w:val="0"/>
              <w:jc w:val="center"/>
            </w:pPr>
            <w:r>
              <w:rPr>
                <w:sz w:val="20"/>
              </w:rPr>
              <w:t xml:space="preserve">СНИЛС</w:t>
            </w:r>
          </w:p>
        </w:tc>
        <w:tc>
          <w:tcPr>
            <w:tcW w:w="1134" w:type="dxa"/>
          </w:tcPr>
          <w:p>
            <w:pPr>
              <w:pStyle w:val="0"/>
              <w:jc w:val="center"/>
            </w:pPr>
            <w:r>
              <w:rPr>
                <w:sz w:val="20"/>
              </w:rPr>
              <w:t xml:space="preserve">А</w:t>
            </w:r>
          </w:p>
        </w:tc>
        <w:tc>
          <w:tcPr>
            <w:tcW w:w="1077" w:type="dxa"/>
          </w:tcPr>
          <w:p>
            <w:pPr>
              <w:pStyle w:val="0"/>
              <w:jc w:val="center"/>
            </w:pPr>
            <w:r>
              <w:rPr>
                <w:sz w:val="20"/>
              </w:rPr>
              <w:t xml:space="preserve">T(=14)</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&lt;СНИЛСТип&gt;</w:t>
            </w:r>
          </w:p>
        </w:tc>
      </w:tr>
      <w:tr>
        <w:tc>
          <w:tcPr>
            <w:tcW w:w="3674" w:type="dxa"/>
          </w:tcPr>
          <w:p>
            <w:pPr>
              <w:pStyle w:val="0"/>
            </w:pPr>
            <w:r>
              <w:rPr>
                <w:sz w:val="20"/>
              </w:rPr>
              <w:t xml:space="preserve">Дата рождения</w:t>
            </w:r>
          </w:p>
        </w:tc>
        <w:tc>
          <w:tcPr>
            <w:tcW w:w="1757" w:type="dxa"/>
          </w:tcPr>
          <w:p>
            <w:pPr>
              <w:pStyle w:val="0"/>
              <w:jc w:val="center"/>
            </w:pPr>
            <w:r>
              <w:rPr>
                <w:sz w:val="20"/>
              </w:rPr>
              <w:t xml:space="preserve">ДатаРожд</w:t>
            </w:r>
          </w:p>
        </w:tc>
        <w:tc>
          <w:tcPr>
            <w:tcW w:w="1134" w:type="dxa"/>
          </w:tcPr>
          <w:p>
            <w:pPr>
              <w:pStyle w:val="0"/>
              <w:jc w:val="center"/>
            </w:pPr>
            <w:r>
              <w:rPr>
                <w:sz w:val="20"/>
              </w:rPr>
              <w:t xml:space="preserve">А</w:t>
            </w:r>
          </w:p>
        </w:tc>
        <w:tc>
          <w:tcPr>
            <w:tcW w:w="1077" w:type="dxa"/>
          </w:tcPr>
          <w:p>
            <w:pPr>
              <w:pStyle w:val="0"/>
              <w:jc w:val="center"/>
            </w:pPr>
            <w:r>
              <w:rPr>
                <w:sz w:val="20"/>
              </w:rPr>
              <w:t xml:space="preserve">T(=10)</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&lt;ДатаТип&gt;.</w:t>
            </w:r>
          </w:p>
          <w:p>
            <w:pPr>
              <w:pStyle w:val="0"/>
            </w:pPr>
            <w:r>
              <w:rPr>
                <w:sz w:val="20"/>
              </w:rPr>
              <w:t xml:space="preserve">Дата в формате ДД.ММ.ГГГГ</w:t>
            </w:r>
          </w:p>
        </w:tc>
      </w:tr>
      <w:tr>
        <w:tc>
          <w:tcPr>
            <w:tcW w:w="3674" w:type="dxa"/>
          </w:tcPr>
          <w:p>
            <w:pPr>
              <w:pStyle w:val="0"/>
            </w:pPr>
            <w:r>
              <w:rPr>
                <w:sz w:val="20"/>
              </w:rPr>
              <w:t xml:space="preserve">Пол</w:t>
            </w:r>
          </w:p>
        </w:tc>
        <w:tc>
          <w:tcPr>
            <w:tcW w:w="1757" w:type="dxa"/>
          </w:tcPr>
          <w:p>
            <w:pPr>
              <w:pStyle w:val="0"/>
              <w:jc w:val="center"/>
            </w:pPr>
            <w:r>
              <w:rPr>
                <w:sz w:val="20"/>
              </w:rPr>
              <w:t xml:space="preserve">Пол</w:t>
            </w:r>
          </w:p>
        </w:tc>
        <w:tc>
          <w:tcPr>
            <w:tcW w:w="1134" w:type="dxa"/>
          </w:tcPr>
          <w:p>
            <w:pPr>
              <w:pStyle w:val="0"/>
              <w:jc w:val="center"/>
            </w:pPr>
            <w:r>
              <w:rPr>
                <w:sz w:val="20"/>
              </w:rPr>
              <w:t xml:space="preserve">А</w:t>
            </w:r>
          </w:p>
        </w:tc>
        <w:tc>
          <w:tcPr>
            <w:tcW w:w="1077" w:type="dxa"/>
          </w:tcPr>
          <w:p>
            <w:pPr>
              <w:pStyle w:val="0"/>
              <w:jc w:val="center"/>
            </w:pPr>
            <w:r>
              <w:rPr>
                <w:sz w:val="20"/>
              </w:rPr>
              <w:t xml:space="preserve">T(=1)</w:t>
            </w:r>
          </w:p>
        </w:tc>
        <w:tc>
          <w:tcPr>
            <w:tcW w:w="1191" w:type="dxa"/>
          </w:tcPr>
          <w:p>
            <w:pPr>
              <w:pStyle w:val="0"/>
              <w:jc w:val="center"/>
            </w:pPr>
            <w:r>
              <w:rPr>
                <w:sz w:val="20"/>
              </w:rPr>
              <w:t xml:space="preserve">ОК</w:t>
            </w:r>
          </w:p>
        </w:tc>
        <w:tc>
          <w:tcPr>
            <w:tcW w:w="4762" w:type="dxa"/>
          </w:tcPr>
          <w:p>
            <w:pPr>
              <w:pStyle w:val="0"/>
            </w:pPr>
            <w:r>
              <w:rPr>
                <w:sz w:val="20"/>
              </w:rPr>
              <w:t xml:space="preserve">Принимает значения:</w:t>
            </w:r>
          </w:p>
          <w:p>
            <w:pPr>
              <w:pStyle w:val="0"/>
            </w:pPr>
            <w:r>
              <w:rPr>
                <w:sz w:val="20"/>
              </w:rPr>
              <w:t xml:space="preserve">1 - мужской |</w:t>
            </w:r>
          </w:p>
          <w:p>
            <w:pPr>
              <w:pStyle w:val="0"/>
            </w:pPr>
            <w:r>
              <w:rPr>
                <w:sz w:val="20"/>
              </w:rPr>
              <w:t xml:space="preserve">2 - женский</w:t>
            </w:r>
          </w:p>
        </w:tc>
      </w:tr>
      <w:tr>
        <w:tc>
          <w:tcPr>
            <w:tcW w:w="3674" w:type="dxa"/>
          </w:tcPr>
          <w:p>
            <w:pPr>
              <w:pStyle w:val="0"/>
            </w:pPr>
            <w:r>
              <w:rPr>
                <w:sz w:val="20"/>
              </w:rPr>
              <w:t xml:space="preserve">Код вида документа, удостоверяющего личность</w:t>
            </w:r>
          </w:p>
        </w:tc>
        <w:tc>
          <w:tcPr>
            <w:tcW w:w="1757" w:type="dxa"/>
          </w:tcPr>
          <w:p>
            <w:pPr>
              <w:pStyle w:val="0"/>
              <w:jc w:val="center"/>
            </w:pPr>
            <w:r>
              <w:rPr>
                <w:sz w:val="20"/>
              </w:rPr>
              <w:t xml:space="preserve">КодВидДок</w:t>
            </w:r>
          </w:p>
        </w:tc>
        <w:tc>
          <w:tcPr>
            <w:tcW w:w="1134" w:type="dxa"/>
          </w:tcPr>
          <w:p>
            <w:pPr>
              <w:pStyle w:val="0"/>
              <w:jc w:val="center"/>
            </w:pPr>
            <w:r>
              <w:rPr>
                <w:sz w:val="20"/>
              </w:rPr>
              <w:t xml:space="preserve">А</w:t>
            </w:r>
          </w:p>
        </w:tc>
        <w:tc>
          <w:tcPr>
            <w:tcW w:w="1077" w:type="dxa"/>
          </w:tcPr>
          <w:p>
            <w:pPr>
              <w:pStyle w:val="0"/>
              <w:jc w:val="center"/>
            </w:pPr>
            <w:r>
              <w:rPr>
                <w:sz w:val="20"/>
              </w:rPr>
              <w:t xml:space="preserve">T(=2)</w:t>
            </w:r>
          </w:p>
        </w:tc>
        <w:tc>
          <w:tcPr>
            <w:tcW w:w="1191" w:type="dxa"/>
          </w:tcPr>
          <w:p>
            <w:pPr>
              <w:pStyle w:val="0"/>
              <w:jc w:val="center"/>
            </w:pPr>
            <w:r>
              <w:rPr>
                <w:sz w:val="20"/>
              </w:rPr>
              <w:t xml:space="preserve">ОК</w:t>
            </w:r>
          </w:p>
        </w:tc>
        <w:tc>
          <w:tcPr>
            <w:tcW w:w="4762" w:type="dxa"/>
          </w:tcPr>
          <w:p>
            <w:pPr>
              <w:pStyle w:val="0"/>
            </w:pPr>
            <w:r>
              <w:rPr>
                <w:sz w:val="20"/>
              </w:rPr>
              <w:t xml:space="preserve">Типовой элемент &lt;СПДУЛТип&gt;.</w:t>
            </w:r>
          </w:p>
          <w:p>
            <w:pPr>
              <w:pStyle w:val="0"/>
            </w:pPr>
            <w:r>
              <w:rPr>
                <w:sz w:val="20"/>
              </w:rPr>
              <w:t xml:space="preserve">Принимает значения в соответствии с </w:t>
            </w:r>
            <w:hyperlink w:history="0" w:anchor="P4943" w:tooltip="КОДЫ">
              <w:r>
                <w:rPr>
                  <w:sz w:val="20"/>
                  <w:color w:val="0000ff"/>
                </w:rPr>
                <w:t xml:space="preserve">приложением N 6</w:t>
              </w:r>
            </w:hyperlink>
            <w:r>
              <w:rPr>
                <w:sz w:val="20"/>
              </w:rPr>
              <w:t xml:space="preserve"> к Порядку заполнения</w:t>
            </w:r>
          </w:p>
        </w:tc>
      </w:tr>
      <w:tr>
        <w:tc>
          <w:tcPr>
            <w:tcW w:w="3674" w:type="dxa"/>
          </w:tcPr>
          <w:p>
            <w:pPr>
              <w:pStyle w:val="0"/>
            </w:pPr>
            <w:r>
              <w:rPr>
                <w:sz w:val="20"/>
              </w:rPr>
              <w:t xml:space="preserve">Серия и номер</w:t>
            </w:r>
          </w:p>
        </w:tc>
        <w:tc>
          <w:tcPr>
            <w:tcW w:w="1757" w:type="dxa"/>
          </w:tcPr>
          <w:p>
            <w:pPr>
              <w:pStyle w:val="0"/>
              <w:jc w:val="center"/>
            </w:pPr>
            <w:r>
              <w:rPr>
                <w:sz w:val="20"/>
              </w:rPr>
              <w:t xml:space="preserve">СерНомДок</w:t>
            </w:r>
          </w:p>
        </w:tc>
        <w:tc>
          <w:tcPr>
            <w:tcW w:w="1134" w:type="dxa"/>
          </w:tcPr>
          <w:p>
            <w:pPr>
              <w:pStyle w:val="0"/>
              <w:jc w:val="center"/>
            </w:pPr>
            <w:r>
              <w:rPr>
                <w:sz w:val="20"/>
              </w:rPr>
              <w:t xml:space="preserve">А</w:t>
            </w:r>
          </w:p>
        </w:tc>
        <w:tc>
          <w:tcPr>
            <w:tcW w:w="1077" w:type="dxa"/>
          </w:tcPr>
          <w:p>
            <w:pPr>
              <w:pStyle w:val="0"/>
              <w:jc w:val="center"/>
            </w:pPr>
            <w:r>
              <w:rPr>
                <w:sz w:val="20"/>
              </w:rPr>
              <w:t xml:space="preserve">T(1-25)</w:t>
            </w:r>
          </w:p>
        </w:tc>
        <w:tc>
          <w:tcPr>
            <w:tcW w:w="1191" w:type="dxa"/>
          </w:tcPr>
          <w:p>
            <w:pPr>
              <w:pStyle w:val="0"/>
              <w:jc w:val="center"/>
            </w:pPr>
            <w:r>
              <w:rPr>
                <w:sz w:val="20"/>
              </w:rPr>
              <w:t xml:space="preserve">О</w:t>
            </w:r>
          </w:p>
        </w:tc>
        <w:tc>
          <w:tcPr>
            <w:tcW w:w="4762" w:type="dxa"/>
          </w:tcPr>
          <w:p>
            <w:pPr>
              <w:pStyle w:val="0"/>
            </w:pPr>
            <w:r>
              <w:rPr>
                <w:sz w:val="20"/>
              </w:rPr>
            </w:r>
          </w:p>
        </w:tc>
      </w:tr>
      <w:tr>
        <w:tc>
          <w:tcPr>
            <w:tcW w:w="3674" w:type="dxa"/>
          </w:tcPr>
          <w:p>
            <w:pPr>
              <w:pStyle w:val="0"/>
            </w:pPr>
            <w:r>
              <w:rPr>
                <w:sz w:val="20"/>
              </w:rPr>
              <w:t xml:space="preserve">Фамилия, имя, отчество (при наличии)</w:t>
            </w:r>
          </w:p>
        </w:tc>
        <w:tc>
          <w:tcPr>
            <w:tcW w:w="1757" w:type="dxa"/>
          </w:tcPr>
          <w:p>
            <w:pPr>
              <w:pStyle w:val="0"/>
              <w:jc w:val="center"/>
            </w:pPr>
            <w:r>
              <w:rPr>
                <w:sz w:val="20"/>
              </w:rPr>
              <w:t xml:space="preserve">ФИО</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&lt;ФИОТип&gt;.</w:t>
            </w:r>
          </w:p>
          <w:p>
            <w:pPr>
              <w:pStyle w:val="0"/>
            </w:pPr>
            <w:r>
              <w:rPr>
                <w:sz w:val="20"/>
              </w:rPr>
              <w:t xml:space="preserve">Состав элемента представлен в </w:t>
            </w:r>
            <w:hyperlink w:history="0" w:anchor="P4187" w:tooltip="Фамилия, имя, отчество (ФИОТип)">
              <w:r>
                <w:rPr>
                  <w:sz w:val="20"/>
                  <w:color w:val="0000ff"/>
                </w:rPr>
                <w:t xml:space="preserve">таблице 4.51</w:t>
              </w:r>
            </w:hyperlink>
          </w:p>
        </w:tc>
      </w:tr>
      <w:tr>
        <w:tc>
          <w:tcPr>
            <w:tcW w:w="3674" w:type="dxa"/>
          </w:tcPr>
          <w:p>
            <w:pPr>
              <w:pStyle w:val="0"/>
            </w:pPr>
            <w:r>
              <w:rPr>
                <w:sz w:val="20"/>
              </w:rPr>
              <w:t xml:space="preserve">Сумма выплат</w:t>
            </w:r>
          </w:p>
        </w:tc>
        <w:tc>
          <w:tcPr>
            <w:tcW w:w="1757" w:type="dxa"/>
          </w:tcPr>
          <w:p>
            <w:pPr>
              <w:pStyle w:val="0"/>
              <w:jc w:val="center"/>
            </w:pPr>
            <w:r>
              <w:rPr>
                <w:sz w:val="20"/>
              </w:rPr>
              <w:t xml:space="preserve">СумВыплат</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r>
        <w:tc>
          <w:tcPr>
            <w:tcW w:w="3674" w:type="dxa"/>
          </w:tcPr>
          <w:p>
            <w:pPr>
              <w:pStyle w:val="0"/>
            </w:pPr>
            <w:r>
              <w:rPr>
                <w:sz w:val="20"/>
              </w:rPr>
              <w:t xml:space="preserve">База для исчисления страховых взносов в пределах единой предельной величины</w:t>
            </w:r>
          </w:p>
        </w:tc>
        <w:tc>
          <w:tcPr>
            <w:tcW w:w="1757" w:type="dxa"/>
          </w:tcPr>
          <w:p>
            <w:pPr>
              <w:pStyle w:val="0"/>
              <w:jc w:val="center"/>
            </w:pPr>
            <w:r>
              <w:rPr>
                <w:sz w:val="20"/>
              </w:rPr>
              <w:t xml:space="preserve">БазаИсч</w:t>
            </w:r>
          </w:p>
        </w:tc>
        <w:tc>
          <w:tcPr>
            <w:tcW w:w="1134" w:type="dxa"/>
          </w:tcPr>
          <w:p>
            <w:pPr>
              <w:pStyle w:val="0"/>
              <w:jc w:val="center"/>
            </w:pPr>
            <w:r>
              <w:rPr>
                <w:sz w:val="20"/>
              </w:rPr>
              <w:t xml:space="preserve">С</w:t>
            </w:r>
          </w:p>
        </w:tc>
        <w:tc>
          <w:tcPr>
            <w:tcW w:w="1077" w:type="dxa"/>
          </w:tcPr>
          <w:p>
            <w:pPr>
              <w:pStyle w:val="0"/>
            </w:pPr>
            <w:r>
              <w:rPr>
                <w:sz w:val="20"/>
              </w:rPr>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&lt;СвСум1Тип&gt;.</w:t>
            </w:r>
          </w:p>
          <w:p>
            <w:pPr>
              <w:pStyle w:val="0"/>
            </w:pPr>
            <w:r>
              <w:rPr>
                <w:sz w:val="20"/>
              </w:rPr>
              <w:t xml:space="preserve">Состав элемента представлен в </w:t>
            </w:r>
            <w:hyperlink w:history="0" w:anchor="P4104" w:tooltip="Сведения по суммам (тип 1) (СвСум1Тип)">
              <w:r>
                <w:rPr>
                  <w:sz w:val="20"/>
                  <w:color w:val="0000ff"/>
                </w:rPr>
                <w:t xml:space="preserve">таблице 4.48</w:t>
              </w:r>
            </w:hyperlink>
          </w:p>
        </w:tc>
      </w:tr>
    </w:tbl>
    <w:p>
      <w:pPr>
        <w:pStyle w:val="0"/>
        <w:jc w:val="both"/>
      </w:pPr>
      <w:r>
        <w:rPr>
          <w:sz w:val="20"/>
        </w:rPr>
      </w:r>
    </w:p>
    <w:p>
      <w:pPr>
        <w:pStyle w:val="0"/>
        <w:jc w:val="right"/>
      </w:pPr>
      <w:r>
        <w:rPr>
          <w:sz w:val="20"/>
        </w:rPr>
        <w:t xml:space="preserve">Таблица 4.45</w:t>
      </w:r>
    </w:p>
    <w:p>
      <w:pPr>
        <w:pStyle w:val="0"/>
        <w:jc w:val="both"/>
      </w:pPr>
      <w:r>
        <w:rPr>
          <w:sz w:val="20"/>
        </w:rPr>
      </w:r>
    </w:p>
    <w:bookmarkStart w:id="3981" w:name="P3981"/>
    <w:bookmarkEnd w:id="3981"/>
    <w:p>
      <w:pPr>
        <w:pStyle w:val="0"/>
        <w:jc w:val="center"/>
      </w:pPr>
      <w:r>
        <w:rPr>
          <w:sz w:val="20"/>
        </w:rPr>
        <w:t xml:space="preserve">Сводные данные об обязательствах плательщика страховых</w:t>
      </w:r>
    </w:p>
    <w:p>
      <w:pPr>
        <w:pStyle w:val="0"/>
        <w:jc w:val="center"/>
      </w:pPr>
      <w:r>
        <w:rPr>
          <w:sz w:val="20"/>
        </w:rPr>
        <w:t xml:space="preserve">взносов (СВУплПерТип)</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Код бюджетной классификации</w:t>
            </w:r>
          </w:p>
        </w:tc>
        <w:tc>
          <w:tcPr>
            <w:tcW w:w="1757" w:type="dxa"/>
          </w:tcPr>
          <w:p>
            <w:pPr>
              <w:pStyle w:val="0"/>
              <w:jc w:val="center"/>
            </w:pPr>
            <w:r>
              <w:rPr>
                <w:sz w:val="20"/>
              </w:rPr>
              <w:t xml:space="preserve">КБК</w:t>
            </w:r>
          </w:p>
        </w:tc>
        <w:tc>
          <w:tcPr>
            <w:tcW w:w="1134" w:type="dxa"/>
          </w:tcPr>
          <w:p>
            <w:pPr>
              <w:pStyle w:val="0"/>
              <w:jc w:val="center"/>
            </w:pPr>
            <w:r>
              <w:rPr>
                <w:sz w:val="20"/>
              </w:rPr>
              <w:t xml:space="preserve">А</w:t>
            </w:r>
          </w:p>
        </w:tc>
        <w:tc>
          <w:tcPr>
            <w:tcW w:w="1077" w:type="dxa"/>
          </w:tcPr>
          <w:p>
            <w:pPr>
              <w:pStyle w:val="0"/>
              <w:jc w:val="center"/>
            </w:pPr>
            <w:r>
              <w:rPr>
                <w:sz w:val="20"/>
              </w:rPr>
              <w:t xml:space="preserve">T(=20)</w:t>
            </w:r>
          </w:p>
        </w:tc>
        <w:tc>
          <w:tcPr>
            <w:tcW w:w="1191" w:type="dxa"/>
          </w:tcPr>
          <w:p>
            <w:pPr>
              <w:pStyle w:val="0"/>
              <w:jc w:val="center"/>
            </w:pPr>
            <w:r>
              <w:rPr>
                <w:sz w:val="20"/>
              </w:rPr>
              <w:t xml:space="preserve">ОК</w:t>
            </w:r>
          </w:p>
        </w:tc>
        <w:tc>
          <w:tcPr>
            <w:tcW w:w="4762" w:type="dxa"/>
          </w:tcPr>
          <w:p>
            <w:pPr>
              <w:pStyle w:val="0"/>
            </w:pPr>
            <w:r>
              <w:rPr>
                <w:sz w:val="20"/>
              </w:rPr>
              <w:t xml:space="preserve">Типовой элемент &lt;КБКТип&gt;</w:t>
            </w:r>
          </w:p>
        </w:tc>
      </w:tr>
      <w:tr>
        <w:tc>
          <w:tcPr>
            <w:tcW w:w="3674" w:type="dxa"/>
          </w:tcPr>
          <w:p>
            <w:pPr>
              <w:pStyle w:val="0"/>
            </w:pPr>
            <w:r>
              <w:rPr>
                <w:sz w:val="20"/>
              </w:rPr>
              <w:t xml:space="preserve">Сумма страховых взносов, подлежащая уплате за расчетный (отчетный) период</w:t>
            </w:r>
          </w:p>
        </w:tc>
        <w:tc>
          <w:tcPr>
            <w:tcW w:w="1757" w:type="dxa"/>
          </w:tcPr>
          <w:p>
            <w:pPr>
              <w:pStyle w:val="0"/>
              <w:jc w:val="center"/>
            </w:pPr>
            <w:r>
              <w:rPr>
                <w:sz w:val="20"/>
              </w:rPr>
              <w:t xml:space="preserve">СумСВУплПер</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страховых взносов, подлежащая уплате за первый из последних трех месяцев расчетного (отчетного) периода</w:t>
            </w:r>
          </w:p>
        </w:tc>
        <w:tc>
          <w:tcPr>
            <w:tcW w:w="1757" w:type="dxa"/>
          </w:tcPr>
          <w:p>
            <w:pPr>
              <w:pStyle w:val="0"/>
              <w:jc w:val="center"/>
            </w:pPr>
            <w:r>
              <w:rPr>
                <w:sz w:val="20"/>
              </w:rPr>
              <w:t xml:space="preserve">СумСВУпл1М</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ОУ</w:t>
            </w:r>
          </w:p>
        </w:tc>
        <w:tc>
          <w:tcPr>
            <w:tcW w:w="4762" w:type="dxa"/>
          </w:tcPr>
          <w:p>
            <w:pPr>
              <w:pStyle w:val="0"/>
            </w:pPr>
            <w:r>
              <w:rPr>
                <w:sz w:val="20"/>
              </w:rPr>
              <w:t xml:space="preserve">Принимает значения от 0 и более.</w:t>
            </w:r>
          </w:p>
          <w:p>
            <w:pPr>
              <w:pStyle w:val="0"/>
            </w:pPr>
            <w:r>
              <w:rPr>
                <w:sz w:val="20"/>
              </w:rPr>
              <w:t xml:space="preserve">Элемент должен принимать значение 0 при значении элемента &lt;ТипПлат&gt;=2 (из </w:t>
            </w:r>
            <w:hyperlink w:history="0" w:anchor="P2120" w:tooltip="Сводные данные об обязательствах плательщика страховых">
              <w:r>
                <w:rPr>
                  <w:sz w:val="20"/>
                  <w:color w:val="0000ff"/>
                </w:rPr>
                <w:t xml:space="preserve">таблицы 4.10</w:t>
              </w:r>
            </w:hyperlink>
            <w:r>
              <w:rPr>
                <w:sz w:val="20"/>
              </w:rPr>
              <w:t xml:space="preserve">)</w:t>
            </w:r>
          </w:p>
        </w:tc>
      </w:tr>
      <w:tr>
        <w:tc>
          <w:tcPr>
            <w:tcW w:w="3674" w:type="dxa"/>
          </w:tcPr>
          <w:p>
            <w:pPr>
              <w:pStyle w:val="0"/>
            </w:pPr>
            <w:r>
              <w:rPr>
                <w:sz w:val="20"/>
              </w:rPr>
              <w:t xml:space="preserve">Сумма страховых взносов, подлежащая уплате за второй из последних трех месяцев расчетного (отчетного) периода</w:t>
            </w:r>
          </w:p>
        </w:tc>
        <w:tc>
          <w:tcPr>
            <w:tcW w:w="1757" w:type="dxa"/>
          </w:tcPr>
          <w:p>
            <w:pPr>
              <w:pStyle w:val="0"/>
              <w:jc w:val="center"/>
            </w:pPr>
            <w:r>
              <w:rPr>
                <w:sz w:val="20"/>
              </w:rPr>
              <w:t xml:space="preserve">СумСВУпл2М</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ОУ</w:t>
            </w:r>
          </w:p>
        </w:tc>
        <w:tc>
          <w:tcPr>
            <w:tcW w:w="4762" w:type="dxa"/>
          </w:tcPr>
          <w:p>
            <w:pPr>
              <w:pStyle w:val="0"/>
            </w:pPr>
            <w:r>
              <w:rPr>
                <w:sz w:val="20"/>
              </w:rPr>
              <w:t xml:space="preserve">Принимает значения от 0 и более.</w:t>
            </w:r>
          </w:p>
          <w:p>
            <w:pPr>
              <w:pStyle w:val="0"/>
            </w:pPr>
            <w:r>
              <w:rPr>
                <w:sz w:val="20"/>
              </w:rPr>
              <w:t xml:space="preserve">Элемент должен принимать значение 0 при значении элемента &lt;ТипПлат&gt;=2 (из </w:t>
            </w:r>
            <w:hyperlink w:history="0" w:anchor="P2120" w:tooltip="Сводные данные об обязательствах плательщика страховых">
              <w:r>
                <w:rPr>
                  <w:sz w:val="20"/>
                  <w:color w:val="0000ff"/>
                </w:rPr>
                <w:t xml:space="preserve">таблицы 4.10</w:t>
              </w:r>
            </w:hyperlink>
            <w:r>
              <w:rPr>
                <w:sz w:val="20"/>
              </w:rPr>
              <w:t xml:space="preserve">)</w:t>
            </w:r>
          </w:p>
        </w:tc>
      </w:tr>
      <w:tr>
        <w:tc>
          <w:tcPr>
            <w:tcW w:w="3674" w:type="dxa"/>
          </w:tcPr>
          <w:p>
            <w:pPr>
              <w:pStyle w:val="0"/>
            </w:pPr>
            <w:r>
              <w:rPr>
                <w:sz w:val="20"/>
              </w:rPr>
              <w:t xml:space="preserve">Сумма страховых взносов, подлежащая уплате за третий из последних трех месяцев расчетного (отчетного) периода</w:t>
            </w:r>
          </w:p>
        </w:tc>
        <w:tc>
          <w:tcPr>
            <w:tcW w:w="1757" w:type="dxa"/>
          </w:tcPr>
          <w:p>
            <w:pPr>
              <w:pStyle w:val="0"/>
              <w:jc w:val="center"/>
            </w:pPr>
            <w:r>
              <w:rPr>
                <w:sz w:val="20"/>
              </w:rPr>
              <w:t xml:space="preserve">СумСВУпл3М</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ОУ</w:t>
            </w:r>
          </w:p>
        </w:tc>
        <w:tc>
          <w:tcPr>
            <w:tcW w:w="4762" w:type="dxa"/>
          </w:tcPr>
          <w:p>
            <w:pPr>
              <w:pStyle w:val="0"/>
            </w:pPr>
            <w:r>
              <w:rPr>
                <w:sz w:val="20"/>
              </w:rPr>
              <w:t xml:space="preserve">Принимает значения от 0 и более.</w:t>
            </w:r>
          </w:p>
          <w:p>
            <w:pPr>
              <w:pStyle w:val="0"/>
            </w:pPr>
            <w:r>
              <w:rPr>
                <w:sz w:val="20"/>
              </w:rPr>
              <w:t xml:space="preserve">Элемент должен принимать значение 0 при значении элемента &lt;ТипПлат&gt;=2 (из </w:t>
            </w:r>
            <w:hyperlink w:history="0" w:anchor="P2120" w:tooltip="Сводные данные об обязательствах плательщика страховых">
              <w:r>
                <w:rPr>
                  <w:sz w:val="20"/>
                  <w:color w:val="0000ff"/>
                </w:rPr>
                <w:t xml:space="preserve">таблицы 4.10</w:t>
              </w:r>
            </w:hyperlink>
            <w:r>
              <w:rPr>
                <w:sz w:val="20"/>
              </w:rPr>
              <w:t xml:space="preserve">)</w:t>
            </w:r>
          </w:p>
        </w:tc>
      </w:tr>
    </w:tbl>
    <w:p>
      <w:pPr>
        <w:pStyle w:val="0"/>
        <w:jc w:val="both"/>
      </w:pPr>
      <w:r>
        <w:rPr>
          <w:sz w:val="20"/>
        </w:rPr>
      </w:r>
    </w:p>
    <w:p>
      <w:pPr>
        <w:pStyle w:val="0"/>
        <w:jc w:val="right"/>
      </w:pPr>
      <w:r>
        <w:rPr>
          <w:sz w:val="20"/>
        </w:rPr>
        <w:t xml:space="preserve">Таблица 4.46</w:t>
      </w:r>
    </w:p>
    <w:p>
      <w:pPr>
        <w:pStyle w:val="0"/>
        <w:jc w:val="both"/>
      </w:pPr>
      <w:r>
        <w:rPr>
          <w:sz w:val="20"/>
        </w:rPr>
      </w:r>
    </w:p>
    <w:bookmarkStart w:id="4026" w:name="P4026"/>
    <w:bookmarkEnd w:id="4026"/>
    <w:p>
      <w:pPr>
        <w:pStyle w:val="0"/>
        <w:jc w:val="center"/>
      </w:pPr>
      <w:r>
        <w:rPr>
          <w:sz w:val="20"/>
        </w:rPr>
        <w:t xml:space="preserve">Сводные данные об обязательствах плательщиков страховых</w:t>
      </w:r>
    </w:p>
    <w:p>
      <w:pPr>
        <w:pStyle w:val="0"/>
        <w:jc w:val="center"/>
      </w:pPr>
      <w:r>
        <w:rPr>
          <w:sz w:val="20"/>
        </w:rPr>
        <w:t xml:space="preserve">взносов, указанных в </w:t>
      </w:r>
      <w:hyperlink w:history="0" r:id="rId21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6.1 статьи 431</w:t>
        </w:r>
      </w:hyperlink>
      <w:r>
        <w:rPr>
          <w:sz w:val="20"/>
        </w:rPr>
        <w:t xml:space="preserve"> Налогового</w:t>
      </w:r>
    </w:p>
    <w:p>
      <w:pPr>
        <w:pStyle w:val="0"/>
        <w:jc w:val="center"/>
      </w:pPr>
      <w:r>
        <w:rPr>
          <w:sz w:val="20"/>
        </w:rPr>
        <w:t xml:space="preserve">кодекса Российской Федерации (СВУплПер431Тип)</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Код бюджетной классификации</w:t>
            </w:r>
          </w:p>
        </w:tc>
        <w:tc>
          <w:tcPr>
            <w:tcW w:w="1757" w:type="dxa"/>
          </w:tcPr>
          <w:p>
            <w:pPr>
              <w:pStyle w:val="0"/>
              <w:jc w:val="center"/>
            </w:pPr>
            <w:r>
              <w:rPr>
                <w:sz w:val="20"/>
              </w:rPr>
              <w:t xml:space="preserve">КБК</w:t>
            </w:r>
          </w:p>
        </w:tc>
        <w:tc>
          <w:tcPr>
            <w:tcW w:w="1134" w:type="dxa"/>
          </w:tcPr>
          <w:p>
            <w:pPr>
              <w:pStyle w:val="0"/>
              <w:jc w:val="center"/>
            </w:pPr>
            <w:r>
              <w:rPr>
                <w:sz w:val="20"/>
              </w:rPr>
              <w:t xml:space="preserve">А</w:t>
            </w:r>
          </w:p>
        </w:tc>
        <w:tc>
          <w:tcPr>
            <w:tcW w:w="1077" w:type="dxa"/>
          </w:tcPr>
          <w:p>
            <w:pPr>
              <w:pStyle w:val="0"/>
              <w:jc w:val="center"/>
            </w:pPr>
            <w:r>
              <w:rPr>
                <w:sz w:val="20"/>
              </w:rPr>
              <w:t xml:space="preserve">T(=20)</w:t>
            </w:r>
          </w:p>
        </w:tc>
        <w:tc>
          <w:tcPr>
            <w:tcW w:w="1191" w:type="dxa"/>
          </w:tcPr>
          <w:p>
            <w:pPr>
              <w:pStyle w:val="0"/>
              <w:jc w:val="center"/>
            </w:pPr>
            <w:r>
              <w:rPr>
                <w:sz w:val="20"/>
              </w:rPr>
              <w:t xml:space="preserve">ОК</w:t>
            </w:r>
          </w:p>
        </w:tc>
        <w:tc>
          <w:tcPr>
            <w:tcW w:w="4762" w:type="dxa"/>
          </w:tcPr>
          <w:p>
            <w:pPr>
              <w:pStyle w:val="0"/>
            </w:pPr>
            <w:r>
              <w:rPr>
                <w:sz w:val="20"/>
              </w:rPr>
              <w:t xml:space="preserve">Типовой элемент &lt;КБКТип&gt;</w:t>
            </w:r>
          </w:p>
        </w:tc>
      </w:tr>
      <w:tr>
        <w:tc>
          <w:tcPr>
            <w:tcW w:w="3674" w:type="dxa"/>
          </w:tcPr>
          <w:p>
            <w:pPr>
              <w:pStyle w:val="0"/>
            </w:pPr>
            <w:r>
              <w:rPr>
                <w:sz w:val="20"/>
              </w:rPr>
              <w:t xml:space="preserve">Сумма страховых взносов, подлежащая уплате за расчетный (отчетный) период</w:t>
            </w:r>
          </w:p>
        </w:tc>
        <w:tc>
          <w:tcPr>
            <w:tcW w:w="1757" w:type="dxa"/>
          </w:tcPr>
          <w:p>
            <w:pPr>
              <w:pStyle w:val="0"/>
              <w:jc w:val="center"/>
            </w:pPr>
            <w:r>
              <w:rPr>
                <w:sz w:val="20"/>
              </w:rPr>
              <w:t xml:space="preserve">СумСВУплПер</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страховых взносов, подлежащая уплате за первый из последних трех месяцев расчетного (отчетного) периода</w:t>
            </w:r>
          </w:p>
        </w:tc>
        <w:tc>
          <w:tcPr>
            <w:tcW w:w="1757" w:type="dxa"/>
          </w:tcPr>
          <w:p>
            <w:pPr>
              <w:pStyle w:val="0"/>
              <w:jc w:val="center"/>
            </w:pPr>
            <w:r>
              <w:rPr>
                <w:sz w:val="20"/>
              </w:rPr>
              <w:t xml:space="preserve">СумСВУпл1М</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страховых взносов, подлежащая уплате за второй из последних трех месяцев расчетного (отчетного) периода</w:t>
            </w:r>
          </w:p>
        </w:tc>
        <w:tc>
          <w:tcPr>
            <w:tcW w:w="1757" w:type="dxa"/>
          </w:tcPr>
          <w:p>
            <w:pPr>
              <w:pStyle w:val="0"/>
              <w:jc w:val="center"/>
            </w:pPr>
            <w:r>
              <w:rPr>
                <w:sz w:val="20"/>
              </w:rPr>
              <w:t xml:space="preserve">СумСВУпл2М</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Сумма страховых взносов, подлежащая уплате за третий из последних трех месяцев расчетного (отчетного) периода</w:t>
            </w:r>
          </w:p>
        </w:tc>
        <w:tc>
          <w:tcPr>
            <w:tcW w:w="1757" w:type="dxa"/>
          </w:tcPr>
          <w:p>
            <w:pPr>
              <w:pStyle w:val="0"/>
              <w:jc w:val="center"/>
            </w:pPr>
            <w:r>
              <w:rPr>
                <w:sz w:val="20"/>
              </w:rPr>
              <w:t xml:space="preserve">СумСВУпл3М</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bl>
    <w:p>
      <w:pPr>
        <w:pStyle w:val="0"/>
        <w:jc w:val="both"/>
      </w:pPr>
      <w:r>
        <w:rPr>
          <w:sz w:val="20"/>
        </w:rPr>
      </w:r>
    </w:p>
    <w:p>
      <w:pPr>
        <w:pStyle w:val="0"/>
        <w:jc w:val="right"/>
      </w:pPr>
      <w:r>
        <w:rPr>
          <w:sz w:val="20"/>
        </w:rPr>
        <w:t xml:space="preserve">Таблица 4.47</w:t>
      </w:r>
    </w:p>
    <w:p>
      <w:pPr>
        <w:pStyle w:val="0"/>
        <w:jc w:val="both"/>
      </w:pPr>
      <w:r>
        <w:rPr>
          <w:sz w:val="20"/>
        </w:rPr>
      </w:r>
    </w:p>
    <w:bookmarkStart w:id="4069" w:name="P4069"/>
    <w:bookmarkEnd w:id="4069"/>
    <w:p>
      <w:pPr>
        <w:pStyle w:val="0"/>
        <w:jc w:val="center"/>
      </w:pPr>
      <w:r>
        <w:rPr>
          <w:sz w:val="20"/>
        </w:rPr>
        <w:t xml:space="preserve">Сведения по количеству физических лиц (КолЛицТип)</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Всего с начала расчетного периода</w:t>
            </w:r>
          </w:p>
        </w:tc>
        <w:tc>
          <w:tcPr>
            <w:tcW w:w="1757" w:type="dxa"/>
          </w:tcPr>
          <w:p>
            <w:pPr>
              <w:pStyle w:val="0"/>
              <w:jc w:val="center"/>
            </w:pPr>
            <w:r>
              <w:rPr>
                <w:sz w:val="20"/>
              </w:rPr>
              <w:t xml:space="preserve">КолВсегоПер</w:t>
            </w:r>
          </w:p>
        </w:tc>
        <w:tc>
          <w:tcPr>
            <w:tcW w:w="1134" w:type="dxa"/>
          </w:tcPr>
          <w:p>
            <w:pPr>
              <w:pStyle w:val="0"/>
              <w:jc w:val="center"/>
            </w:pPr>
            <w:r>
              <w:rPr>
                <w:sz w:val="20"/>
              </w:rPr>
              <w:t xml:space="preserve">А</w:t>
            </w:r>
          </w:p>
        </w:tc>
        <w:tc>
          <w:tcPr>
            <w:tcW w:w="1077" w:type="dxa"/>
          </w:tcPr>
          <w:p>
            <w:pPr>
              <w:pStyle w:val="0"/>
              <w:jc w:val="center"/>
            </w:pPr>
            <w:r>
              <w:rPr>
                <w:sz w:val="20"/>
              </w:rPr>
              <w:t xml:space="preserve">N(7)</w:t>
            </w:r>
          </w:p>
        </w:tc>
        <w:tc>
          <w:tcPr>
            <w:tcW w:w="1191" w:type="dxa"/>
          </w:tcPr>
          <w:p>
            <w:pPr>
              <w:pStyle w:val="0"/>
              <w:jc w:val="center"/>
            </w:pPr>
            <w:r>
              <w:rPr>
                <w:sz w:val="20"/>
              </w:rPr>
              <w:t xml:space="preserve">О</w:t>
            </w:r>
          </w:p>
        </w:tc>
        <w:tc>
          <w:tcPr>
            <w:tcW w:w="4762" w:type="dxa"/>
          </w:tcPr>
          <w:p>
            <w:pPr>
              <w:pStyle w:val="0"/>
            </w:pPr>
            <w:r>
              <w:rPr>
                <w:sz w:val="20"/>
              </w:rPr>
            </w:r>
          </w:p>
        </w:tc>
      </w:tr>
      <w:tr>
        <w:tc>
          <w:tcPr>
            <w:tcW w:w="3674" w:type="dxa"/>
          </w:tcPr>
          <w:p>
            <w:pPr>
              <w:pStyle w:val="0"/>
            </w:pPr>
            <w:r>
              <w:rPr>
                <w:sz w:val="20"/>
              </w:rPr>
              <w:t xml:space="preserve">В том числе 1 месяц из последних трех месяцев расчетного (отчетного) периода</w:t>
            </w:r>
          </w:p>
        </w:tc>
        <w:tc>
          <w:tcPr>
            <w:tcW w:w="1757" w:type="dxa"/>
          </w:tcPr>
          <w:p>
            <w:pPr>
              <w:pStyle w:val="0"/>
              <w:jc w:val="center"/>
            </w:pPr>
            <w:r>
              <w:rPr>
                <w:sz w:val="20"/>
              </w:rPr>
              <w:t xml:space="preserve">Кол1Посл3М</w:t>
            </w:r>
          </w:p>
        </w:tc>
        <w:tc>
          <w:tcPr>
            <w:tcW w:w="1134" w:type="dxa"/>
          </w:tcPr>
          <w:p>
            <w:pPr>
              <w:pStyle w:val="0"/>
              <w:jc w:val="center"/>
            </w:pPr>
            <w:r>
              <w:rPr>
                <w:sz w:val="20"/>
              </w:rPr>
              <w:t xml:space="preserve">А</w:t>
            </w:r>
          </w:p>
        </w:tc>
        <w:tc>
          <w:tcPr>
            <w:tcW w:w="1077" w:type="dxa"/>
          </w:tcPr>
          <w:p>
            <w:pPr>
              <w:pStyle w:val="0"/>
              <w:jc w:val="center"/>
            </w:pPr>
            <w:r>
              <w:rPr>
                <w:sz w:val="20"/>
              </w:rPr>
              <w:t xml:space="preserve">N(7)</w:t>
            </w:r>
          </w:p>
        </w:tc>
        <w:tc>
          <w:tcPr>
            <w:tcW w:w="1191" w:type="dxa"/>
          </w:tcPr>
          <w:p>
            <w:pPr>
              <w:pStyle w:val="0"/>
              <w:jc w:val="center"/>
            </w:pPr>
            <w:r>
              <w:rPr>
                <w:sz w:val="20"/>
              </w:rPr>
              <w:t xml:space="preserve">О</w:t>
            </w:r>
          </w:p>
        </w:tc>
        <w:tc>
          <w:tcPr>
            <w:tcW w:w="4762" w:type="dxa"/>
          </w:tcPr>
          <w:p>
            <w:pPr>
              <w:pStyle w:val="0"/>
            </w:pPr>
            <w:r>
              <w:rPr>
                <w:sz w:val="20"/>
              </w:rPr>
            </w:r>
          </w:p>
        </w:tc>
      </w:tr>
      <w:tr>
        <w:tc>
          <w:tcPr>
            <w:tcW w:w="3674" w:type="dxa"/>
          </w:tcPr>
          <w:p>
            <w:pPr>
              <w:pStyle w:val="0"/>
            </w:pPr>
            <w:r>
              <w:rPr>
                <w:sz w:val="20"/>
              </w:rPr>
              <w:t xml:space="preserve">В том числе 2 месяц из последних трех месяцев расчетного (отчетного) периода</w:t>
            </w:r>
          </w:p>
        </w:tc>
        <w:tc>
          <w:tcPr>
            <w:tcW w:w="1757" w:type="dxa"/>
          </w:tcPr>
          <w:p>
            <w:pPr>
              <w:pStyle w:val="0"/>
              <w:jc w:val="center"/>
            </w:pPr>
            <w:r>
              <w:rPr>
                <w:sz w:val="20"/>
              </w:rPr>
              <w:t xml:space="preserve">Кол2Посл3М</w:t>
            </w:r>
          </w:p>
        </w:tc>
        <w:tc>
          <w:tcPr>
            <w:tcW w:w="1134" w:type="dxa"/>
          </w:tcPr>
          <w:p>
            <w:pPr>
              <w:pStyle w:val="0"/>
              <w:jc w:val="center"/>
            </w:pPr>
            <w:r>
              <w:rPr>
                <w:sz w:val="20"/>
              </w:rPr>
              <w:t xml:space="preserve">А</w:t>
            </w:r>
          </w:p>
        </w:tc>
        <w:tc>
          <w:tcPr>
            <w:tcW w:w="1077" w:type="dxa"/>
          </w:tcPr>
          <w:p>
            <w:pPr>
              <w:pStyle w:val="0"/>
              <w:jc w:val="center"/>
            </w:pPr>
            <w:r>
              <w:rPr>
                <w:sz w:val="20"/>
              </w:rPr>
              <w:t xml:space="preserve">N(7)</w:t>
            </w:r>
          </w:p>
        </w:tc>
        <w:tc>
          <w:tcPr>
            <w:tcW w:w="1191" w:type="dxa"/>
          </w:tcPr>
          <w:p>
            <w:pPr>
              <w:pStyle w:val="0"/>
              <w:jc w:val="center"/>
            </w:pPr>
            <w:r>
              <w:rPr>
                <w:sz w:val="20"/>
              </w:rPr>
              <w:t xml:space="preserve">О</w:t>
            </w:r>
          </w:p>
        </w:tc>
        <w:tc>
          <w:tcPr>
            <w:tcW w:w="4762" w:type="dxa"/>
          </w:tcPr>
          <w:p>
            <w:pPr>
              <w:pStyle w:val="0"/>
            </w:pPr>
            <w:r>
              <w:rPr>
                <w:sz w:val="20"/>
              </w:rPr>
            </w:r>
          </w:p>
        </w:tc>
      </w:tr>
      <w:tr>
        <w:tc>
          <w:tcPr>
            <w:tcW w:w="3674" w:type="dxa"/>
          </w:tcPr>
          <w:p>
            <w:pPr>
              <w:pStyle w:val="0"/>
            </w:pPr>
            <w:r>
              <w:rPr>
                <w:sz w:val="20"/>
              </w:rPr>
              <w:t xml:space="preserve">В том числе 3 месяц из последних трех месяцев расчетного (отчетного) периода</w:t>
            </w:r>
          </w:p>
        </w:tc>
        <w:tc>
          <w:tcPr>
            <w:tcW w:w="1757" w:type="dxa"/>
          </w:tcPr>
          <w:p>
            <w:pPr>
              <w:pStyle w:val="0"/>
              <w:jc w:val="center"/>
            </w:pPr>
            <w:r>
              <w:rPr>
                <w:sz w:val="20"/>
              </w:rPr>
              <w:t xml:space="preserve">Кол3Посл3М</w:t>
            </w:r>
          </w:p>
        </w:tc>
        <w:tc>
          <w:tcPr>
            <w:tcW w:w="1134" w:type="dxa"/>
          </w:tcPr>
          <w:p>
            <w:pPr>
              <w:pStyle w:val="0"/>
              <w:jc w:val="center"/>
            </w:pPr>
            <w:r>
              <w:rPr>
                <w:sz w:val="20"/>
              </w:rPr>
              <w:t xml:space="preserve">А</w:t>
            </w:r>
          </w:p>
        </w:tc>
        <w:tc>
          <w:tcPr>
            <w:tcW w:w="1077" w:type="dxa"/>
          </w:tcPr>
          <w:p>
            <w:pPr>
              <w:pStyle w:val="0"/>
              <w:jc w:val="center"/>
            </w:pPr>
            <w:r>
              <w:rPr>
                <w:sz w:val="20"/>
              </w:rPr>
              <w:t xml:space="preserve">N(7)</w:t>
            </w:r>
          </w:p>
        </w:tc>
        <w:tc>
          <w:tcPr>
            <w:tcW w:w="1191" w:type="dxa"/>
          </w:tcPr>
          <w:p>
            <w:pPr>
              <w:pStyle w:val="0"/>
              <w:jc w:val="center"/>
            </w:pPr>
            <w:r>
              <w:rPr>
                <w:sz w:val="20"/>
              </w:rPr>
              <w:t xml:space="preserve">О</w:t>
            </w:r>
          </w:p>
        </w:tc>
        <w:tc>
          <w:tcPr>
            <w:tcW w:w="4762" w:type="dxa"/>
          </w:tcPr>
          <w:p>
            <w:pPr>
              <w:pStyle w:val="0"/>
            </w:pPr>
            <w:r>
              <w:rPr>
                <w:sz w:val="20"/>
              </w:rPr>
            </w:r>
          </w:p>
        </w:tc>
      </w:tr>
    </w:tbl>
    <w:p>
      <w:pPr>
        <w:pStyle w:val="0"/>
        <w:jc w:val="both"/>
      </w:pPr>
      <w:r>
        <w:rPr>
          <w:sz w:val="20"/>
        </w:rPr>
      </w:r>
    </w:p>
    <w:p>
      <w:pPr>
        <w:pStyle w:val="0"/>
        <w:jc w:val="right"/>
      </w:pPr>
      <w:r>
        <w:rPr>
          <w:sz w:val="20"/>
        </w:rPr>
        <w:t xml:space="preserve">Таблица 4.48</w:t>
      </w:r>
    </w:p>
    <w:p>
      <w:pPr>
        <w:pStyle w:val="0"/>
        <w:jc w:val="both"/>
      </w:pPr>
      <w:r>
        <w:rPr>
          <w:sz w:val="20"/>
        </w:rPr>
      </w:r>
    </w:p>
    <w:bookmarkStart w:id="4104" w:name="P4104"/>
    <w:bookmarkEnd w:id="4104"/>
    <w:p>
      <w:pPr>
        <w:pStyle w:val="0"/>
        <w:jc w:val="center"/>
      </w:pPr>
      <w:r>
        <w:rPr>
          <w:sz w:val="20"/>
        </w:rPr>
        <w:t xml:space="preserve">Сведения по суммам (тип 1) (СвСум1Тип)</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Всего с начала расчетного периода</w:t>
            </w:r>
          </w:p>
        </w:tc>
        <w:tc>
          <w:tcPr>
            <w:tcW w:w="1757" w:type="dxa"/>
          </w:tcPr>
          <w:p>
            <w:pPr>
              <w:pStyle w:val="0"/>
              <w:jc w:val="center"/>
            </w:pPr>
            <w:r>
              <w:rPr>
                <w:sz w:val="20"/>
              </w:rPr>
              <w:t xml:space="preserve">СумВсегоПер</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В том числе 1 месяц из последних трех месяцев расчетного (отчетного) периода</w:t>
            </w:r>
          </w:p>
        </w:tc>
        <w:tc>
          <w:tcPr>
            <w:tcW w:w="1757" w:type="dxa"/>
          </w:tcPr>
          <w:p>
            <w:pPr>
              <w:pStyle w:val="0"/>
              <w:jc w:val="center"/>
            </w:pPr>
            <w:r>
              <w:rPr>
                <w:sz w:val="20"/>
              </w:rPr>
              <w:t xml:space="preserve">Сум1Посл3М</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В том числе 2 месяц из последних трех месяцев расчетного (отчетного) периода</w:t>
            </w:r>
          </w:p>
        </w:tc>
        <w:tc>
          <w:tcPr>
            <w:tcW w:w="1757" w:type="dxa"/>
          </w:tcPr>
          <w:p>
            <w:pPr>
              <w:pStyle w:val="0"/>
              <w:jc w:val="center"/>
            </w:pPr>
            <w:r>
              <w:rPr>
                <w:sz w:val="20"/>
              </w:rPr>
              <w:t xml:space="preserve">Сум2Посл3М</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r>
        <w:tc>
          <w:tcPr>
            <w:tcW w:w="3674" w:type="dxa"/>
          </w:tcPr>
          <w:p>
            <w:pPr>
              <w:pStyle w:val="0"/>
            </w:pPr>
            <w:r>
              <w:rPr>
                <w:sz w:val="20"/>
              </w:rPr>
              <w:t xml:space="preserve">В том числе 3 месяц из последних трех месяцев расчетного (отчетного) периода</w:t>
            </w:r>
          </w:p>
        </w:tc>
        <w:tc>
          <w:tcPr>
            <w:tcW w:w="1757" w:type="dxa"/>
          </w:tcPr>
          <w:p>
            <w:pPr>
              <w:pStyle w:val="0"/>
              <w:jc w:val="center"/>
            </w:pPr>
            <w:r>
              <w:rPr>
                <w:sz w:val="20"/>
              </w:rPr>
              <w:t xml:space="preserve">Сум3Посл3М</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bl>
    <w:p>
      <w:pPr>
        <w:pStyle w:val="0"/>
        <w:jc w:val="both"/>
      </w:pPr>
      <w:r>
        <w:rPr>
          <w:sz w:val="20"/>
        </w:rPr>
      </w:r>
    </w:p>
    <w:p>
      <w:pPr>
        <w:pStyle w:val="0"/>
        <w:jc w:val="right"/>
      </w:pPr>
      <w:r>
        <w:rPr>
          <w:sz w:val="20"/>
        </w:rPr>
        <w:t xml:space="preserve">Таблица 4.49</w:t>
      </w:r>
    </w:p>
    <w:p>
      <w:pPr>
        <w:pStyle w:val="0"/>
        <w:jc w:val="both"/>
      </w:pPr>
      <w:r>
        <w:rPr>
          <w:sz w:val="20"/>
        </w:rPr>
      </w:r>
    </w:p>
    <w:bookmarkStart w:id="4139" w:name="P4139"/>
    <w:bookmarkEnd w:id="4139"/>
    <w:p>
      <w:pPr>
        <w:pStyle w:val="0"/>
        <w:jc w:val="center"/>
      </w:pPr>
      <w:r>
        <w:rPr>
          <w:sz w:val="20"/>
        </w:rPr>
        <w:t xml:space="preserve">Сведения из справки (СправТип)</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Номер</w:t>
            </w:r>
          </w:p>
        </w:tc>
        <w:tc>
          <w:tcPr>
            <w:tcW w:w="1757" w:type="dxa"/>
          </w:tcPr>
          <w:p>
            <w:pPr>
              <w:pStyle w:val="0"/>
              <w:jc w:val="center"/>
            </w:pPr>
            <w:r>
              <w:rPr>
                <w:sz w:val="20"/>
              </w:rPr>
              <w:t xml:space="preserve">Номер</w:t>
            </w:r>
          </w:p>
        </w:tc>
        <w:tc>
          <w:tcPr>
            <w:tcW w:w="1134" w:type="dxa"/>
          </w:tcPr>
          <w:p>
            <w:pPr>
              <w:pStyle w:val="0"/>
              <w:jc w:val="center"/>
            </w:pPr>
            <w:r>
              <w:rPr>
                <w:sz w:val="20"/>
              </w:rPr>
              <w:t xml:space="preserve">А</w:t>
            </w:r>
          </w:p>
        </w:tc>
        <w:tc>
          <w:tcPr>
            <w:tcW w:w="1077" w:type="dxa"/>
          </w:tcPr>
          <w:p>
            <w:pPr>
              <w:pStyle w:val="0"/>
              <w:jc w:val="center"/>
            </w:pPr>
            <w:r>
              <w:rPr>
                <w:sz w:val="20"/>
              </w:rPr>
              <w:t xml:space="preserve">T(1-10)</w:t>
            </w:r>
          </w:p>
        </w:tc>
        <w:tc>
          <w:tcPr>
            <w:tcW w:w="1191" w:type="dxa"/>
          </w:tcPr>
          <w:p>
            <w:pPr>
              <w:pStyle w:val="0"/>
              <w:jc w:val="center"/>
            </w:pPr>
            <w:r>
              <w:rPr>
                <w:sz w:val="20"/>
              </w:rPr>
              <w:t xml:space="preserve">О</w:t>
            </w:r>
          </w:p>
        </w:tc>
        <w:tc>
          <w:tcPr>
            <w:tcW w:w="4762" w:type="dxa"/>
          </w:tcPr>
          <w:p>
            <w:pPr>
              <w:pStyle w:val="0"/>
            </w:pPr>
            <w:r>
              <w:rPr>
                <w:sz w:val="20"/>
              </w:rPr>
            </w:r>
          </w:p>
        </w:tc>
      </w:tr>
      <w:tr>
        <w:tc>
          <w:tcPr>
            <w:tcW w:w="3674" w:type="dxa"/>
          </w:tcPr>
          <w:p>
            <w:pPr>
              <w:pStyle w:val="0"/>
            </w:pPr>
            <w:r>
              <w:rPr>
                <w:sz w:val="20"/>
              </w:rPr>
              <w:t xml:space="preserve">Дата</w:t>
            </w:r>
          </w:p>
        </w:tc>
        <w:tc>
          <w:tcPr>
            <w:tcW w:w="1757" w:type="dxa"/>
          </w:tcPr>
          <w:p>
            <w:pPr>
              <w:pStyle w:val="0"/>
              <w:jc w:val="center"/>
            </w:pPr>
            <w:r>
              <w:rPr>
                <w:sz w:val="20"/>
              </w:rPr>
              <w:t xml:space="preserve">Дата</w:t>
            </w:r>
          </w:p>
        </w:tc>
        <w:tc>
          <w:tcPr>
            <w:tcW w:w="1134" w:type="dxa"/>
          </w:tcPr>
          <w:p>
            <w:pPr>
              <w:pStyle w:val="0"/>
              <w:jc w:val="center"/>
            </w:pPr>
            <w:r>
              <w:rPr>
                <w:sz w:val="20"/>
              </w:rPr>
              <w:t xml:space="preserve">А</w:t>
            </w:r>
          </w:p>
        </w:tc>
        <w:tc>
          <w:tcPr>
            <w:tcW w:w="1077" w:type="dxa"/>
          </w:tcPr>
          <w:p>
            <w:pPr>
              <w:pStyle w:val="0"/>
              <w:jc w:val="center"/>
            </w:pPr>
            <w:r>
              <w:rPr>
                <w:sz w:val="20"/>
              </w:rPr>
              <w:t xml:space="preserve">T(=10)</w:t>
            </w:r>
          </w:p>
        </w:tc>
        <w:tc>
          <w:tcPr>
            <w:tcW w:w="1191" w:type="dxa"/>
          </w:tcPr>
          <w:p>
            <w:pPr>
              <w:pStyle w:val="0"/>
              <w:jc w:val="center"/>
            </w:pPr>
            <w:r>
              <w:rPr>
                <w:sz w:val="20"/>
              </w:rPr>
              <w:t xml:space="preserve">О</w:t>
            </w:r>
          </w:p>
        </w:tc>
        <w:tc>
          <w:tcPr>
            <w:tcW w:w="4762" w:type="dxa"/>
          </w:tcPr>
          <w:p>
            <w:pPr>
              <w:pStyle w:val="0"/>
            </w:pPr>
            <w:r>
              <w:rPr>
                <w:sz w:val="20"/>
              </w:rPr>
              <w:t xml:space="preserve">Типовой элемент &lt;ДатаТип&gt;.</w:t>
            </w:r>
          </w:p>
          <w:p>
            <w:pPr>
              <w:pStyle w:val="0"/>
            </w:pPr>
            <w:r>
              <w:rPr>
                <w:sz w:val="20"/>
              </w:rPr>
              <w:t xml:space="preserve">Дата в формате ДД.ММ.ГГГГ</w:t>
            </w:r>
          </w:p>
        </w:tc>
      </w:tr>
    </w:tbl>
    <w:p>
      <w:pPr>
        <w:pStyle w:val="0"/>
        <w:jc w:val="both"/>
      </w:pPr>
      <w:r>
        <w:rPr>
          <w:sz w:val="20"/>
        </w:rPr>
      </w:r>
    </w:p>
    <w:p>
      <w:pPr>
        <w:pStyle w:val="0"/>
        <w:jc w:val="right"/>
      </w:pPr>
      <w:r>
        <w:rPr>
          <w:sz w:val="20"/>
        </w:rPr>
        <w:t xml:space="preserve">Таблица 4.50</w:t>
      </w:r>
    </w:p>
    <w:p>
      <w:pPr>
        <w:pStyle w:val="0"/>
        <w:jc w:val="both"/>
      </w:pPr>
      <w:r>
        <w:rPr>
          <w:sz w:val="20"/>
        </w:rPr>
      </w:r>
    </w:p>
    <w:bookmarkStart w:id="4163" w:name="P4163"/>
    <w:bookmarkEnd w:id="4163"/>
    <w:p>
      <w:pPr>
        <w:pStyle w:val="0"/>
        <w:jc w:val="center"/>
      </w:pPr>
      <w:r>
        <w:rPr>
          <w:sz w:val="20"/>
        </w:rPr>
        <w:t xml:space="preserve">Сумма страховых взносов, подлежащая уплате за расчетный</w:t>
      </w:r>
    </w:p>
    <w:p>
      <w:pPr>
        <w:pStyle w:val="0"/>
        <w:jc w:val="center"/>
      </w:pPr>
      <w:r>
        <w:rPr>
          <w:sz w:val="20"/>
        </w:rPr>
        <w:t xml:space="preserve">период (СумСВУплТип)</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Код бюджетной классификации</w:t>
            </w:r>
          </w:p>
        </w:tc>
        <w:tc>
          <w:tcPr>
            <w:tcW w:w="1757" w:type="dxa"/>
          </w:tcPr>
          <w:p>
            <w:pPr>
              <w:pStyle w:val="0"/>
              <w:jc w:val="center"/>
            </w:pPr>
            <w:r>
              <w:rPr>
                <w:sz w:val="20"/>
              </w:rPr>
              <w:t xml:space="preserve">КБК</w:t>
            </w:r>
          </w:p>
        </w:tc>
        <w:tc>
          <w:tcPr>
            <w:tcW w:w="1134" w:type="dxa"/>
          </w:tcPr>
          <w:p>
            <w:pPr>
              <w:pStyle w:val="0"/>
              <w:jc w:val="center"/>
            </w:pPr>
            <w:r>
              <w:rPr>
                <w:sz w:val="20"/>
              </w:rPr>
              <w:t xml:space="preserve">А</w:t>
            </w:r>
          </w:p>
        </w:tc>
        <w:tc>
          <w:tcPr>
            <w:tcW w:w="1077" w:type="dxa"/>
          </w:tcPr>
          <w:p>
            <w:pPr>
              <w:pStyle w:val="0"/>
              <w:jc w:val="center"/>
            </w:pPr>
            <w:r>
              <w:rPr>
                <w:sz w:val="20"/>
              </w:rPr>
              <w:t xml:space="preserve">T(=20)</w:t>
            </w:r>
          </w:p>
        </w:tc>
        <w:tc>
          <w:tcPr>
            <w:tcW w:w="1191" w:type="dxa"/>
          </w:tcPr>
          <w:p>
            <w:pPr>
              <w:pStyle w:val="0"/>
              <w:jc w:val="center"/>
            </w:pPr>
            <w:r>
              <w:rPr>
                <w:sz w:val="20"/>
              </w:rPr>
              <w:t xml:space="preserve">ОК</w:t>
            </w:r>
          </w:p>
        </w:tc>
        <w:tc>
          <w:tcPr>
            <w:tcW w:w="4762" w:type="dxa"/>
          </w:tcPr>
          <w:p>
            <w:pPr>
              <w:pStyle w:val="0"/>
            </w:pPr>
            <w:r>
              <w:rPr>
                <w:sz w:val="20"/>
              </w:rPr>
              <w:t xml:space="preserve">Типовой элемент &lt;КБКТип&gt;</w:t>
            </w:r>
          </w:p>
        </w:tc>
      </w:tr>
      <w:tr>
        <w:tc>
          <w:tcPr>
            <w:tcW w:w="3674" w:type="dxa"/>
          </w:tcPr>
          <w:p>
            <w:pPr>
              <w:pStyle w:val="0"/>
            </w:pPr>
            <w:r>
              <w:rPr>
                <w:sz w:val="20"/>
              </w:rPr>
              <w:t xml:space="preserve">Сумма страховых взносов, подлежащая уплате за расчетный период</w:t>
            </w:r>
          </w:p>
        </w:tc>
        <w:tc>
          <w:tcPr>
            <w:tcW w:w="1757" w:type="dxa"/>
          </w:tcPr>
          <w:p>
            <w:pPr>
              <w:pStyle w:val="0"/>
              <w:jc w:val="center"/>
            </w:pPr>
            <w:r>
              <w:rPr>
                <w:sz w:val="20"/>
              </w:rPr>
              <w:t xml:space="preserve">СумСВУплПер</w:t>
            </w:r>
          </w:p>
        </w:tc>
        <w:tc>
          <w:tcPr>
            <w:tcW w:w="1134" w:type="dxa"/>
          </w:tcPr>
          <w:p>
            <w:pPr>
              <w:pStyle w:val="0"/>
              <w:jc w:val="center"/>
            </w:pPr>
            <w:r>
              <w:rPr>
                <w:sz w:val="20"/>
              </w:rPr>
              <w:t xml:space="preserve">А</w:t>
            </w:r>
          </w:p>
        </w:tc>
        <w:tc>
          <w:tcPr>
            <w:tcW w:w="1077" w:type="dxa"/>
          </w:tcPr>
          <w:p>
            <w:pPr>
              <w:pStyle w:val="0"/>
              <w:jc w:val="center"/>
            </w:pPr>
            <w:r>
              <w:rPr>
                <w:sz w:val="20"/>
              </w:rPr>
              <w:t xml:space="preserve">N(17.2)</w:t>
            </w:r>
          </w:p>
        </w:tc>
        <w:tc>
          <w:tcPr>
            <w:tcW w:w="1191" w:type="dxa"/>
          </w:tcPr>
          <w:p>
            <w:pPr>
              <w:pStyle w:val="0"/>
              <w:jc w:val="center"/>
            </w:pPr>
            <w:r>
              <w:rPr>
                <w:sz w:val="20"/>
              </w:rPr>
              <w:t xml:space="preserve">О</w:t>
            </w:r>
          </w:p>
        </w:tc>
        <w:tc>
          <w:tcPr>
            <w:tcW w:w="4762" w:type="dxa"/>
          </w:tcPr>
          <w:p>
            <w:pPr>
              <w:pStyle w:val="0"/>
            </w:pPr>
            <w:r>
              <w:rPr>
                <w:sz w:val="20"/>
              </w:rPr>
              <w:t xml:space="preserve">Принимает значения от 0 и более</w:t>
            </w:r>
          </w:p>
        </w:tc>
      </w:tr>
    </w:tbl>
    <w:p>
      <w:pPr>
        <w:pStyle w:val="0"/>
        <w:jc w:val="both"/>
      </w:pPr>
      <w:r>
        <w:rPr>
          <w:sz w:val="20"/>
        </w:rPr>
      </w:r>
    </w:p>
    <w:p>
      <w:pPr>
        <w:pStyle w:val="0"/>
        <w:jc w:val="right"/>
      </w:pPr>
      <w:r>
        <w:rPr>
          <w:sz w:val="20"/>
        </w:rPr>
        <w:t xml:space="preserve">Таблица 4.51</w:t>
      </w:r>
    </w:p>
    <w:p>
      <w:pPr>
        <w:pStyle w:val="0"/>
        <w:jc w:val="both"/>
      </w:pPr>
      <w:r>
        <w:rPr>
          <w:sz w:val="20"/>
        </w:rPr>
      </w:r>
    </w:p>
    <w:bookmarkStart w:id="4187" w:name="P4187"/>
    <w:bookmarkEnd w:id="4187"/>
    <w:p>
      <w:pPr>
        <w:pStyle w:val="0"/>
        <w:jc w:val="center"/>
      </w:pPr>
      <w:r>
        <w:rPr>
          <w:sz w:val="20"/>
        </w:rPr>
        <w:t xml:space="preserve">Фамилия, имя, отчество (ФИОТип)</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674"/>
        <w:gridCol w:w="1757"/>
        <w:gridCol w:w="1134"/>
        <w:gridCol w:w="1077"/>
        <w:gridCol w:w="1191"/>
        <w:gridCol w:w="4762"/>
      </w:tblGrid>
      <w:tr>
        <w:tc>
          <w:tcPr>
            <w:tcW w:w="3674" w:type="dxa"/>
          </w:tcPr>
          <w:p>
            <w:pPr>
              <w:pStyle w:val="0"/>
              <w:jc w:val="center"/>
            </w:pPr>
            <w:r>
              <w:rPr>
                <w:sz w:val="20"/>
              </w:rPr>
              <w:t xml:space="preserve">Наименование элемента</w:t>
            </w:r>
          </w:p>
        </w:tc>
        <w:tc>
          <w:tcPr>
            <w:tcW w:w="1757" w:type="dxa"/>
          </w:tcPr>
          <w:p>
            <w:pPr>
              <w:pStyle w:val="0"/>
              <w:jc w:val="center"/>
            </w:pPr>
            <w:r>
              <w:rPr>
                <w:sz w:val="20"/>
              </w:rPr>
              <w:t xml:space="preserve">Сокращенное наименование (код) элемента</w:t>
            </w:r>
          </w:p>
        </w:tc>
        <w:tc>
          <w:tcPr>
            <w:tcW w:w="1134" w:type="dxa"/>
          </w:tcPr>
          <w:p>
            <w:pPr>
              <w:pStyle w:val="0"/>
              <w:jc w:val="center"/>
            </w:pPr>
            <w:r>
              <w:rPr>
                <w:sz w:val="20"/>
              </w:rPr>
              <w:t xml:space="preserve">Признак типа элемента</w:t>
            </w:r>
          </w:p>
        </w:tc>
        <w:tc>
          <w:tcPr>
            <w:tcW w:w="1077" w:type="dxa"/>
          </w:tcPr>
          <w:p>
            <w:pPr>
              <w:pStyle w:val="0"/>
              <w:jc w:val="center"/>
            </w:pPr>
            <w:r>
              <w:rPr>
                <w:sz w:val="20"/>
              </w:rPr>
              <w:t xml:space="preserve">Формат элемента</w:t>
            </w:r>
          </w:p>
        </w:tc>
        <w:tc>
          <w:tcPr>
            <w:tcW w:w="1191" w:type="dxa"/>
          </w:tcPr>
          <w:p>
            <w:pPr>
              <w:pStyle w:val="0"/>
              <w:jc w:val="center"/>
            </w:pPr>
            <w:r>
              <w:rPr>
                <w:sz w:val="20"/>
              </w:rPr>
              <w:t xml:space="preserve">Признак обязательности элемента</w:t>
            </w:r>
          </w:p>
        </w:tc>
        <w:tc>
          <w:tcPr>
            <w:tcW w:w="4762" w:type="dxa"/>
          </w:tcPr>
          <w:p>
            <w:pPr>
              <w:pStyle w:val="0"/>
              <w:jc w:val="center"/>
            </w:pPr>
            <w:r>
              <w:rPr>
                <w:sz w:val="20"/>
              </w:rPr>
              <w:t xml:space="preserve">Дополнительная информация</w:t>
            </w:r>
          </w:p>
        </w:tc>
      </w:tr>
      <w:tr>
        <w:tc>
          <w:tcPr>
            <w:tcW w:w="3674" w:type="dxa"/>
          </w:tcPr>
          <w:p>
            <w:pPr>
              <w:pStyle w:val="0"/>
            </w:pPr>
            <w:r>
              <w:rPr>
                <w:sz w:val="20"/>
              </w:rPr>
              <w:t xml:space="preserve">Фамилия</w:t>
            </w:r>
          </w:p>
        </w:tc>
        <w:tc>
          <w:tcPr>
            <w:tcW w:w="1757" w:type="dxa"/>
          </w:tcPr>
          <w:p>
            <w:pPr>
              <w:pStyle w:val="0"/>
              <w:jc w:val="center"/>
            </w:pPr>
            <w:r>
              <w:rPr>
                <w:sz w:val="20"/>
              </w:rPr>
              <w:t xml:space="preserve">Фамилия</w:t>
            </w:r>
          </w:p>
        </w:tc>
        <w:tc>
          <w:tcPr>
            <w:tcW w:w="1134" w:type="dxa"/>
          </w:tcPr>
          <w:p>
            <w:pPr>
              <w:pStyle w:val="0"/>
              <w:jc w:val="center"/>
            </w:pPr>
            <w:r>
              <w:rPr>
                <w:sz w:val="20"/>
              </w:rPr>
              <w:t xml:space="preserve">А</w:t>
            </w:r>
          </w:p>
        </w:tc>
        <w:tc>
          <w:tcPr>
            <w:tcW w:w="1077" w:type="dxa"/>
          </w:tcPr>
          <w:p>
            <w:pPr>
              <w:pStyle w:val="0"/>
              <w:jc w:val="center"/>
            </w:pPr>
            <w:r>
              <w:rPr>
                <w:sz w:val="20"/>
              </w:rPr>
              <w:t xml:space="preserve">T(1-60)</w:t>
            </w:r>
          </w:p>
        </w:tc>
        <w:tc>
          <w:tcPr>
            <w:tcW w:w="1191" w:type="dxa"/>
          </w:tcPr>
          <w:p>
            <w:pPr>
              <w:pStyle w:val="0"/>
              <w:jc w:val="center"/>
            </w:pPr>
            <w:r>
              <w:rPr>
                <w:sz w:val="20"/>
              </w:rPr>
              <w:t xml:space="preserve">О</w:t>
            </w:r>
          </w:p>
        </w:tc>
        <w:tc>
          <w:tcPr>
            <w:tcW w:w="4762" w:type="dxa"/>
          </w:tcPr>
          <w:p>
            <w:pPr>
              <w:pStyle w:val="0"/>
            </w:pPr>
            <w:r>
              <w:rPr>
                <w:sz w:val="20"/>
              </w:rPr>
            </w:r>
          </w:p>
        </w:tc>
      </w:tr>
      <w:tr>
        <w:tc>
          <w:tcPr>
            <w:tcW w:w="3674" w:type="dxa"/>
          </w:tcPr>
          <w:p>
            <w:pPr>
              <w:pStyle w:val="0"/>
            </w:pPr>
            <w:r>
              <w:rPr>
                <w:sz w:val="20"/>
              </w:rPr>
              <w:t xml:space="preserve">Имя</w:t>
            </w:r>
          </w:p>
        </w:tc>
        <w:tc>
          <w:tcPr>
            <w:tcW w:w="1757" w:type="dxa"/>
          </w:tcPr>
          <w:p>
            <w:pPr>
              <w:pStyle w:val="0"/>
              <w:jc w:val="center"/>
            </w:pPr>
            <w:r>
              <w:rPr>
                <w:sz w:val="20"/>
              </w:rPr>
              <w:t xml:space="preserve">Имя</w:t>
            </w:r>
          </w:p>
        </w:tc>
        <w:tc>
          <w:tcPr>
            <w:tcW w:w="1134" w:type="dxa"/>
          </w:tcPr>
          <w:p>
            <w:pPr>
              <w:pStyle w:val="0"/>
              <w:jc w:val="center"/>
            </w:pPr>
            <w:r>
              <w:rPr>
                <w:sz w:val="20"/>
              </w:rPr>
              <w:t xml:space="preserve">А</w:t>
            </w:r>
          </w:p>
        </w:tc>
        <w:tc>
          <w:tcPr>
            <w:tcW w:w="1077" w:type="dxa"/>
          </w:tcPr>
          <w:p>
            <w:pPr>
              <w:pStyle w:val="0"/>
              <w:jc w:val="center"/>
            </w:pPr>
            <w:r>
              <w:rPr>
                <w:sz w:val="20"/>
              </w:rPr>
              <w:t xml:space="preserve">T(1-60)</w:t>
            </w:r>
          </w:p>
        </w:tc>
        <w:tc>
          <w:tcPr>
            <w:tcW w:w="1191" w:type="dxa"/>
          </w:tcPr>
          <w:p>
            <w:pPr>
              <w:pStyle w:val="0"/>
              <w:jc w:val="center"/>
            </w:pPr>
            <w:r>
              <w:rPr>
                <w:sz w:val="20"/>
              </w:rPr>
              <w:t xml:space="preserve">О</w:t>
            </w:r>
          </w:p>
        </w:tc>
        <w:tc>
          <w:tcPr>
            <w:tcW w:w="4762" w:type="dxa"/>
          </w:tcPr>
          <w:p>
            <w:pPr>
              <w:pStyle w:val="0"/>
            </w:pPr>
            <w:r>
              <w:rPr>
                <w:sz w:val="20"/>
              </w:rPr>
            </w:r>
          </w:p>
        </w:tc>
      </w:tr>
      <w:tr>
        <w:tc>
          <w:tcPr>
            <w:tcW w:w="3674" w:type="dxa"/>
          </w:tcPr>
          <w:p>
            <w:pPr>
              <w:pStyle w:val="0"/>
            </w:pPr>
            <w:r>
              <w:rPr>
                <w:sz w:val="20"/>
              </w:rPr>
              <w:t xml:space="preserve">Отчество</w:t>
            </w:r>
          </w:p>
        </w:tc>
        <w:tc>
          <w:tcPr>
            <w:tcW w:w="1757" w:type="dxa"/>
          </w:tcPr>
          <w:p>
            <w:pPr>
              <w:pStyle w:val="0"/>
              <w:jc w:val="center"/>
            </w:pPr>
            <w:r>
              <w:rPr>
                <w:sz w:val="20"/>
              </w:rPr>
              <w:t xml:space="preserve">Отчество</w:t>
            </w:r>
          </w:p>
        </w:tc>
        <w:tc>
          <w:tcPr>
            <w:tcW w:w="1134" w:type="dxa"/>
          </w:tcPr>
          <w:p>
            <w:pPr>
              <w:pStyle w:val="0"/>
              <w:jc w:val="center"/>
            </w:pPr>
            <w:r>
              <w:rPr>
                <w:sz w:val="20"/>
              </w:rPr>
              <w:t xml:space="preserve">А</w:t>
            </w:r>
          </w:p>
        </w:tc>
        <w:tc>
          <w:tcPr>
            <w:tcW w:w="1077" w:type="dxa"/>
          </w:tcPr>
          <w:p>
            <w:pPr>
              <w:pStyle w:val="0"/>
              <w:jc w:val="center"/>
            </w:pPr>
            <w:r>
              <w:rPr>
                <w:sz w:val="20"/>
              </w:rPr>
              <w:t xml:space="preserve">T(1-60)</w:t>
            </w:r>
          </w:p>
        </w:tc>
        <w:tc>
          <w:tcPr>
            <w:tcW w:w="1191" w:type="dxa"/>
          </w:tcPr>
          <w:p>
            <w:pPr>
              <w:pStyle w:val="0"/>
              <w:jc w:val="center"/>
            </w:pPr>
            <w:r>
              <w:rPr>
                <w:sz w:val="20"/>
              </w:rPr>
              <w:t xml:space="preserve">Н</w:t>
            </w:r>
          </w:p>
        </w:tc>
        <w:tc>
          <w:tcPr>
            <w:tcW w:w="4762" w:type="dxa"/>
          </w:tcPr>
          <w:p>
            <w:pPr>
              <w:pStyle w:val="0"/>
            </w:pPr>
            <w:r>
              <w:rPr>
                <w:sz w:val="20"/>
              </w:rPr>
            </w:r>
          </w:p>
        </w:tc>
      </w:tr>
    </w:tbl>
    <w:p>
      <w:pPr>
        <w:sectPr>
          <w:headerReference w:type="default" r:id="rId104"/>
          <w:headerReference w:type="first" r:id="rId104"/>
          <w:footerReference w:type="default" r:id="rId105"/>
          <w:footerReference w:type="first" r:id="rId105"/>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4218" w:name="P4218"/>
    <w:bookmarkEnd w:id="4218"/>
    <w:p>
      <w:pPr>
        <w:pStyle w:val="2"/>
        <w:outlineLvl w:val="0"/>
        <w:jc w:val="center"/>
      </w:pPr>
      <w:r>
        <w:rPr>
          <w:sz w:val="20"/>
        </w:rPr>
        <w:t xml:space="preserve">РЕКОМЕНДУЕМЫЙ ПОРЯДОК</w:t>
      </w:r>
    </w:p>
    <w:p>
      <w:pPr>
        <w:pStyle w:val="2"/>
        <w:jc w:val="center"/>
      </w:pPr>
      <w:r>
        <w:rPr>
          <w:sz w:val="20"/>
        </w:rPr>
        <w:t xml:space="preserve">ЗАПОЛНЕНИЯ РЕКОМЕНДУЕМОЙ ФОРМЫ РАСЧЕТА ПО СТРАХОВЫМ ВЗНОСАМ</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w:t>
      </w:r>
      <w:hyperlink w:history="0" w:anchor="P45" w:tooltip="                                      Расчет">
        <w:r>
          <w:rPr>
            <w:sz w:val="20"/>
            <w:color w:val="0000ff"/>
          </w:rPr>
          <w:t xml:space="preserve">Форма</w:t>
        </w:r>
      </w:hyperlink>
      <w:r>
        <w:rPr>
          <w:sz w:val="20"/>
        </w:rPr>
        <w:t xml:space="preserve"> расчета по страховым взносам (далее - Расчет) заполняется плательщиками страховых взносов либо их представителями (далее - плательщики):</w:t>
      </w:r>
    </w:p>
    <w:p>
      <w:pPr>
        <w:pStyle w:val="0"/>
        <w:spacing w:before="200" w:lineRule="auto"/>
        <w:ind w:firstLine="540"/>
        <w:jc w:val="both"/>
      </w:pPr>
      <w:r>
        <w:rPr>
          <w:sz w:val="20"/>
        </w:rPr>
        <w:t xml:space="preserve">лицами, производящими выплаты и иные вознаграждения физическим лицам (организациями, индивидуальными предпринимателями, физическими лицами, не являющимися индивидуальными предпринимателями, адвокатами, учредившими адвокатский кабинет, нотариусами, занимающимися частной практикой, иными лицами, занимающимися частной практикой, главами крестьянских (фермерских) хозяйств);</w:t>
      </w:r>
    </w:p>
    <w:p>
      <w:pPr>
        <w:pStyle w:val="0"/>
        <w:spacing w:before="200" w:lineRule="auto"/>
        <w:ind w:firstLine="540"/>
        <w:jc w:val="both"/>
      </w:pPr>
      <w:r>
        <w:rPr>
          <w:sz w:val="20"/>
        </w:rPr>
        <w:t xml:space="preserve">лицами, не производящими выплаты и иные вознаграждения физическим лицам (главами крестьянских (фермерских) хозяйств).</w:t>
      </w:r>
    </w:p>
    <w:p>
      <w:pPr>
        <w:pStyle w:val="0"/>
        <w:spacing w:before="200" w:lineRule="auto"/>
        <w:ind w:firstLine="540"/>
        <w:jc w:val="both"/>
      </w:pPr>
      <w:r>
        <w:rPr>
          <w:sz w:val="20"/>
        </w:rPr>
        <w:t xml:space="preserve">1.2. При обнаружении плательщиком в поданном им в налоговый орган Расчете факта неотражения или неполноты отражения сведений, а также ошибок, приводящих к занижению суммы страховых взносов, подлежащей уплате, плательщик обязан внести необходимые изменения в Расчет и представить в налоговый орган уточненный Расчет в порядке, установленном </w:t>
      </w:r>
      <w:hyperlink w:history="0" r:id="rId219"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статьей 81</w:t>
        </w:r>
      </w:hyperlink>
      <w:r>
        <w:rPr>
          <w:sz w:val="20"/>
        </w:rPr>
        <w:t xml:space="preserve"> Налогового кодекса Российской Федерации (далее - Кодекс).</w:t>
      </w:r>
    </w:p>
    <w:p>
      <w:pPr>
        <w:pStyle w:val="0"/>
        <w:spacing w:before="200" w:lineRule="auto"/>
        <w:ind w:firstLine="540"/>
        <w:jc w:val="both"/>
      </w:pPr>
      <w:r>
        <w:rPr>
          <w:sz w:val="20"/>
        </w:rPr>
        <w:t xml:space="preserve">При обнаружении плательщиком в поданном им в налоговый орган Расчете недостоверных сведений, а также ошибок, не приводящих к занижению суммы страховых взносов, подлежащих уплате, плательщик вправе внести необходимые изменения в Расчет и представить в налоговый орган уточненный </w:t>
      </w:r>
      <w:hyperlink w:history="0" w:anchor="P45" w:tooltip="                                      Расчет">
        <w:r>
          <w:rPr>
            <w:sz w:val="20"/>
            <w:color w:val="0000ff"/>
          </w:rPr>
          <w:t xml:space="preserve">Расчет</w:t>
        </w:r>
      </w:hyperlink>
      <w:r>
        <w:rPr>
          <w:sz w:val="20"/>
        </w:rPr>
        <w:t xml:space="preserve"> в порядке, установленном </w:t>
      </w:r>
      <w:hyperlink w:history="0" r:id="rId220"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статьей 81</w:t>
        </w:r>
      </w:hyperlink>
      <w:r>
        <w:rPr>
          <w:sz w:val="20"/>
        </w:rPr>
        <w:t xml:space="preserve"> Кодекса.</w:t>
      </w:r>
    </w:p>
    <w:p>
      <w:pPr>
        <w:pStyle w:val="0"/>
        <w:spacing w:before="200" w:lineRule="auto"/>
        <w:ind w:firstLine="540"/>
        <w:jc w:val="both"/>
      </w:pPr>
      <w:r>
        <w:rPr>
          <w:sz w:val="20"/>
        </w:rPr>
        <w:t xml:space="preserve">В уточненный Расчет подлежат включению те разделы </w:t>
      </w:r>
      <w:hyperlink w:history="0" w:anchor="P45" w:tooltip="                                      Расчет">
        <w:r>
          <w:rPr>
            <w:sz w:val="20"/>
            <w:color w:val="0000ff"/>
          </w:rPr>
          <w:t xml:space="preserve">Расчета</w:t>
        </w:r>
      </w:hyperlink>
      <w:r>
        <w:rPr>
          <w:sz w:val="20"/>
        </w:rPr>
        <w:t xml:space="preserve"> и приложения к ним, которые ранее были представлены плательщиком в налоговый орган (за исключением </w:t>
      </w:r>
      <w:hyperlink w:history="0" w:anchor="P1365" w:tooltip="                  Раздел 3. Персонифицированные сведения">
        <w:r>
          <w:rPr>
            <w:sz w:val="20"/>
            <w:color w:val="0000ff"/>
          </w:rPr>
          <w:t xml:space="preserve">раздела 3</w:t>
        </w:r>
      </w:hyperlink>
      <w:r>
        <w:rPr>
          <w:sz w:val="20"/>
        </w:rPr>
        <w:t xml:space="preserve"> "Персонифицированные сведения о застрахованных лицах"), с учетом внесенных в них изменений, а также иные разделы </w:t>
      </w:r>
      <w:hyperlink w:history="0" w:anchor="P45" w:tooltip="                                      Расчет">
        <w:r>
          <w:rPr>
            <w:sz w:val="20"/>
            <w:color w:val="0000ff"/>
          </w:rPr>
          <w:t xml:space="preserve">Расчета</w:t>
        </w:r>
      </w:hyperlink>
      <w:r>
        <w:rPr>
          <w:sz w:val="20"/>
        </w:rPr>
        <w:t xml:space="preserve"> и приложения к ним, в случае внесения в них изменений (дополнений).</w:t>
      </w:r>
    </w:p>
    <w:p>
      <w:pPr>
        <w:pStyle w:val="0"/>
        <w:spacing w:before="200" w:lineRule="auto"/>
        <w:ind w:firstLine="540"/>
        <w:jc w:val="both"/>
      </w:pPr>
      <w:r>
        <w:rPr>
          <w:sz w:val="20"/>
        </w:rPr>
        <w:t xml:space="preserve">В уточненный Расчет подлежит включению </w:t>
      </w:r>
      <w:hyperlink w:history="0" w:anchor="P1365" w:tooltip="                  Раздел 3. Персонифицированные сведения">
        <w:r>
          <w:rPr>
            <w:sz w:val="20"/>
            <w:color w:val="0000ff"/>
          </w:rPr>
          <w:t xml:space="preserve">раздел 3</w:t>
        </w:r>
      </w:hyperlink>
      <w:r>
        <w:rPr>
          <w:sz w:val="20"/>
        </w:rPr>
        <w:t xml:space="preserve"> "Персонифицированные сведения о застрахованных лицах" в отношении тех физических лиц, в отношении которых производятся изменения (дополнения).</w:t>
      </w:r>
    </w:p>
    <w:p>
      <w:pPr>
        <w:pStyle w:val="0"/>
        <w:spacing w:before="200" w:lineRule="auto"/>
        <w:ind w:firstLine="540"/>
        <w:jc w:val="both"/>
      </w:pPr>
      <w:r>
        <w:rPr>
          <w:sz w:val="20"/>
        </w:rPr>
        <w:t xml:space="preserve">При перерасчете сумм страховых взносов в периоде совершения ошибки (искажения) уточненные Расчеты представляются в налоговый орган по форме, действовавшей в том расчетном (отчетном) периоде, за который производится перерасчет сумм страховых взносов.</w:t>
      </w:r>
    </w:p>
    <w:p>
      <w:pPr>
        <w:pStyle w:val="0"/>
        <w:spacing w:before="200" w:lineRule="auto"/>
        <w:ind w:firstLine="540"/>
        <w:jc w:val="both"/>
      </w:pPr>
      <w:r>
        <w:rPr>
          <w:sz w:val="20"/>
        </w:rPr>
        <w:t xml:space="preserve">1.3. </w:t>
      </w:r>
      <w:hyperlink w:history="0" w:anchor="P45" w:tooltip="                                      Расчет">
        <w:r>
          <w:rPr>
            <w:sz w:val="20"/>
            <w:color w:val="0000ff"/>
          </w:rPr>
          <w:t xml:space="preserve">Расчет</w:t>
        </w:r>
      </w:hyperlink>
      <w:r>
        <w:rPr>
          <w:sz w:val="20"/>
        </w:rPr>
        <w:t xml:space="preserve"> состоит из:</w:t>
      </w:r>
    </w:p>
    <w:p>
      <w:pPr>
        <w:pStyle w:val="0"/>
        <w:spacing w:before="200" w:lineRule="auto"/>
        <w:ind w:firstLine="540"/>
        <w:jc w:val="both"/>
      </w:pPr>
      <w:hyperlink w:history="0" w:anchor="P45" w:tooltip="                                      Расчет">
        <w:r>
          <w:rPr>
            <w:sz w:val="20"/>
            <w:color w:val="0000ff"/>
          </w:rPr>
          <w:t xml:space="preserve">титульного листа</w:t>
        </w:r>
      </w:hyperlink>
      <w:r>
        <w:rPr>
          <w:sz w:val="20"/>
        </w:rPr>
        <w:t xml:space="preserve">;</w:t>
      </w:r>
    </w:p>
    <w:p>
      <w:pPr>
        <w:pStyle w:val="0"/>
        <w:spacing w:before="200" w:lineRule="auto"/>
        <w:ind w:firstLine="540"/>
        <w:jc w:val="both"/>
      </w:pPr>
      <w:hyperlink w:history="0" w:anchor="P150" w:tooltip="          Раздел 1. Сводные данные об обязательствах плательщика">
        <w:r>
          <w:rPr>
            <w:sz w:val="20"/>
            <w:color w:val="0000ff"/>
          </w:rPr>
          <w:t xml:space="preserve">раздела 1</w:t>
        </w:r>
      </w:hyperlink>
      <w:r>
        <w:rPr>
          <w:sz w:val="20"/>
        </w:rPr>
        <w:t xml:space="preserve"> "Сводные данные об обязательствах плательщика страховых взносов" (далее - раздел 1);</w:t>
      </w:r>
    </w:p>
    <w:p>
      <w:pPr>
        <w:pStyle w:val="0"/>
        <w:spacing w:before="200" w:lineRule="auto"/>
        <w:ind w:firstLine="540"/>
        <w:jc w:val="both"/>
      </w:pPr>
      <w:hyperlink w:history="0" w:anchor="P324" w:tooltip="        Подраздел 1. Расчет сумм страховых взносов на обязательное">
        <w:r>
          <w:rPr>
            <w:sz w:val="20"/>
            <w:color w:val="0000ff"/>
          </w:rPr>
          <w:t xml:space="preserve">подраздела 1</w:t>
        </w:r>
      </w:hyperlink>
      <w:r>
        <w:rPr>
          <w:sz w:val="20"/>
        </w:rPr>
        <w:t xml:space="preserve"> "Расчет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раздела 1 (далее - подраздел 1 раздела 1);</w:t>
      </w:r>
    </w:p>
    <w:p>
      <w:pPr>
        <w:pStyle w:val="0"/>
        <w:spacing w:before="200" w:lineRule="auto"/>
        <w:ind w:firstLine="540"/>
        <w:jc w:val="both"/>
      </w:pPr>
      <w:hyperlink w:history="0" w:anchor="P460" w:tooltip="                Подраздел 2. Расчет сумм страховых взносов">
        <w:r>
          <w:rPr>
            <w:sz w:val="20"/>
            <w:color w:val="0000ff"/>
          </w:rPr>
          <w:t xml:space="preserve">подраздела 2</w:t>
        </w:r>
      </w:hyperlink>
      <w:r>
        <w:rPr>
          <w:sz w:val="20"/>
        </w:rPr>
        <w:t xml:space="preserve"> "Расчет сумм страховых взносов на обязательное пенсионное страхование по дополнительному тарифу для отдельных категорий плательщиков страховых взносов, указанных в </w:t>
      </w:r>
      <w:hyperlink w:history="0" r:id="rId22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 428</w:t>
        </w:r>
      </w:hyperlink>
      <w:r>
        <w:rPr>
          <w:sz w:val="20"/>
        </w:rPr>
        <w:t xml:space="preserve"> Налогового кодекса Российской Федерации" раздела 1 (далее - подраздел 2 раздела 1);</w:t>
      </w:r>
    </w:p>
    <w:p>
      <w:pPr>
        <w:pStyle w:val="0"/>
        <w:spacing w:before="200" w:lineRule="auto"/>
        <w:ind w:firstLine="540"/>
        <w:jc w:val="both"/>
      </w:pPr>
      <w:hyperlink w:history="0" w:anchor="P565" w:tooltip="       Подраздел 3. Расчет сумм страховых взносов на дополнительное">
        <w:r>
          <w:rPr>
            <w:sz w:val="20"/>
            <w:color w:val="0000ff"/>
          </w:rPr>
          <w:t xml:space="preserve">подраздела 3</w:t>
        </w:r>
      </w:hyperlink>
      <w:r>
        <w:rPr>
          <w:sz w:val="20"/>
        </w:rPr>
        <w:t xml:space="preserve"> "Расчет сумм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раздела 1 (далее - подраздел 3 раздела 1);</w:t>
      </w:r>
    </w:p>
    <w:p>
      <w:pPr>
        <w:pStyle w:val="0"/>
        <w:spacing w:before="200" w:lineRule="auto"/>
        <w:ind w:firstLine="540"/>
        <w:jc w:val="both"/>
      </w:pPr>
      <w:hyperlink w:history="0" w:anchor="P644" w:tooltip="        Подраздел 4. Расчет сумм страховых взносов на обязательное">
        <w:r>
          <w:rPr>
            <w:sz w:val="20"/>
            <w:color w:val="0000ff"/>
          </w:rPr>
          <w:t xml:space="preserve">подраздела 4</w:t>
        </w:r>
      </w:hyperlink>
      <w:r>
        <w:rPr>
          <w:sz w:val="20"/>
        </w:rPr>
        <w:t xml:space="preserve"> "Расчет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с выплат и иных вознаграждений, начисленных в пользу физических лиц, указанных в </w:t>
      </w:r>
      <w:hyperlink w:history="0" r:id="rId22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Налогового кодекса Российской Федерации, раздела 1" (далее - подраздел 4 раздела 1);</w:t>
      </w:r>
    </w:p>
    <w:p>
      <w:pPr>
        <w:pStyle w:val="0"/>
        <w:spacing w:before="200" w:lineRule="auto"/>
        <w:ind w:firstLine="540"/>
        <w:jc w:val="both"/>
      </w:pPr>
      <w:hyperlink w:history="0" w:anchor="P850" w:tooltip="           Приложение 1. Расчет соответствия условиям применения">
        <w:r>
          <w:rPr>
            <w:sz w:val="20"/>
            <w:color w:val="0000ff"/>
          </w:rPr>
          <w:t xml:space="preserve">приложения 1</w:t>
        </w:r>
      </w:hyperlink>
      <w:r>
        <w:rPr>
          <w:sz w:val="20"/>
        </w:rPr>
        <w:t xml:space="preserve"> "Расчет соответствия условиям применения пониженных тарифов страховых взносов плательщиками, указанными в </w:t>
      </w:r>
      <w:hyperlink w:history="0" r:id="rId22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3</w:t>
        </w:r>
      </w:hyperlink>
      <w:r>
        <w:rPr>
          <w:sz w:val="20"/>
        </w:rPr>
        <w:t xml:space="preserve"> или </w:t>
      </w:r>
      <w:hyperlink w:history="0" r:id="rId22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18 пункта 1 статьи 427</w:t>
        </w:r>
      </w:hyperlink>
      <w:r>
        <w:rPr>
          <w:sz w:val="20"/>
        </w:rPr>
        <w:t xml:space="preserve"> Налогового кодекса Российской Федерации" к разделу 1 (далее - приложение 1 к разделу 1);</w:t>
      </w:r>
    </w:p>
    <w:p>
      <w:pPr>
        <w:pStyle w:val="0"/>
        <w:spacing w:before="200" w:lineRule="auto"/>
        <w:ind w:firstLine="540"/>
        <w:jc w:val="both"/>
      </w:pPr>
      <w:hyperlink w:history="0" w:anchor="P912" w:tooltip="           Приложение 2. Расчет соответствия условиям применения">
        <w:r>
          <w:rPr>
            <w:sz w:val="20"/>
            <w:color w:val="0000ff"/>
          </w:rPr>
          <w:t xml:space="preserve">приложения 2</w:t>
        </w:r>
      </w:hyperlink>
      <w:r>
        <w:rPr>
          <w:sz w:val="20"/>
        </w:rPr>
        <w:t xml:space="preserve"> "Расчет соответствия условиям применения пониженных тарифов страховых взносов плательщиками, указанными в </w:t>
      </w:r>
      <w:hyperlink w:history="0" r:id="rId22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7 пункта 1 статьи 427</w:t>
        </w:r>
      </w:hyperlink>
      <w:r>
        <w:rPr>
          <w:sz w:val="20"/>
        </w:rPr>
        <w:t xml:space="preserve"> Налогового кодекса Российской Федерации" к разделу 1 (далее - приложение 2 к разделу 1);</w:t>
      </w:r>
    </w:p>
    <w:p>
      <w:pPr>
        <w:pStyle w:val="0"/>
        <w:spacing w:before="200" w:lineRule="auto"/>
        <w:ind w:firstLine="540"/>
        <w:jc w:val="both"/>
      </w:pPr>
      <w:hyperlink w:history="0" w:anchor="P962" w:tooltip="           Приложение 3. Расчет соответствия условиям применения">
        <w:r>
          <w:rPr>
            <w:sz w:val="20"/>
            <w:color w:val="0000ff"/>
          </w:rPr>
          <w:t xml:space="preserve">приложения 3</w:t>
        </w:r>
      </w:hyperlink>
      <w:r>
        <w:rPr>
          <w:sz w:val="20"/>
        </w:rPr>
        <w:t xml:space="preserve"> "Расчет соответствия условиям применения пониженных тарифов страховых взносов плательщиками, указанными в </w:t>
      </w:r>
      <w:hyperlink w:history="0" r:id="rId22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15 пункта 1 статьи 427</w:t>
        </w:r>
      </w:hyperlink>
      <w:r>
        <w:rPr>
          <w:sz w:val="20"/>
        </w:rPr>
        <w:t xml:space="preserve"> Налогового кодекса Российской Федерации" к разделу 1 (далее - приложение 3 к разделу 1);</w:t>
      </w:r>
    </w:p>
    <w:p>
      <w:pPr>
        <w:pStyle w:val="0"/>
        <w:spacing w:before="200" w:lineRule="auto"/>
        <w:ind w:firstLine="540"/>
        <w:jc w:val="both"/>
      </w:pPr>
      <w:hyperlink w:history="0" w:anchor="P1036" w:tooltip="          Приложение 3.1. Расчет соответствия условиям применения">
        <w:r>
          <w:rPr>
            <w:sz w:val="20"/>
            <w:color w:val="0000ff"/>
          </w:rPr>
          <w:t xml:space="preserve">приложения 3.1</w:t>
        </w:r>
      </w:hyperlink>
      <w:r>
        <w:rPr>
          <w:sz w:val="20"/>
        </w:rPr>
        <w:t xml:space="preserve"> "Расчет соответствия условиям применения единого пониженного тарифа страховых взносов плательщиками, указанными в </w:t>
      </w:r>
      <w:hyperlink w:history="0" r:id="rId22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13.2</w:t>
        </w:r>
      </w:hyperlink>
      <w:r>
        <w:rPr>
          <w:sz w:val="20"/>
        </w:rPr>
        <w:t xml:space="preserve"> или </w:t>
      </w:r>
      <w:hyperlink w:history="0" r:id="rId22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13.3 статьи 427</w:t>
        </w:r>
      </w:hyperlink>
      <w:r>
        <w:rPr>
          <w:sz w:val="20"/>
        </w:rPr>
        <w:t xml:space="preserve"> Налогового кодекса Российской Федерации" к разделу 1 (далее - приложение 3.1 к разделу 1);</w:t>
      </w:r>
    </w:p>
    <w:p>
      <w:pPr>
        <w:pStyle w:val="0"/>
        <w:spacing w:before="200" w:lineRule="auto"/>
        <w:ind w:firstLine="540"/>
        <w:jc w:val="both"/>
      </w:pPr>
      <w:hyperlink w:history="0" w:anchor="P1080" w:tooltip="            Приложение 4. Сведения, необходимые для применения">
        <w:r>
          <w:rPr>
            <w:sz w:val="20"/>
            <w:color w:val="0000ff"/>
          </w:rPr>
          <w:t xml:space="preserve">приложения 4</w:t>
        </w:r>
      </w:hyperlink>
      <w:r>
        <w:rPr>
          <w:sz w:val="20"/>
        </w:rPr>
        <w:t xml:space="preserve"> "Сведения, необходимые для применения положений </w:t>
      </w:r>
      <w:hyperlink w:history="0" r:id="rId22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подпункта 20 пункта 1 статьи 427</w:t>
        </w:r>
      </w:hyperlink>
      <w:r>
        <w:rPr>
          <w:sz w:val="20"/>
        </w:rPr>
        <w:t xml:space="preserve"> Налогового кодекса Российской Федерации организациями, осуществляющими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 к разделу 1 (далее - приложение 4 к разделу 1);</w:t>
      </w:r>
    </w:p>
    <w:p>
      <w:pPr>
        <w:pStyle w:val="0"/>
        <w:spacing w:before="200" w:lineRule="auto"/>
        <w:ind w:firstLine="540"/>
        <w:jc w:val="both"/>
      </w:pPr>
      <w:hyperlink w:history="0" w:anchor="P1156" w:tooltip="         Приложение 5. Сведения о физических лицах, с сумм выплат">
        <w:r>
          <w:rPr>
            <w:sz w:val="20"/>
            <w:color w:val="0000ff"/>
          </w:rPr>
          <w:t xml:space="preserve">приложения 5</w:t>
        </w:r>
      </w:hyperlink>
      <w:r>
        <w:rPr>
          <w:sz w:val="20"/>
        </w:rPr>
        <w:t xml:space="preserve"> "Сведения о физических лицах, с сумм выплат и иных вознаграждений которым исчислены страховые взносы в размере, установленном </w:t>
      </w:r>
      <w:hyperlink w:history="0" r:id="rId23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подпунктом 2 пункта 6.2 статьи 431</w:t>
        </w:r>
      </w:hyperlink>
      <w:r>
        <w:rPr>
          <w:sz w:val="20"/>
        </w:rPr>
        <w:t xml:space="preserve"> Налогового кодекса Российской Федерации, к разделу 1" (далее - приложение 5 к разделу 1);</w:t>
      </w:r>
    </w:p>
    <w:p>
      <w:pPr>
        <w:pStyle w:val="0"/>
        <w:spacing w:before="200" w:lineRule="auto"/>
        <w:ind w:firstLine="540"/>
        <w:jc w:val="both"/>
      </w:pPr>
      <w:hyperlink w:history="0" w:anchor="P1221" w:tooltip="          Раздел 2. Сводные данные об обязательствах плательщиков">
        <w:r>
          <w:rPr>
            <w:sz w:val="20"/>
            <w:color w:val="0000ff"/>
          </w:rPr>
          <w:t xml:space="preserve">раздела 2</w:t>
        </w:r>
      </w:hyperlink>
      <w:r>
        <w:rPr>
          <w:sz w:val="20"/>
        </w:rPr>
        <w:t xml:space="preserve"> "Сводные данные об обязательствах плательщиков страховых взносов - глав крестьянских (фермерских) хозяйств" (далее - раздел 2);</w:t>
      </w:r>
    </w:p>
    <w:p>
      <w:pPr>
        <w:pStyle w:val="0"/>
        <w:spacing w:before="200" w:lineRule="auto"/>
        <w:ind w:firstLine="540"/>
        <w:jc w:val="both"/>
      </w:pPr>
      <w:hyperlink w:history="0" w:anchor="P1267" w:tooltip="          Подраздел 1. Расчет сумм страховых взносов, подлежащих">
        <w:r>
          <w:rPr>
            <w:sz w:val="20"/>
            <w:color w:val="0000ff"/>
          </w:rPr>
          <w:t xml:space="preserve">подраздела 1</w:t>
        </w:r>
      </w:hyperlink>
      <w:r>
        <w:rPr>
          <w:sz w:val="20"/>
        </w:rPr>
        <w:t xml:space="preserve"> "Расчет сумм страховых взносов, подлежащих уплате за главу и членов крестьянского (фермерского) хозяйства" раздела 2 (далее - подраздел 1 раздела 2);</w:t>
      </w:r>
    </w:p>
    <w:p>
      <w:pPr>
        <w:pStyle w:val="0"/>
        <w:spacing w:before="200" w:lineRule="auto"/>
        <w:ind w:firstLine="540"/>
        <w:jc w:val="both"/>
      </w:pPr>
      <w:hyperlink w:history="0" w:anchor="P1365" w:tooltip="                  Раздел 3. Персонифицированные сведения">
        <w:r>
          <w:rPr>
            <w:sz w:val="20"/>
            <w:color w:val="0000ff"/>
          </w:rPr>
          <w:t xml:space="preserve">раздела 3</w:t>
        </w:r>
      </w:hyperlink>
      <w:r>
        <w:rPr>
          <w:sz w:val="20"/>
        </w:rPr>
        <w:t xml:space="preserve"> "Персонифицированные сведения о застрахованных лицах" (далее - раздел 3);</w:t>
      </w:r>
    </w:p>
    <w:p>
      <w:pPr>
        <w:pStyle w:val="0"/>
        <w:spacing w:before="200" w:lineRule="auto"/>
        <w:ind w:firstLine="540"/>
        <w:jc w:val="both"/>
      </w:pPr>
      <w:hyperlink w:history="0" w:anchor="P1466" w:tooltip="          Раздел 4. Сводные данные об обязательствах плательщиков">
        <w:r>
          <w:rPr>
            <w:sz w:val="20"/>
            <w:color w:val="0000ff"/>
          </w:rPr>
          <w:t xml:space="preserve">раздела 4</w:t>
        </w:r>
      </w:hyperlink>
      <w:r>
        <w:rPr>
          <w:sz w:val="20"/>
        </w:rPr>
        <w:t xml:space="preserve"> "Сводные данные об обязательствах плательщиков страховых взносов, указанных в </w:t>
      </w:r>
      <w:hyperlink w:history="0" r:id="rId23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6.1 статьи 431</w:t>
        </w:r>
      </w:hyperlink>
      <w:r>
        <w:rPr>
          <w:sz w:val="20"/>
        </w:rPr>
        <w:t xml:space="preserve"> Налогового кодекса Российской Федерации" (далее - раздел 4);</w:t>
      </w:r>
    </w:p>
    <w:p>
      <w:pPr>
        <w:pStyle w:val="0"/>
        <w:spacing w:before="200" w:lineRule="auto"/>
        <w:ind w:firstLine="540"/>
        <w:jc w:val="both"/>
      </w:pPr>
      <w:hyperlink w:history="0" w:anchor="P1528" w:tooltip="        Подраздел 1. Расчет сумм страховых взносов на обязательное">
        <w:r>
          <w:rPr>
            <w:sz w:val="20"/>
            <w:color w:val="0000ff"/>
          </w:rPr>
          <w:t xml:space="preserve">подраздела 1</w:t>
        </w:r>
      </w:hyperlink>
      <w:r>
        <w:rPr>
          <w:sz w:val="20"/>
        </w:rPr>
        <w:t xml:space="preserve"> "Расчет сумм страховых взносов на обязательное социальное страхование на случай временной нетрудоспособности и в связи с материнством, на обязательное медицинское страхование" раздела 4 (далее - подраздел 1 раздела 4);</w:t>
      </w:r>
    </w:p>
    <w:p>
      <w:pPr>
        <w:pStyle w:val="0"/>
        <w:spacing w:before="200" w:lineRule="auto"/>
        <w:ind w:firstLine="540"/>
        <w:jc w:val="both"/>
      </w:pPr>
      <w:hyperlink w:history="0" w:anchor="P1625" w:tooltip="        Приложение 1. Сведения, необходимые для применения тарифов">
        <w:r>
          <w:rPr>
            <w:sz w:val="20"/>
            <w:color w:val="0000ff"/>
          </w:rPr>
          <w:t xml:space="preserve">приложения 1</w:t>
        </w:r>
      </w:hyperlink>
      <w:r>
        <w:rPr>
          <w:sz w:val="20"/>
        </w:rPr>
        <w:t xml:space="preserve"> "Сведения, необходимые для применения тарифов страховых взносов, установленных </w:t>
      </w:r>
      <w:hyperlink w:history="0" r:id="rId23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4 статьи 425</w:t>
        </w:r>
      </w:hyperlink>
      <w:r>
        <w:rPr>
          <w:sz w:val="20"/>
        </w:rPr>
        <w:t xml:space="preserve"> Налогового кодекса Российской Федерации" к разделу 4 (далее - приложение 1 к разделу 4).</w:t>
      </w:r>
    </w:p>
    <w:p>
      <w:pPr>
        <w:pStyle w:val="0"/>
        <w:spacing w:before="200" w:lineRule="auto"/>
        <w:ind w:firstLine="540"/>
        <w:jc w:val="both"/>
      </w:pPr>
      <w:r>
        <w:rPr>
          <w:sz w:val="20"/>
        </w:rPr>
        <w:t xml:space="preserve">1.4. Лицами, указанными в </w:t>
      </w:r>
      <w:hyperlink w:history="0" r:id="rId23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1 пункта 1 статьи 419</w:t>
        </w:r>
      </w:hyperlink>
      <w:r>
        <w:rPr>
          <w:sz w:val="20"/>
        </w:rPr>
        <w:t xml:space="preserve"> Кодекса, в состав представляемого в налоговые органы </w:t>
      </w:r>
      <w:hyperlink w:history="0" w:anchor="P45" w:tooltip="                                      Расчет">
        <w:r>
          <w:rPr>
            <w:sz w:val="20"/>
            <w:color w:val="0000ff"/>
          </w:rPr>
          <w:t xml:space="preserve">Расчета</w:t>
        </w:r>
      </w:hyperlink>
      <w:r>
        <w:rPr>
          <w:sz w:val="20"/>
        </w:rPr>
        <w:t xml:space="preserve"> обязательно включаются </w:t>
      </w:r>
      <w:hyperlink w:history="0" w:anchor="P45" w:tooltip="                                      Расчет">
        <w:r>
          <w:rPr>
            <w:sz w:val="20"/>
            <w:color w:val="0000ff"/>
          </w:rPr>
          <w:t xml:space="preserve">титульный лист</w:t>
        </w:r>
      </w:hyperlink>
      <w:r>
        <w:rPr>
          <w:sz w:val="20"/>
        </w:rPr>
        <w:t xml:space="preserve">, </w:t>
      </w:r>
      <w:hyperlink w:history="0" w:anchor="P150" w:tooltip="          Раздел 1. Сводные данные об обязательствах плательщика">
        <w:r>
          <w:rPr>
            <w:sz w:val="20"/>
            <w:color w:val="0000ff"/>
          </w:rPr>
          <w:t xml:space="preserve">раздел 1</w:t>
        </w:r>
      </w:hyperlink>
      <w:r>
        <w:rPr>
          <w:sz w:val="20"/>
        </w:rPr>
        <w:t xml:space="preserve">, </w:t>
      </w:r>
      <w:hyperlink w:history="0" w:anchor="P324" w:tooltip="        Подраздел 1. Расчет сумм страховых взносов на обязательное">
        <w:r>
          <w:rPr>
            <w:sz w:val="20"/>
            <w:color w:val="0000ff"/>
          </w:rPr>
          <w:t xml:space="preserve">подраздел 1 раздела 1</w:t>
        </w:r>
      </w:hyperlink>
      <w:r>
        <w:rPr>
          <w:sz w:val="20"/>
        </w:rPr>
        <w:t xml:space="preserve">, </w:t>
      </w:r>
      <w:hyperlink w:history="0" w:anchor="P1365" w:tooltip="                  Раздел 3. Персонифицированные сведения">
        <w:r>
          <w:rPr>
            <w:sz w:val="20"/>
            <w:color w:val="0000ff"/>
          </w:rPr>
          <w:t xml:space="preserve">раздел 3</w:t>
        </w:r>
      </w:hyperlink>
      <w:r>
        <w:rPr>
          <w:sz w:val="20"/>
        </w:rPr>
        <w:t xml:space="preserve">, если иное не установлено настоящим Порядком.</w:t>
      </w:r>
    </w:p>
    <w:p>
      <w:pPr>
        <w:pStyle w:val="0"/>
        <w:spacing w:before="200" w:lineRule="auto"/>
        <w:ind w:firstLine="540"/>
        <w:jc w:val="both"/>
      </w:pPr>
      <w:r>
        <w:rPr>
          <w:sz w:val="20"/>
        </w:rPr>
        <w:t xml:space="preserve">1.5. </w:t>
      </w:r>
      <w:hyperlink w:history="0" w:anchor="P460" w:tooltip="                Подраздел 2. Расчет сумм страховых взносов">
        <w:r>
          <w:rPr>
            <w:sz w:val="20"/>
            <w:color w:val="0000ff"/>
          </w:rPr>
          <w:t xml:space="preserve">Подразделы 2</w:t>
        </w:r>
      </w:hyperlink>
      <w:r>
        <w:rPr>
          <w:sz w:val="20"/>
        </w:rPr>
        <w:t xml:space="preserve">, </w:t>
      </w:r>
      <w:hyperlink w:history="0" w:anchor="P565" w:tooltip="       Подраздел 3. Расчет сумм страховых взносов на дополнительное">
        <w:r>
          <w:rPr>
            <w:sz w:val="20"/>
            <w:color w:val="0000ff"/>
          </w:rPr>
          <w:t xml:space="preserve">3 раздела 1</w:t>
        </w:r>
      </w:hyperlink>
      <w:r>
        <w:rPr>
          <w:sz w:val="20"/>
        </w:rPr>
        <w:t xml:space="preserve">, </w:t>
      </w:r>
      <w:hyperlink w:history="0" w:anchor="P850" w:tooltip="           Приложение 1. Расчет соответствия условиям применения">
        <w:r>
          <w:rPr>
            <w:sz w:val="20"/>
            <w:color w:val="0000ff"/>
          </w:rPr>
          <w:t xml:space="preserve">приложения 1</w:t>
        </w:r>
      </w:hyperlink>
      <w:r>
        <w:rPr>
          <w:sz w:val="20"/>
        </w:rPr>
        <w:t xml:space="preserve"> - </w:t>
      </w:r>
      <w:hyperlink w:history="0" w:anchor="P1080" w:tooltip="            Приложение 4. Сведения, необходимые для применения">
        <w:r>
          <w:rPr>
            <w:sz w:val="20"/>
            <w:color w:val="0000ff"/>
          </w:rPr>
          <w:t xml:space="preserve">4</w:t>
        </w:r>
      </w:hyperlink>
      <w:r>
        <w:rPr>
          <w:sz w:val="20"/>
        </w:rPr>
        <w:t xml:space="preserve"> к разделу 1 включаются в состав представляемого в налоговые органы Расчета при применении плательщиками соответствующих тарифов страховых взносов.</w:t>
      </w:r>
    </w:p>
    <w:p>
      <w:pPr>
        <w:pStyle w:val="0"/>
        <w:spacing w:before="200" w:lineRule="auto"/>
        <w:ind w:firstLine="540"/>
        <w:jc w:val="both"/>
      </w:pPr>
      <w:r>
        <w:rPr>
          <w:sz w:val="20"/>
        </w:rPr>
        <w:t xml:space="preserve">1.6. </w:t>
      </w:r>
      <w:hyperlink w:history="0" w:anchor="P1466" w:tooltip="          Раздел 4. Сводные данные об обязательствах плательщиков">
        <w:r>
          <w:rPr>
            <w:sz w:val="20"/>
            <w:color w:val="0000ff"/>
          </w:rPr>
          <w:t xml:space="preserve">Раздел 4</w:t>
        </w:r>
      </w:hyperlink>
      <w:r>
        <w:rPr>
          <w:sz w:val="20"/>
        </w:rPr>
        <w:t xml:space="preserve">, </w:t>
      </w:r>
      <w:hyperlink w:history="0" w:anchor="P1528" w:tooltip="        Подраздел 1. Расчет сумм страховых взносов на обязательное">
        <w:r>
          <w:rPr>
            <w:sz w:val="20"/>
            <w:color w:val="0000ff"/>
          </w:rPr>
          <w:t xml:space="preserve">подраздел 1 раздела 4</w:t>
        </w:r>
      </w:hyperlink>
      <w:r>
        <w:rPr>
          <w:sz w:val="20"/>
        </w:rPr>
        <w:t xml:space="preserve">, </w:t>
      </w:r>
      <w:hyperlink w:history="0" w:anchor="P1625" w:tooltip="        Приложение 1. Сведения, необходимые для применения тарифов">
        <w:r>
          <w:rPr>
            <w:sz w:val="20"/>
            <w:color w:val="0000ff"/>
          </w:rPr>
          <w:t xml:space="preserve">приложение 1</w:t>
        </w:r>
      </w:hyperlink>
      <w:r>
        <w:rPr>
          <w:sz w:val="20"/>
        </w:rPr>
        <w:t xml:space="preserve"> к разделу 4 включаются в состав Расчета плательщиками страховых взносов, указанными в </w:t>
      </w:r>
      <w:hyperlink w:history="0" r:id="rId23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6.1 статьи 431</w:t>
        </w:r>
      </w:hyperlink>
      <w:r>
        <w:rPr>
          <w:sz w:val="20"/>
        </w:rPr>
        <w:t xml:space="preserve"> Кодекса.</w:t>
      </w:r>
    </w:p>
    <w:p>
      <w:pPr>
        <w:pStyle w:val="0"/>
        <w:spacing w:before="200" w:lineRule="auto"/>
        <w:ind w:firstLine="540"/>
        <w:jc w:val="both"/>
      </w:pPr>
      <w:r>
        <w:rPr>
          <w:sz w:val="20"/>
        </w:rPr>
        <w:t xml:space="preserve">1.6(1). </w:t>
      </w:r>
      <w:hyperlink w:history="0" w:anchor="P644" w:tooltip="        Подраздел 4. Расчет сумм страховых взносов на обязательное">
        <w:r>
          <w:rPr>
            <w:sz w:val="20"/>
            <w:color w:val="0000ff"/>
          </w:rPr>
          <w:t xml:space="preserve">Подраздел 4 раздела 1</w:t>
        </w:r>
      </w:hyperlink>
      <w:r>
        <w:rPr>
          <w:sz w:val="20"/>
        </w:rPr>
        <w:t xml:space="preserve">, </w:t>
      </w:r>
      <w:hyperlink w:history="0" w:anchor="P1156" w:tooltip="         Приложение 5. Сведения о физических лицах, с сумм выплат">
        <w:r>
          <w:rPr>
            <w:sz w:val="20"/>
            <w:color w:val="0000ff"/>
          </w:rPr>
          <w:t xml:space="preserve">приложение 5</w:t>
        </w:r>
      </w:hyperlink>
      <w:r>
        <w:rPr>
          <w:sz w:val="20"/>
        </w:rPr>
        <w:t xml:space="preserve"> к разделу 1 включаются в состав Расчета плательщиками страховых взносов, производящими выплаты и иные вознаграждения в пользу физических лиц, указанных в </w:t>
      </w:r>
      <w:hyperlink w:history="0" r:id="rId23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Кодекса.</w:t>
      </w:r>
    </w:p>
    <w:p>
      <w:pPr>
        <w:pStyle w:val="0"/>
        <w:spacing w:before="200" w:lineRule="auto"/>
        <w:ind w:firstLine="540"/>
        <w:jc w:val="both"/>
      </w:pPr>
      <w:r>
        <w:rPr>
          <w:sz w:val="20"/>
        </w:rPr>
        <w:t xml:space="preserve">1.7. Лицами, не производящими выплаты и иные вознаграждения физическим лицам, в состав представляемого в налоговые органы </w:t>
      </w:r>
      <w:hyperlink w:history="0" w:anchor="P45" w:tooltip="                                      Расчет">
        <w:r>
          <w:rPr>
            <w:sz w:val="20"/>
            <w:color w:val="0000ff"/>
          </w:rPr>
          <w:t xml:space="preserve">Расчета</w:t>
        </w:r>
      </w:hyperlink>
      <w:r>
        <w:rPr>
          <w:sz w:val="20"/>
        </w:rPr>
        <w:t xml:space="preserve"> включаются </w:t>
      </w:r>
      <w:hyperlink w:history="0" w:anchor="P45" w:tooltip="                                      Расчет">
        <w:r>
          <w:rPr>
            <w:sz w:val="20"/>
            <w:color w:val="0000ff"/>
          </w:rPr>
          <w:t xml:space="preserve">титульный лист</w:t>
        </w:r>
      </w:hyperlink>
      <w:r>
        <w:rPr>
          <w:sz w:val="20"/>
        </w:rPr>
        <w:t xml:space="preserve">, </w:t>
      </w:r>
      <w:hyperlink w:history="0" w:anchor="P1221" w:tooltip="          Раздел 2. Сводные данные об обязательствах плательщиков">
        <w:r>
          <w:rPr>
            <w:sz w:val="20"/>
            <w:color w:val="0000ff"/>
          </w:rPr>
          <w:t xml:space="preserve">раздел 2</w:t>
        </w:r>
      </w:hyperlink>
      <w:r>
        <w:rPr>
          <w:sz w:val="20"/>
        </w:rPr>
        <w:t xml:space="preserve"> и </w:t>
      </w:r>
      <w:hyperlink w:history="0" w:anchor="P1267" w:tooltip="          Подраздел 1. Расчет сумм страховых взносов, подлежащих">
        <w:r>
          <w:rPr>
            <w:sz w:val="20"/>
            <w:color w:val="0000ff"/>
          </w:rPr>
          <w:t xml:space="preserve">подраздел 1 раздела 2</w:t>
        </w:r>
      </w:hyperlink>
      <w:r>
        <w:rPr>
          <w:sz w:val="20"/>
        </w:rPr>
        <w:t xml:space="preserve">, заполняемые только при представлении в налоговые органы Расчета за расчетный период.</w:t>
      </w:r>
    </w:p>
    <w:p>
      <w:pPr>
        <w:pStyle w:val="0"/>
        <w:spacing w:before="200" w:lineRule="auto"/>
        <w:ind w:firstLine="540"/>
        <w:jc w:val="both"/>
      </w:pPr>
      <w:r>
        <w:rPr>
          <w:sz w:val="20"/>
        </w:rPr>
        <w:t xml:space="preserve">1.8. </w:t>
      </w:r>
      <w:hyperlink w:history="0" w:anchor="P45" w:tooltip="                                      Расчет">
        <w:r>
          <w:rPr>
            <w:sz w:val="20"/>
            <w:color w:val="0000ff"/>
          </w:rPr>
          <w:t xml:space="preserve">Расчет</w:t>
        </w:r>
      </w:hyperlink>
      <w:r>
        <w:rPr>
          <w:sz w:val="20"/>
        </w:rPr>
        <w:t xml:space="preserve"> заполняется на основании данных учета доходов, начисленных и выплаченных физическим лицам плательщиками.</w:t>
      </w:r>
    </w:p>
    <w:p>
      <w:pPr>
        <w:pStyle w:val="0"/>
        <w:spacing w:before="200" w:lineRule="auto"/>
        <w:ind w:firstLine="540"/>
        <w:jc w:val="both"/>
      </w:pPr>
      <w:r>
        <w:rPr>
          <w:sz w:val="20"/>
        </w:rPr>
        <w:t xml:space="preserve">1.9. Каждому показателю </w:t>
      </w:r>
      <w:hyperlink w:history="0" w:anchor="P45" w:tooltip="                                      Расчет">
        <w:r>
          <w:rPr>
            <w:sz w:val="20"/>
            <w:color w:val="0000ff"/>
          </w:rPr>
          <w:t xml:space="preserve">Расчета</w:t>
        </w:r>
      </w:hyperlink>
      <w:r>
        <w:rPr>
          <w:sz w:val="20"/>
        </w:rPr>
        <w:t xml:space="preserve"> соответствует одно поле, состоящее из определенного количества знакомест. В каждом поле указывается только один показатель.</w:t>
      </w:r>
    </w:p>
    <w:p>
      <w:pPr>
        <w:pStyle w:val="0"/>
        <w:spacing w:before="200" w:lineRule="auto"/>
        <w:ind w:firstLine="540"/>
        <w:jc w:val="both"/>
      </w:pPr>
      <w:r>
        <w:rPr>
          <w:sz w:val="20"/>
        </w:rPr>
        <w:t xml:space="preserve">Исключение составляют показатели, значением которых являются дата или десятичная дробь.</w:t>
      </w:r>
    </w:p>
    <w:p>
      <w:pPr>
        <w:pStyle w:val="0"/>
        <w:spacing w:before="200" w:lineRule="auto"/>
        <w:ind w:firstLine="540"/>
        <w:jc w:val="both"/>
      </w:pPr>
      <w:r>
        <w:rPr>
          <w:sz w:val="20"/>
        </w:rPr>
        <w:t xml:space="preserve">Для указания даты используются по порядку три поля: день (поле из двух знакомест), месяц (поле из двух знакомест) и год (поле из четырех знакомест), разделенные знаком "." ("точка").</w:t>
      </w:r>
    </w:p>
    <w:p>
      <w:pPr>
        <w:pStyle w:val="0"/>
        <w:spacing w:before="200" w:lineRule="auto"/>
        <w:ind w:firstLine="540"/>
        <w:jc w:val="both"/>
      </w:pPr>
      <w:r>
        <w:rPr>
          <w:sz w:val="20"/>
        </w:rPr>
        <w:t xml:space="preserve">Для десятичной дроби используются два поля, разделенные знаком "точка". Первое поле соответствует целой части десятичной дроби, второе - дробной части десятичной дроби.</w:t>
      </w:r>
    </w:p>
    <w:p>
      <w:pPr>
        <w:pStyle w:val="0"/>
        <w:spacing w:before="200" w:lineRule="auto"/>
        <w:ind w:firstLine="540"/>
        <w:jc w:val="both"/>
      </w:pPr>
      <w:r>
        <w:rPr>
          <w:sz w:val="20"/>
        </w:rPr>
        <w:t xml:space="preserve">1.10. Страницы </w:t>
      </w:r>
      <w:hyperlink w:history="0" w:anchor="P45" w:tooltip="                                      Расчет">
        <w:r>
          <w:rPr>
            <w:sz w:val="20"/>
            <w:color w:val="0000ff"/>
          </w:rPr>
          <w:t xml:space="preserve">Расчета</w:t>
        </w:r>
      </w:hyperlink>
      <w:r>
        <w:rPr>
          <w:sz w:val="20"/>
        </w:rPr>
        <w:t xml:space="preserve"> должны иметь сквозную нумерацию, начиная с </w:t>
      </w:r>
      <w:hyperlink w:history="0" w:anchor="P45" w:tooltip="                                      Расчет">
        <w:r>
          <w:rPr>
            <w:sz w:val="20"/>
            <w:color w:val="0000ff"/>
          </w:rPr>
          <w:t xml:space="preserve">титульного листа</w:t>
        </w:r>
      </w:hyperlink>
      <w:r>
        <w:rPr>
          <w:sz w:val="20"/>
        </w:rPr>
        <w:t xml:space="preserve">, вне зависимости от наличия (отсутствия) и количества заполняемых разделов. Порядковый номер страницы проставляется в определенном для нумерации поле.</w:t>
      </w:r>
    </w:p>
    <w:p>
      <w:pPr>
        <w:pStyle w:val="0"/>
        <w:spacing w:before="200" w:lineRule="auto"/>
        <w:ind w:firstLine="540"/>
        <w:jc w:val="both"/>
      </w:pPr>
      <w:r>
        <w:rPr>
          <w:sz w:val="20"/>
        </w:rPr>
        <w:t xml:space="preserve">Показатель номера страницы (</w:t>
      </w:r>
      <w:hyperlink w:history="0" w:anchor="P40" w:tooltip="                                  КПП │ │ │ │ │ │ │ │ │ │Стр.│0│0│1│">
        <w:r>
          <w:rPr>
            <w:sz w:val="20"/>
            <w:color w:val="0000ff"/>
          </w:rPr>
          <w:t xml:space="preserve">поле</w:t>
        </w:r>
      </w:hyperlink>
      <w:r>
        <w:rPr>
          <w:sz w:val="20"/>
        </w:rPr>
        <w:t xml:space="preserve"> "Стр."), имеющий три знакоместа, записывается следующим образом.</w:t>
      </w:r>
    </w:p>
    <w:p>
      <w:pPr>
        <w:pStyle w:val="0"/>
        <w:spacing w:before="200" w:lineRule="auto"/>
        <w:ind w:firstLine="540"/>
        <w:jc w:val="both"/>
      </w:pPr>
      <w:r>
        <w:rPr>
          <w:sz w:val="20"/>
        </w:rPr>
        <w:t xml:space="preserve">Например, для первой страницы - "001"; для тридцать третьей - "033".</w:t>
      </w:r>
    </w:p>
    <w:p>
      <w:pPr>
        <w:pStyle w:val="0"/>
        <w:spacing w:before="200" w:lineRule="auto"/>
        <w:ind w:firstLine="540"/>
        <w:jc w:val="both"/>
      </w:pPr>
      <w:r>
        <w:rPr>
          <w:sz w:val="20"/>
        </w:rPr>
        <w:t xml:space="preserve">1.11. Заполнение полей </w:t>
      </w:r>
      <w:hyperlink w:history="0" w:anchor="P45" w:tooltip="                                      Расчет">
        <w:r>
          <w:rPr>
            <w:sz w:val="20"/>
            <w:color w:val="0000ff"/>
          </w:rPr>
          <w:t xml:space="preserve">Расчета</w:t>
        </w:r>
      </w:hyperlink>
      <w:r>
        <w:rPr>
          <w:sz w:val="20"/>
        </w:rPr>
        <w:t xml:space="preserve"> значениями текстовых, числовых, кодовых показателей осуществляется слева направо, начиная с первого (левого) знакоместа.</w:t>
      </w:r>
    </w:p>
    <w:p>
      <w:pPr>
        <w:pStyle w:val="0"/>
        <w:spacing w:before="200" w:lineRule="auto"/>
        <w:ind w:firstLine="540"/>
        <w:jc w:val="both"/>
      </w:pPr>
      <w:r>
        <w:rPr>
          <w:sz w:val="20"/>
        </w:rPr>
        <w:t xml:space="preserve">1.12. При заполнении </w:t>
      </w:r>
      <w:hyperlink w:history="0" w:anchor="P162" w:tooltip="Код по ОКТМО                        010 │ │ │ │ │ │ │ │ │ │ │ │">
        <w:r>
          <w:rPr>
            <w:sz w:val="20"/>
            <w:color w:val="0000ff"/>
          </w:rPr>
          <w:t xml:space="preserve">поля</w:t>
        </w:r>
      </w:hyperlink>
      <w:r>
        <w:rPr>
          <w:sz w:val="20"/>
        </w:rPr>
        <w:t xml:space="preserve"> "Код по ОКТМО", под который отводится одиннадцать знакомест, свободные знакоместа справа от значения кода в случае, если код Общероссийского </w:t>
      </w:r>
      <w:hyperlink w:history="0" r:id="rId23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0"/>
            <w:color w:val="0000ff"/>
          </w:rPr>
          <w:t xml:space="preserve">классификатора</w:t>
        </w:r>
      </w:hyperlink>
      <w:r>
        <w:rPr>
          <w:sz w:val="20"/>
        </w:rPr>
        <w:t xml:space="preserve"> территорий муниципальных образований (далее - ОКТМО) имеет восемь знаков, не подлежат заполнению дополнительными символами (заполняются прочерками). Например, для восьмизначного кода ОКТМО - "12445698" в </w:t>
      </w:r>
      <w:hyperlink w:history="0" w:anchor="P162" w:tooltip="Код по ОКТМО                        010 │ │ │ │ │ │ │ │ │ │ │ │">
        <w:r>
          <w:rPr>
            <w:sz w:val="20"/>
            <w:color w:val="0000ff"/>
          </w:rPr>
          <w:t xml:space="preserve">поле</w:t>
        </w:r>
      </w:hyperlink>
      <w:r>
        <w:rPr>
          <w:sz w:val="20"/>
        </w:rPr>
        <w:t xml:space="preserve"> "Код по ОКТМО" записывается одиннадцатизначное значение "12445698---".</w:t>
      </w:r>
    </w:p>
    <w:p>
      <w:pPr>
        <w:pStyle w:val="0"/>
        <w:spacing w:before="200" w:lineRule="auto"/>
        <w:ind w:firstLine="540"/>
        <w:jc w:val="both"/>
      </w:pPr>
      <w:r>
        <w:rPr>
          <w:sz w:val="20"/>
        </w:rPr>
        <w:t xml:space="preserve">1.13. При заполнении </w:t>
      </w:r>
      <w:hyperlink w:history="0" w:anchor="P45" w:tooltip="                                      Расчет">
        <w:r>
          <w:rPr>
            <w:sz w:val="20"/>
            <w:color w:val="0000ff"/>
          </w:rPr>
          <w:t xml:space="preserve">титульного листа</w:t>
        </w:r>
      </w:hyperlink>
      <w:r>
        <w:rPr>
          <w:sz w:val="20"/>
        </w:rPr>
        <w:t xml:space="preserve">, разделов, подразделов, приложений к разделам в полях "ИНН" и "КПП" проставляется идентификационный номер налогоплательщика (далее - ИНН) и код причины постановки на учет (далее - КПП) плательщика; в </w:t>
      </w:r>
      <w:hyperlink w:history="0" w:anchor="P40" w:tooltip="                                  КПП │ │ │ │ │ │ │ │ │ │Стр.│0│0│1│">
        <w:r>
          <w:rPr>
            <w:sz w:val="20"/>
            <w:color w:val="0000ff"/>
          </w:rPr>
          <w:t xml:space="preserve">поле</w:t>
        </w:r>
      </w:hyperlink>
      <w:r>
        <w:rPr>
          <w:sz w:val="20"/>
        </w:rPr>
        <w:t xml:space="preserve"> "Стр." отражается порядковый номер страницы.</w:t>
      </w:r>
    </w:p>
    <w:p>
      <w:pPr>
        <w:pStyle w:val="0"/>
        <w:spacing w:before="200" w:lineRule="auto"/>
        <w:ind w:firstLine="540"/>
        <w:jc w:val="both"/>
      </w:pPr>
      <w:r>
        <w:rPr>
          <w:sz w:val="20"/>
        </w:rPr>
        <w:t xml:space="preserve">1.14. Все значения стоимостных показателей, отражаемых в </w:t>
      </w:r>
      <w:hyperlink w:history="0" w:anchor="P150" w:tooltip="          Раздел 1. Сводные данные об обязательствах плательщика">
        <w:r>
          <w:rPr>
            <w:sz w:val="20"/>
            <w:color w:val="0000ff"/>
          </w:rPr>
          <w:t xml:space="preserve">разделах 1</w:t>
        </w:r>
      </w:hyperlink>
      <w:r>
        <w:rPr>
          <w:sz w:val="20"/>
        </w:rPr>
        <w:t xml:space="preserve"> - </w:t>
      </w:r>
      <w:hyperlink w:history="0" w:anchor="P1466" w:tooltip="          Раздел 4. Сводные данные об обязательствах плательщиков">
        <w:r>
          <w:rPr>
            <w:sz w:val="20"/>
            <w:color w:val="0000ff"/>
          </w:rPr>
          <w:t xml:space="preserve">4</w:t>
        </w:r>
      </w:hyperlink>
      <w:r>
        <w:rPr>
          <w:sz w:val="20"/>
        </w:rPr>
        <w:t xml:space="preserve">, </w:t>
      </w:r>
      <w:hyperlink w:history="0" w:anchor="P850" w:tooltip="           Приложение 1. Расчет соответствия условиям применения">
        <w:r>
          <w:rPr>
            <w:sz w:val="20"/>
            <w:color w:val="0000ff"/>
          </w:rPr>
          <w:t xml:space="preserve">приложениях 1</w:t>
        </w:r>
      </w:hyperlink>
      <w:r>
        <w:rPr>
          <w:sz w:val="20"/>
        </w:rPr>
        <w:t xml:space="preserve"> - </w:t>
      </w:r>
      <w:hyperlink w:history="0" w:anchor="P1080" w:tooltip="            Приложение 4. Сведения, необходимые для применения">
        <w:r>
          <w:rPr>
            <w:sz w:val="20"/>
            <w:color w:val="0000ff"/>
          </w:rPr>
          <w:t xml:space="preserve">4</w:t>
        </w:r>
      </w:hyperlink>
      <w:r>
        <w:rPr>
          <w:sz w:val="20"/>
        </w:rPr>
        <w:t xml:space="preserve"> к разделу 1, </w:t>
      </w:r>
      <w:hyperlink w:history="0" w:anchor="P1528" w:tooltip="        Подраздел 1. Расчет сумм страховых взносов на обязательное">
        <w:r>
          <w:rPr>
            <w:sz w:val="20"/>
            <w:color w:val="0000ff"/>
          </w:rPr>
          <w:t xml:space="preserve">приложении 1</w:t>
        </w:r>
      </w:hyperlink>
      <w:r>
        <w:rPr>
          <w:sz w:val="20"/>
        </w:rPr>
        <w:t xml:space="preserve"> к разделу 4 указываются в рублях и копейках и не должны иметь отрицательные значения.</w:t>
      </w:r>
    </w:p>
    <w:p>
      <w:pPr>
        <w:pStyle w:val="0"/>
        <w:spacing w:before="200" w:lineRule="auto"/>
        <w:ind w:firstLine="540"/>
        <w:jc w:val="both"/>
      </w:pPr>
      <w:r>
        <w:rPr>
          <w:sz w:val="20"/>
        </w:rPr>
        <w:t xml:space="preserve">1.15. При заполнении полей Расчета должны использоваться чернила черного, фиолетового или синего цвета.</w:t>
      </w:r>
    </w:p>
    <w:p>
      <w:pPr>
        <w:pStyle w:val="0"/>
        <w:spacing w:before="200" w:lineRule="auto"/>
        <w:ind w:firstLine="540"/>
        <w:jc w:val="both"/>
      </w:pPr>
      <w:r>
        <w:rPr>
          <w:sz w:val="20"/>
        </w:rPr>
        <w:t xml:space="preserve">1.16. Заполнение текстовых полей Расчета осуществляется заглавными печатными символами.</w:t>
      </w:r>
    </w:p>
    <w:p>
      <w:pPr>
        <w:pStyle w:val="0"/>
        <w:spacing w:before="200" w:lineRule="auto"/>
        <w:ind w:firstLine="540"/>
        <w:jc w:val="both"/>
      </w:pPr>
      <w:r>
        <w:rPr>
          <w:sz w:val="20"/>
        </w:rPr>
        <w:t xml:space="preserve">1.17. Не допускается исправление ошибок с помощью корректирующего или иного аналогичного средства.</w:t>
      </w:r>
    </w:p>
    <w:p>
      <w:pPr>
        <w:pStyle w:val="0"/>
        <w:spacing w:before="200" w:lineRule="auto"/>
        <w:ind w:firstLine="540"/>
        <w:jc w:val="both"/>
      </w:pPr>
      <w:r>
        <w:rPr>
          <w:sz w:val="20"/>
        </w:rPr>
        <w:t xml:space="preserve">1.18. Не допускается двусторонняя печать </w:t>
      </w:r>
      <w:hyperlink w:history="0" w:anchor="P45" w:tooltip="                                      Расчет">
        <w:r>
          <w:rPr>
            <w:sz w:val="20"/>
            <w:color w:val="0000ff"/>
          </w:rPr>
          <w:t xml:space="preserve">Расчета</w:t>
        </w:r>
      </w:hyperlink>
      <w:r>
        <w:rPr>
          <w:sz w:val="20"/>
        </w:rPr>
        <w:t xml:space="preserve"> на бумажном носителе.</w:t>
      </w:r>
    </w:p>
    <w:p>
      <w:pPr>
        <w:pStyle w:val="0"/>
        <w:spacing w:before="200" w:lineRule="auto"/>
        <w:ind w:firstLine="540"/>
        <w:jc w:val="both"/>
      </w:pPr>
      <w:r>
        <w:rPr>
          <w:sz w:val="20"/>
        </w:rPr>
        <w:t xml:space="preserve">1.19. Не допускается скрепление листов </w:t>
      </w:r>
      <w:hyperlink w:history="0" w:anchor="P45" w:tooltip="                                      Расчет">
        <w:r>
          <w:rPr>
            <w:sz w:val="20"/>
            <w:color w:val="0000ff"/>
          </w:rPr>
          <w:t xml:space="preserve">Расчета</w:t>
        </w:r>
      </w:hyperlink>
      <w:r>
        <w:rPr>
          <w:sz w:val="20"/>
        </w:rPr>
        <w:t xml:space="preserve">, приводящее к порче бумажного носителя.</w:t>
      </w:r>
    </w:p>
    <w:p>
      <w:pPr>
        <w:pStyle w:val="0"/>
        <w:spacing w:before="200" w:lineRule="auto"/>
        <w:ind w:firstLine="540"/>
        <w:jc w:val="both"/>
      </w:pPr>
      <w:r>
        <w:rPr>
          <w:sz w:val="20"/>
        </w:rPr>
        <w:t xml:space="preserve">1.20. В случае отсутствия какого-либо показателя количественные и суммовые показатели заполняются значением "0" ("ноль"), в остальных случаях во всех знакоместах соответствующего поля проставляется прочерк.</w:t>
      </w:r>
    </w:p>
    <w:p>
      <w:pPr>
        <w:pStyle w:val="0"/>
        <w:spacing w:before="200" w:lineRule="auto"/>
        <w:ind w:firstLine="540"/>
        <w:jc w:val="both"/>
      </w:pPr>
      <w:r>
        <w:rPr>
          <w:sz w:val="20"/>
        </w:rPr>
        <w:t xml:space="preserve">В случае, если для указания какого-либо показателя не требуется заполнения всех знакомест соответствующего поля, в незаполненных знакоместах в правой части поля проставляется прочерк. Например, при указании десятизначного ИНН организации "5024002119" в поле ИНН из двенадцати знакомест показатель заполняется следующим образом: "5024002119-".</w:t>
      </w:r>
    </w:p>
    <w:p>
      <w:pPr>
        <w:pStyle w:val="0"/>
        <w:spacing w:before="200" w:lineRule="auto"/>
        <w:ind w:firstLine="540"/>
        <w:jc w:val="both"/>
      </w:pPr>
      <w:r>
        <w:rPr>
          <w:sz w:val="20"/>
        </w:rPr>
        <w:t xml:space="preserve">Дробные числовые показатели заполняются аналогично правилам заполнения целых числовых показателей. В случае, если знакомест для указания дробной части больше, чем цифр, то в свободных знакоместах соответствующего поля ставится прочерк. Например, сумма начисленных выплат составляет 1234356.50 рублей. Данный показатель заполняется по формату: 15 знакомест для целой части и 2 знакоместа для дробной части и, соответственно, в </w:t>
      </w:r>
      <w:hyperlink w:history="0" w:anchor="P45" w:tooltip="                                      Расчет">
        <w:r>
          <w:rPr>
            <w:sz w:val="20"/>
            <w:color w:val="0000ff"/>
          </w:rPr>
          <w:t xml:space="preserve">Расчете</w:t>
        </w:r>
      </w:hyperlink>
      <w:r>
        <w:rPr>
          <w:sz w:val="20"/>
        </w:rPr>
        <w:t xml:space="preserve"> указывается как "1234356--------.50".</w:t>
      </w:r>
    </w:p>
    <w:p>
      <w:pPr>
        <w:pStyle w:val="0"/>
        <w:spacing w:before="200" w:lineRule="auto"/>
        <w:ind w:firstLine="540"/>
        <w:jc w:val="both"/>
      </w:pPr>
      <w:r>
        <w:rPr>
          <w:sz w:val="20"/>
        </w:rPr>
        <w:t xml:space="preserve">1.21. При представлении </w:t>
      </w:r>
      <w:hyperlink w:history="0" w:anchor="P45" w:tooltip="                                      Расчет">
        <w:r>
          <w:rPr>
            <w:sz w:val="20"/>
            <w:color w:val="0000ff"/>
          </w:rPr>
          <w:t xml:space="preserve">Расчета</w:t>
        </w:r>
      </w:hyperlink>
      <w:r>
        <w:rPr>
          <w:sz w:val="20"/>
        </w:rPr>
        <w:t xml:space="preserve">, подготовленного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 Расположение и размеры показателей не должны изменяться. Печать знаков должна выполняться шрифтом Courier New высотой 16 - 18 пунктов.</w:t>
      </w:r>
    </w:p>
    <w:p>
      <w:pPr>
        <w:pStyle w:val="0"/>
        <w:spacing w:before="200" w:lineRule="auto"/>
        <w:ind w:firstLine="540"/>
        <w:jc w:val="both"/>
      </w:pPr>
      <w:r>
        <w:rPr>
          <w:sz w:val="20"/>
        </w:rPr>
        <w:t xml:space="preserve">1.22. При представлении в налоговый орган по месту учета организацией-правопреемником Расчета за последний расчетный (отчетный) период и уточненных Расчетов за реорганизованную организацию (в форме присоединения к другому юридическому лицу, слияния нескольких юридических лиц, разделения юридического лица, преобразования одного юридического лица в другое) в титульном листе по </w:t>
      </w:r>
      <w:hyperlink w:history="0" w:anchor="P52" w:tooltip="Представляется в налоговый   │ │ │ │ │  По месту нахождения │ │ │ │">
        <w:r>
          <w:rPr>
            <w:sz w:val="20"/>
            <w:color w:val="0000ff"/>
          </w:rPr>
          <w:t xml:space="preserve">полю</w:t>
        </w:r>
      </w:hyperlink>
      <w:r>
        <w:rPr>
          <w:sz w:val="20"/>
        </w:rPr>
        <w:t xml:space="preserve"> "По месту нахождения (учета) (код)" указывается код "217", а в верхней его части указываются ИНН и КПП организации-правопреемника. В </w:t>
      </w:r>
      <w:hyperlink w:history="0" w:anchor="P55" w:tooltip="│ │ │ │ │ │ │ │ │ │ │ │ │ │ │ │ │ │ │ │ │ │ │ │ │ │ │ │ │ │ │ │ │ │ │ │ │ │ │ │ │">
        <w:r>
          <w:rPr>
            <w:sz w:val="20"/>
            <w:color w:val="0000ff"/>
          </w:rPr>
          <w:t xml:space="preserve">поле</w:t>
        </w:r>
      </w:hyperlink>
      <w:r>
        <w:rPr>
          <w:sz w:val="20"/>
        </w:rPr>
        <w:t xml:space="preserve"> "наименование организации, обособленного подразделения/фамилия, имя, отчество индивидуального предпринимателя, главы крестьянского (фермерского) хозяйства, физического лица" указывается наименование реорганизованной организации.</w:t>
      </w:r>
    </w:p>
    <w:p>
      <w:pPr>
        <w:pStyle w:val="0"/>
        <w:spacing w:before="200" w:lineRule="auto"/>
        <w:ind w:firstLine="540"/>
        <w:jc w:val="both"/>
      </w:pPr>
      <w:r>
        <w:rPr>
          <w:sz w:val="20"/>
        </w:rPr>
        <w:t xml:space="preserve">1.23. В случае лишения обособленного подразделения полномочий по начислению выплат и иных вознаграждений в пользу физических лиц (далее - лишение полномочий), в том числе закрытия обособленного подразделения, наделенного такими полномочиями, уточненные </w:t>
      </w:r>
      <w:hyperlink w:history="0" w:anchor="P45" w:tooltip="                                      Расчет">
        <w:r>
          <w:rPr>
            <w:sz w:val="20"/>
            <w:color w:val="0000ff"/>
          </w:rPr>
          <w:t xml:space="preserve">Расчеты</w:t>
        </w:r>
      </w:hyperlink>
      <w:r>
        <w:rPr>
          <w:sz w:val="20"/>
        </w:rPr>
        <w:t xml:space="preserve"> за расчетные (отчетные) периоды, в которых обособленное подразделение было наделено полномочиями, представляются организацией в налоговый орган по месту нахождения организации.</w:t>
      </w:r>
    </w:p>
    <w:p>
      <w:pPr>
        <w:pStyle w:val="0"/>
        <w:spacing w:before="200" w:lineRule="auto"/>
        <w:ind w:firstLine="540"/>
        <w:jc w:val="both"/>
      </w:pPr>
      <w:r>
        <w:rPr>
          <w:sz w:val="20"/>
        </w:rPr>
        <w:t xml:space="preserve">1.24. В </w:t>
      </w:r>
      <w:hyperlink w:history="0" w:anchor="P75" w:tooltip="ИНН/КПП реорганизованной организации/   ┌─┬─┬─┬─┬─┬─┬─┬─┬─┬─┐ ┌─┬─┬─┬─┬─┬─┬─┬─┬─┐">
        <w:r>
          <w:rPr>
            <w:sz w:val="20"/>
            <w:color w:val="0000ff"/>
          </w:rPr>
          <w:t xml:space="preserve">поле</w:t>
        </w:r>
      </w:hyperlink>
      <w:r>
        <w:rPr>
          <w:sz w:val="20"/>
        </w:rPr>
        <w:t xml:space="preserve"> "ИНН/КПП реорганизованной организации/ИНН/КПП лишенного полномочий (закрытого) обособленного подразделения" указываются, соответственно, ИНН и КПП, которые были присвоены организации до реорганизации налоговым органом по месту ее нахождения/ИНН и КПП лишенного полномочий (закрытого) обособленного подразделения.</w:t>
      </w:r>
    </w:p>
    <w:p>
      <w:pPr>
        <w:pStyle w:val="0"/>
        <w:spacing w:before="200" w:lineRule="auto"/>
        <w:ind w:firstLine="540"/>
        <w:jc w:val="both"/>
      </w:pPr>
      <w:r>
        <w:rPr>
          <w:sz w:val="20"/>
        </w:rPr>
        <w:t xml:space="preserve">1.25. В </w:t>
      </w:r>
      <w:hyperlink w:history="0" w:anchor="P150" w:tooltip="          Раздел 1. Сводные данные об обязательствах плательщика">
        <w:r>
          <w:rPr>
            <w:sz w:val="20"/>
            <w:color w:val="0000ff"/>
          </w:rPr>
          <w:t xml:space="preserve">разделе 1</w:t>
        </w:r>
      </w:hyperlink>
      <w:r>
        <w:rPr>
          <w:sz w:val="20"/>
        </w:rPr>
        <w:t xml:space="preserve"> Расчета указывается код </w:t>
      </w:r>
      <w:hyperlink w:history="0" r:id="rId23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0"/>
            <w:color w:val="0000ff"/>
          </w:rPr>
          <w:t xml:space="preserve">ОКТМО</w:t>
        </w:r>
      </w:hyperlink>
      <w:r>
        <w:rPr>
          <w:sz w:val="20"/>
        </w:rPr>
        <w:t xml:space="preserve"> муниципального образования, межселенной территории, населенного пункта, входящего в состав муниципального образования, на территории которого находилась реорганизованная организация.</w:t>
      </w:r>
    </w:p>
    <w:p>
      <w:pPr>
        <w:pStyle w:val="0"/>
        <w:spacing w:before="200" w:lineRule="auto"/>
        <w:ind w:firstLine="540"/>
        <w:jc w:val="both"/>
      </w:pPr>
      <w:r>
        <w:rPr>
          <w:sz w:val="20"/>
        </w:rPr>
        <w:t xml:space="preserve">Коды форм реорганизации (ликвидации) организации, лишения полномочий (закрытия) обособленного подразделения приведены в </w:t>
      </w:r>
      <w:hyperlink w:history="0" w:anchor="P4773" w:tooltip="КОДЫ">
        <w:r>
          <w:rPr>
            <w:sz w:val="20"/>
            <w:color w:val="0000ff"/>
          </w:rPr>
          <w:t xml:space="preserve">приложении N 2</w:t>
        </w:r>
      </w:hyperlink>
      <w:r>
        <w:rPr>
          <w:sz w:val="20"/>
        </w:rPr>
        <w:t xml:space="preserve"> к настоящему Порядку.</w:t>
      </w:r>
    </w:p>
    <w:p>
      <w:pPr>
        <w:pStyle w:val="0"/>
        <w:jc w:val="both"/>
      </w:pPr>
      <w:r>
        <w:rPr>
          <w:sz w:val="20"/>
        </w:rPr>
      </w:r>
    </w:p>
    <w:p>
      <w:pPr>
        <w:pStyle w:val="2"/>
        <w:outlineLvl w:val="1"/>
        <w:jc w:val="center"/>
      </w:pPr>
      <w:r>
        <w:rPr>
          <w:sz w:val="20"/>
        </w:rPr>
        <w:t xml:space="preserve">II. Заполнение </w:t>
      </w:r>
      <w:hyperlink w:history="0" w:anchor="P45" w:tooltip="                                      Расчет">
        <w:r>
          <w:rPr>
            <w:sz w:val="20"/>
            <w:color w:val="0000ff"/>
          </w:rPr>
          <w:t xml:space="preserve">титульного листа</w:t>
        </w:r>
      </w:hyperlink>
      <w:r>
        <w:rPr>
          <w:sz w:val="20"/>
        </w:rPr>
        <w:t xml:space="preserve"> Расчета</w:t>
      </w:r>
    </w:p>
    <w:p>
      <w:pPr>
        <w:pStyle w:val="0"/>
        <w:jc w:val="both"/>
      </w:pPr>
      <w:r>
        <w:rPr>
          <w:sz w:val="20"/>
        </w:rPr>
      </w:r>
    </w:p>
    <w:p>
      <w:pPr>
        <w:pStyle w:val="0"/>
        <w:ind w:firstLine="540"/>
        <w:jc w:val="both"/>
      </w:pPr>
      <w:r>
        <w:rPr>
          <w:sz w:val="20"/>
        </w:rPr>
        <w:t xml:space="preserve">2.1. </w:t>
      </w:r>
      <w:hyperlink w:history="0" w:anchor="P45" w:tooltip="                                      Расчет">
        <w:r>
          <w:rPr>
            <w:sz w:val="20"/>
            <w:color w:val="0000ff"/>
          </w:rPr>
          <w:t xml:space="preserve">Титульный лист</w:t>
        </w:r>
      </w:hyperlink>
      <w:r>
        <w:rPr>
          <w:sz w:val="20"/>
        </w:rPr>
        <w:t xml:space="preserve"> Расчета заполняется плательщиком, кроме раздела "Заполняется работником налогового органа".</w:t>
      </w:r>
    </w:p>
    <w:p>
      <w:pPr>
        <w:pStyle w:val="0"/>
        <w:spacing w:before="200" w:lineRule="auto"/>
        <w:ind w:firstLine="540"/>
        <w:jc w:val="both"/>
      </w:pPr>
      <w:r>
        <w:rPr>
          <w:sz w:val="20"/>
        </w:rPr>
        <w:t xml:space="preserve">2.2. В </w:t>
      </w:r>
      <w:hyperlink w:history="0" w:anchor="P37" w:tooltip="   ││││││││││││││││││││││         ИНН │ │ │ │ │ │ │ │ │ │ │ │ │">
        <w:r>
          <w:rPr>
            <w:sz w:val="20"/>
            <w:color w:val="0000ff"/>
          </w:rPr>
          <w:t xml:space="preserve">поле</w:t>
        </w:r>
      </w:hyperlink>
      <w:r>
        <w:rPr>
          <w:sz w:val="20"/>
        </w:rPr>
        <w:t xml:space="preserve"> "ИНН" для физического лица ИНН указывается в соответствии со свидетельством о постановке на учет физического лица в налоговом органе.</w:t>
      </w:r>
    </w:p>
    <w:bookmarkStart w:id="4286" w:name="P4286"/>
    <w:bookmarkEnd w:id="4286"/>
    <w:p>
      <w:pPr>
        <w:pStyle w:val="0"/>
        <w:spacing w:before="200" w:lineRule="auto"/>
        <w:ind w:firstLine="540"/>
        <w:jc w:val="both"/>
      </w:pPr>
      <w:r>
        <w:rPr>
          <w:sz w:val="20"/>
        </w:rPr>
        <w:t xml:space="preserve">2.3. В </w:t>
      </w:r>
      <w:hyperlink w:history="0" w:anchor="P37" w:tooltip="   ││││││││││││││││││││││         ИНН │ │ │ │ │ │ │ │ │ │ │ │ │">
        <w:r>
          <w:rPr>
            <w:sz w:val="20"/>
            <w:color w:val="0000ff"/>
          </w:rPr>
          <w:t xml:space="preserve">поле</w:t>
        </w:r>
      </w:hyperlink>
      <w:r>
        <w:rPr>
          <w:sz w:val="20"/>
        </w:rPr>
        <w:t xml:space="preserve"> "ИНН" для российской организации указывается ИНН в соответствии со свидетельством о постановке на учет российской организации в налоговом органе по месту ее нахождения, для иностранной организации - в соответствии со свидетельством о постановке на учет иностранной организации в налоговом органе.</w:t>
      </w:r>
    </w:p>
    <w:p>
      <w:pPr>
        <w:pStyle w:val="0"/>
        <w:spacing w:before="200" w:lineRule="auto"/>
        <w:ind w:firstLine="540"/>
        <w:jc w:val="both"/>
      </w:pPr>
      <w:r>
        <w:rPr>
          <w:sz w:val="20"/>
        </w:rPr>
        <w:t xml:space="preserve">При указании плательщиком - организацией ИНН, который состоит из десяти знаков, в поле из двенадцати знакомест, отведенных для записи показателя ИНН, в последних двух знакоместах проставляется прочерк.</w:t>
      </w:r>
    </w:p>
    <w:bookmarkStart w:id="4288" w:name="P4288"/>
    <w:bookmarkEnd w:id="4288"/>
    <w:p>
      <w:pPr>
        <w:pStyle w:val="0"/>
        <w:spacing w:before="200" w:lineRule="auto"/>
        <w:ind w:firstLine="540"/>
        <w:jc w:val="both"/>
      </w:pPr>
      <w:r>
        <w:rPr>
          <w:sz w:val="20"/>
        </w:rPr>
        <w:t xml:space="preserve">2.4. В </w:t>
      </w:r>
      <w:hyperlink w:history="0" w:anchor="P40" w:tooltip="                                  КПП │ │ │ │ │ │ │ │ │ │Стр.│0│0│1│">
        <w:r>
          <w:rPr>
            <w:sz w:val="20"/>
            <w:color w:val="0000ff"/>
          </w:rPr>
          <w:t xml:space="preserve">поле</w:t>
        </w:r>
      </w:hyperlink>
      <w:r>
        <w:rPr>
          <w:sz w:val="20"/>
        </w:rPr>
        <w:t xml:space="preserve"> "КПП" для российской организации указывается КПП в соответствии со свидетельством о постановке на учет российской организации в налоговом органе, для иностранной организации - в соответствии со свидетельством о постановке на учет иностранной организации в налоговом органе.</w:t>
      </w:r>
    </w:p>
    <w:p>
      <w:pPr>
        <w:pStyle w:val="0"/>
        <w:spacing w:before="200" w:lineRule="auto"/>
        <w:ind w:firstLine="540"/>
        <w:jc w:val="both"/>
      </w:pPr>
      <w:r>
        <w:rPr>
          <w:sz w:val="20"/>
        </w:rPr>
        <w:t xml:space="preserve">Для российской организации КПП по месту нахождения обособленного подразделения, наделенного полномочиями по начислению выплат и вознаграждений в пользу физических лиц, указывается в соответствии с уведомлением о постановке на учет российской организации в налоговом органе.</w:t>
      </w:r>
    </w:p>
    <w:p>
      <w:pPr>
        <w:pStyle w:val="0"/>
        <w:spacing w:before="200" w:lineRule="auto"/>
        <w:ind w:firstLine="540"/>
        <w:jc w:val="both"/>
      </w:pPr>
      <w:r>
        <w:rPr>
          <w:sz w:val="20"/>
        </w:rPr>
        <w:t xml:space="preserve">2.5. При заполнении первичного Расчета и уточненных Расчетов за соответствующий расчетный (отчетный) период в поле "Номер корректировки" должна обеспечиваться сквозная нумерация, где номер корректировки для первичного Расчета принимает значение "0--", для уточненных Расчетов указывается последовательно ("1--", "2--", "3--" и так далее).</w:t>
      </w:r>
    </w:p>
    <w:p>
      <w:pPr>
        <w:pStyle w:val="0"/>
        <w:spacing w:before="200" w:lineRule="auto"/>
        <w:ind w:firstLine="540"/>
        <w:jc w:val="both"/>
      </w:pPr>
      <w:r>
        <w:rPr>
          <w:sz w:val="20"/>
        </w:rPr>
        <w:t xml:space="preserve">2.6. </w:t>
      </w:r>
      <w:hyperlink w:history="0" w:anchor="P49" w:tooltip="Номер корректировки │ │ │ │ Расчетный (отчетный) │ │ │ Календарный │ │ │ │ │">
        <w:r>
          <w:rPr>
            <w:sz w:val="20"/>
            <w:color w:val="0000ff"/>
          </w:rPr>
          <w:t xml:space="preserve">Поле</w:t>
        </w:r>
      </w:hyperlink>
      <w:r>
        <w:rPr>
          <w:sz w:val="20"/>
        </w:rPr>
        <w:t xml:space="preserve"> "Расчетный (отчетный) период (код)" заполняется в соответствии с кодами, определяющими расчетный (отчетный) период, приведенными в </w:t>
      </w:r>
      <w:hyperlink w:history="0" w:anchor="P4808" w:tooltip="КОДЫ, ОПРЕДЕЛЯЮЩИЕ РАСЧЕТНЫЙ (ОТЧЕТНЫЙ) ПЕРИОД">
        <w:r>
          <w:rPr>
            <w:sz w:val="20"/>
            <w:color w:val="0000ff"/>
          </w:rPr>
          <w:t xml:space="preserve">приложении N 3</w:t>
        </w:r>
      </w:hyperlink>
      <w:r>
        <w:rPr>
          <w:sz w:val="20"/>
        </w:rPr>
        <w:t xml:space="preserve"> к настоящему Порядку.</w:t>
      </w:r>
    </w:p>
    <w:p>
      <w:pPr>
        <w:pStyle w:val="0"/>
        <w:spacing w:before="200" w:lineRule="auto"/>
        <w:ind w:firstLine="540"/>
        <w:jc w:val="both"/>
      </w:pPr>
      <w:r>
        <w:rPr>
          <w:sz w:val="20"/>
        </w:rPr>
        <w:t xml:space="preserve">2.7. В </w:t>
      </w:r>
      <w:hyperlink w:history="0" w:anchor="P49" w:tooltip="Номер корректировки │ │ │ │ Расчетный (отчетный) │ │ │ Календарный │ │ │ │ │">
        <w:r>
          <w:rPr>
            <w:sz w:val="20"/>
            <w:color w:val="0000ff"/>
          </w:rPr>
          <w:t xml:space="preserve">поле</w:t>
        </w:r>
      </w:hyperlink>
      <w:r>
        <w:rPr>
          <w:sz w:val="20"/>
        </w:rPr>
        <w:t xml:space="preserve"> "Календарный год" указывается год, за расчетный (отчетный) период которого заполнен Расчет.</w:t>
      </w:r>
    </w:p>
    <w:p>
      <w:pPr>
        <w:pStyle w:val="0"/>
        <w:spacing w:before="200" w:lineRule="auto"/>
        <w:ind w:firstLine="540"/>
        <w:jc w:val="both"/>
      </w:pPr>
      <w:r>
        <w:rPr>
          <w:sz w:val="20"/>
        </w:rPr>
        <w:t xml:space="preserve">2.8. В </w:t>
      </w:r>
      <w:hyperlink w:history="0" w:anchor="P52" w:tooltip="Представляется в налоговый   │ │ │ │ │  По месту нахождения │ │ │ │">
        <w:r>
          <w:rPr>
            <w:sz w:val="20"/>
            <w:color w:val="0000ff"/>
          </w:rPr>
          <w:t xml:space="preserve">поле</w:t>
        </w:r>
      </w:hyperlink>
      <w:r>
        <w:rPr>
          <w:sz w:val="20"/>
        </w:rPr>
        <w:t xml:space="preserve"> "Представляется в налоговый орган (код)" отражается код налогового органа, в который представляется Расчет.</w:t>
      </w:r>
    </w:p>
    <w:p>
      <w:pPr>
        <w:pStyle w:val="0"/>
        <w:spacing w:before="200" w:lineRule="auto"/>
        <w:ind w:firstLine="540"/>
        <w:jc w:val="both"/>
      </w:pPr>
      <w:r>
        <w:rPr>
          <w:sz w:val="20"/>
        </w:rPr>
        <w:t xml:space="preserve">2.9. В </w:t>
      </w:r>
      <w:hyperlink w:history="0" w:anchor="P52" w:tooltip="Представляется в налоговый   │ │ │ │ │  По месту нахождения │ │ │ │">
        <w:r>
          <w:rPr>
            <w:sz w:val="20"/>
            <w:color w:val="0000ff"/>
          </w:rPr>
          <w:t xml:space="preserve">поле</w:t>
        </w:r>
      </w:hyperlink>
      <w:r>
        <w:rPr>
          <w:sz w:val="20"/>
        </w:rPr>
        <w:t xml:space="preserve"> "По месту нахождения (учета) (код)" указывается код в соответствии с кодами, приведенными в </w:t>
      </w:r>
      <w:hyperlink w:history="0" w:anchor="P4847" w:tooltip="КОДЫ МЕСТ ПРЕДСТАВЛЕНИЯ РАСЧЕТА В НАЛОГОВЫЙ ОРГАН">
        <w:r>
          <w:rPr>
            <w:sz w:val="20"/>
            <w:color w:val="0000ff"/>
          </w:rPr>
          <w:t xml:space="preserve">приложении N 4</w:t>
        </w:r>
      </w:hyperlink>
      <w:r>
        <w:rPr>
          <w:sz w:val="20"/>
        </w:rPr>
        <w:t xml:space="preserve"> к настоящему Порядку.</w:t>
      </w:r>
    </w:p>
    <w:p>
      <w:pPr>
        <w:pStyle w:val="0"/>
        <w:spacing w:before="200" w:lineRule="auto"/>
        <w:ind w:firstLine="540"/>
        <w:jc w:val="both"/>
      </w:pPr>
      <w:r>
        <w:rPr>
          <w:sz w:val="20"/>
        </w:rPr>
        <w:t xml:space="preserve">2.10. В </w:t>
      </w:r>
      <w:hyperlink w:history="0" w:anchor="P55" w:tooltip="│ │ │ │ │ │ │ │ │ │ │ │ │ │ │ │ │ │ │ │ │ │ │ │ │ │ │ │ │ │ │ │ │ │ │ │ │ │ │ │ │">
        <w:r>
          <w:rPr>
            <w:sz w:val="20"/>
            <w:color w:val="0000ff"/>
          </w:rPr>
          <w:t xml:space="preserve">поле</w:t>
        </w:r>
      </w:hyperlink>
      <w:r>
        <w:rPr>
          <w:sz w:val="20"/>
        </w:rPr>
        <w:t xml:space="preserve"> "наименование организации, обособленного подразделения / фамилия, имя, отчество индивидуального предпринимателя, главы крестьянского (фермерского) хозяйства, физического лица" отражается наименование организации (обособленного подразделения - при наличии; при отсутствии наименования обособленного подразделения указывается наименование организации) либо наименование отделения иностранной организации, осуществляющего деятельность на территории Российской Федерации, которое уполномочено иностранной организацией представлять Расчет и уплачивать страховые взносы в целом по операциям всех находящихся на территории Российской Федерации отделений иностранной организации.</w:t>
      </w:r>
    </w:p>
    <w:p>
      <w:pPr>
        <w:pStyle w:val="0"/>
        <w:spacing w:before="200" w:lineRule="auto"/>
        <w:ind w:firstLine="540"/>
        <w:jc w:val="both"/>
      </w:pPr>
      <w:r>
        <w:rPr>
          <w:sz w:val="20"/>
        </w:rPr>
        <w:t xml:space="preserve">В случае заполнения Расчета индивидуальным предпринимателем, физическим лицом, не являющимся индивидуальным предпринимателем, адвокатом, учредившим адвокатский кабинет, нотариусом, занимающимся частной практикой, иным лицом, занимающимся частной практикой, главой крестьянского (фермерского) хозяйства указываются его фамилия, имя, отчество (здесь и далее по тексту настоящего Порядка отчество указывается при наличии) полностью, без сокращений, в соответствии с документом, удостоверяющим личность.</w:t>
      </w:r>
    </w:p>
    <w:p>
      <w:pPr>
        <w:pStyle w:val="0"/>
        <w:spacing w:before="200" w:lineRule="auto"/>
        <w:ind w:firstLine="540"/>
        <w:jc w:val="both"/>
      </w:pPr>
      <w:r>
        <w:rPr>
          <w:sz w:val="20"/>
        </w:rPr>
        <w:t xml:space="preserve">2.11. В </w:t>
      </w:r>
      <w:hyperlink w:history="0" w:anchor="P70" w:tooltip="Среднесписочная численность │ │ │ │ │ │ │  ОГРНИП │ │ │ │ │ │ │ │ │ │ │ │ │ │ │ │">
        <w:r>
          <w:rPr>
            <w:sz w:val="20"/>
            <w:color w:val="0000ff"/>
          </w:rPr>
          <w:t xml:space="preserve">поле</w:t>
        </w:r>
      </w:hyperlink>
      <w:r>
        <w:rPr>
          <w:sz w:val="20"/>
        </w:rPr>
        <w:t xml:space="preserve"> "Среднесписочная численность (чел.)" указывается среднесписочная численность работников.</w:t>
      </w:r>
    </w:p>
    <w:p>
      <w:pPr>
        <w:pStyle w:val="0"/>
        <w:spacing w:before="200" w:lineRule="auto"/>
        <w:ind w:firstLine="540"/>
        <w:jc w:val="both"/>
      </w:pPr>
      <w:r>
        <w:rPr>
          <w:sz w:val="20"/>
        </w:rPr>
        <w:t xml:space="preserve">Сведения о среднесписочной численности работников заполняются организацией в составе </w:t>
      </w:r>
      <w:hyperlink w:history="0" w:anchor="P45" w:tooltip="                                      Расчет">
        <w:r>
          <w:rPr>
            <w:sz w:val="20"/>
            <w:color w:val="0000ff"/>
          </w:rPr>
          <w:t xml:space="preserve">Расчета</w:t>
        </w:r>
      </w:hyperlink>
      <w:r>
        <w:rPr>
          <w:sz w:val="20"/>
        </w:rPr>
        <w:t xml:space="preserve"> и рассчитываются исходя из численности работников организации и ее обособленных подразделений.</w:t>
      </w:r>
    </w:p>
    <w:p>
      <w:pPr>
        <w:pStyle w:val="0"/>
        <w:spacing w:before="200" w:lineRule="auto"/>
        <w:ind w:firstLine="540"/>
        <w:jc w:val="both"/>
      </w:pPr>
      <w:r>
        <w:rPr>
          <w:sz w:val="20"/>
        </w:rPr>
        <w:t xml:space="preserve">Обособленными подразделениями организации поле "Среднесписочная численность (чел.)" не заполняется.</w:t>
      </w:r>
    </w:p>
    <w:p>
      <w:pPr>
        <w:pStyle w:val="0"/>
        <w:spacing w:before="200" w:lineRule="auto"/>
        <w:ind w:firstLine="540"/>
        <w:jc w:val="both"/>
      </w:pPr>
      <w:r>
        <w:rPr>
          <w:sz w:val="20"/>
        </w:rPr>
        <w:t xml:space="preserve">2.12. В </w:t>
      </w:r>
      <w:hyperlink w:history="0" w:anchor="P70" w:tooltip="Среднесписочная численность │ │ │ │ │ │ │  ОГРНИП │ │ │ │ │ │ │ │ │ │ │ │ │ │ │ │">
        <w:r>
          <w:rPr>
            <w:sz w:val="20"/>
            <w:color w:val="0000ff"/>
          </w:rPr>
          <w:t xml:space="preserve">поле</w:t>
        </w:r>
      </w:hyperlink>
      <w:r>
        <w:rPr>
          <w:sz w:val="20"/>
        </w:rPr>
        <w:t xml:space="preserve"> "ОГРНИП" для индивидуального предпринимателя/главы крестьянского (фермерского) хозяйства указывается государственный регистрационный номер в соответствии с Листом записи Единого государственного реестра индивидуальных предпринимателей.</w:t>
      </w:r>
    </w:p>
    <w:p>
      <w:pPr>
        <w:pStyle w:val="0"/>
        <w:spacing w:before="200" w:lineRule="auto"/>
        <w:ind w:firstLine="540"/>
        <w:jc w:val="both"/>
      </w:pPr>
      <w:r>
        <w:rPr>
          <w:sz w:val="20"/>
        </w:rPr>
        <w:t xml:space="preserve">2.13. В </w:t>
      </w:r>
      <w:hyperlink w:history="0" w:anchor="P73" w:tooltip="Форма реорганизации (ликвидация) (код)/Лишение полномочий (закрытие)  │ │">
        <w:r>
          <w:rPr>
            <w:sz w:val="20"/>
            <w:color w:val="0000ff"/>
          </w:rPr>
          <w:t xml:space="preserve">поле</w:t>
        </w:r>
      </w:hyperlink>
      <w:r>
        <w:rPr>
          <w:sz w:val="20"/>
        </w:rPr>
        <w:t xml:space="preserve"> "Форма реорганизации (ликвидация) (код)/Лишение полномочий (закрытие) обособленного подразделения (код)" указывается код реорганизации (ликвидации), лишения полномочий (закрытия) обособленного подразделения в соответствии с </w:t>
      </w:r>
      <w:hyperlink w:history="0" w:anchor="P4773" w:tooltip="КОДЫ">
        <w:r>
          <w:rPr>
            <w:sz w:val="20"/>
            <w:color w:val="0000ff"/>
          </w:rPr>
          <w:t xml:space="preserve">приложением N 2</w:t>
        </w:r>
      </w:hyperlink>
      <w:r>
        <w:rPr>
          <w:sz w:val="20"/>
        </w:rPr>
        <w:t xml:space="preserve"> к настоящему Порядку.</w:t>
      </w:r>
    </w:p>
    <w:p>
      <w:pPr>
        <w:pStyle w:val="0"/>
        <w:spacing w:before="200" w:lineRule="auto"/>
        <w:ind w:firstLine="540"/>
        <w:jc w:val="both"/>
      </w:pPr>
      <w:hyperlink w:history="0" w:anchor="P73" w:tooltip="Форма реорганизации (ликвидация) (код)/Лишение полномочий (закрытие)  │ │">
        <w:r>
          <w:rPr>
            <w:sz w:val="20"/>
            <w:color w:val="0000ff"/>
          </w:rPr>
          <w:t xml:space="preserve">Показатель</w:t>
        </w:r>
      </w:hyperlink>
      <w:r>
        <w:rPr>
          <w:sz w:val="20"/>
        </w:rPr>
        <w:t xml:space="preserve"> "Лишение полномочий (закрытие) обособленного подразделения (код)" заполняется плательщиками в случае необходимости представления уточненного Расчета за обособленное подразделение, которое ранее было наделено полномочиями по начислению выплат и вознаграждений в пользу физических лиц, а к моменту представления уточненного Расчета лишено полномочий.</w:t>
      </w:r>
    </w:p>
    <w:p>
      <w:pPr>
        <w:pStyle w:val="0"/>
        <w:spacing w:before="200" w:lineRule="auto"/>
        <w:ind w:firstLine="540"/>
        <w:jc w:val="both"/>
      </w:pPr>
      <w:r>
        <w:rPr>
          <w:sz w:val="20"/>
        </w:rPr>
        <w:t xml:space="preserve">2.14. </w:t>
      </w:r>
      <w:hyperlink w:history="0" w:anchor="P75" w:tooltip="ИНН/КПП реорганизованной организации/   ┌─┬─┬─┬─┬─┬─┬─┬─┬─┬─┐ ┌─┬─┬─┬─┬─┬─┬─┬─┬─┐">
        <w:r>
          <w:rPr>
            <w:sz w:val="20"/>
            <w:color w:val="0000ff"/>
          </w:rPr>
          <w:t xml:space="preserve">Поле</w:t>
        </w:r>
      </w:hyperlink>
      <w:r>
        <w:rPr>
          <w:sz w:val="20"/>
        </w:rPr>
        <w:t xml:space="preserve"> "ИНН/КПП реорганизованной организации/ИНН/КПП лишенного полномочий (закрытого) обособленного подразделения" заполняется в соответствии с </w:t>
      </w:r>
      <w:hyperlink w:history="0" w:anchor="P4286" w:tooltip="2.3. В поле &quot;ИНН&quot; для российской организации указывается ИНН в соответствии со свидетельством о постановке на учет российской организации в налоговом органе по месту ее нахождения, для иностранной организации - в соответствии со свидетельством о постановке на учет иностранной организации в налоговом органе.">
        <w:r>
          <w:rPr>
            <w:sz w:val="20"/>
            <w:color w:val="0000ff"/>
          </w:rPr>
          <w:t xml:space="preserve">пунктами 2.3</w:t>
        </w:r>
      </w:hyperlink>
      <w:r>
        <w:rPr>
          <w:sz w:val="20"/>
        </w:rPr>
        <w:t xml:space="preserve"> и </w:t>
      </w:r>
      <w:hyperlink w:history="0" w:anchor="P4288" w:tooltip="2.4. В поле &quot;КПП&quot; для российской организации указывается КПП в соответствии со свидетельством о постановке на учет российской организации в налоговом органе, для иностранной организации - в соответствии со свидетельством о постановке на учет иностранной организации в налоговом органе.">
        <w:r>
          <w:rPr>
            <w:sz w:val="20"/>
            <w:color w:val="0000ff"/>
          </w:rPr>
          <w:t xml:space="preserve">2.4</w:t>
        </w:r>
      </w:hyperlink>
      <w:r>
        <w:rPr>
          <w:sz w:val="20"/>
        </w:rPr>
        <w:t xml:space="preserve"> настоящего раздела Порядка.</w:t>
      </w:r>
    </w:p>
    <w:p>
      <w:pPr>
        <w:pStyle w:val="0"/>
        <w:spacing w:before="200" w:lineRule="auto"/>
        <w:ind w:firstLine="540"/>
        <w:jc w:val="both"/>
      </w:pPr>
      <w:r>
        <w:rPr>
          <w:sz w:val="20"/>
        </w:rPr>
        <w:t xml:space="preserve">2.15. В </w:t>
      </w:r>
      <w:hyperlink w:history="0" w:anchor="P79" w:tooltip="Номер контактного   │ │ │ │ │ │ │ │ │ │ │ │ │ │ │ │ │ │ │ │ │">
        <w:r>
          <w:rPr>
            <w:sz w:val="20"/>
            <w:color w:val="0000ff"/>
          </w:rPr>
          <w:t xml:space="preserve">поле</w:t>
        </w:r>
      </w:hyperlink>
      <w:r>
        <w:rPr>
          <w:sz w:val="20"/>
        </w:rPr>
        <w:t xml:space="preserve"> "Номер контактного телефона" отражается номер контактного телефона плательщика в следующем формате: "8", код, номер; между "8" и кодом, а также между кодом и номером указывается знак " " ("пробел").</w:t>
      </w:r>
    </w:p>
    <w:p>
      <w:pPr>
        <w:pStyle w:val="0"/>
        <w:spacing w:before="200" w:lineRule="auto"/>
        <w:ind w:firstLine="540"/>
        <w:jc w:val="both"/>
      </w:pPr>
      <w:r>
        <w:rPr>
          <w:sz w:val="20"/>
        </w:rPr>
        <w:t xml:space="preserve">2.16. В </w:t>
      </w:r>
      <w:hyperlink w:history="0" w:anchor="P82" w:tooltip="Расчет составлен на │ │ │ │ страницах с приложением подтверждающих │ │ │ │ листах">
        <w:r>
          <w:rPr>
            <w:sz w:val="20"/>
            <w:color w:val="0000ff"/>
          </w:rPr>
          <w:t xml:space="preserve">поле</w:t>
        </w:r>
      </w:hyperlink>
      <w:r>
        <w:rPr>
          <w:sz w:val="20"/>
        </w:rPr>
        <w:t xml:space="preserve"> "Расчет составлен на ____ страницах" отражается количество страниц, на которых составлен Расчет.</w:t>
      </w:r>
    </w:p>
    <w:p>
      <w:pPr>
        <w:pStyle w:val="0"/>
        <w:spacing w:before="200" w:lineRule="auto"/>
        <w:ind w:firstLine="540"/>
        <w:jc w:val="both"/>
      </w:pPr>
      <w:r>
        <w:rPr>
          <w:sz w:val="20"/>
        </w:rPr>
        <w:t xml:space="preserve">2.17. В </w:t>
      </w:r>
      <w:hyperlink w:history="0" w:anchor="P98" w:tooltip="│ │ │ │ │ │ │ │ │ │ │ │ │ │ │ │ │ │ │ │ ││с приложением подтверждающих">
        <w:r>
          <w:rPr>
            <w:sz w:val="20"/>
            <w:color w:val="0000ff"/>
          </w:rPr>
          <w:t xml:space="preserve">поле</w:t>
        </w:r>
      </w:hyperlink>
      <w:r>
        <w:rPr>
          <w:sz w:val="20"/>
        </w:rPr>
        <w:t xml:space="preserve"> "с приложением подтверждающих документов или их копий на ____ листах" отражается количество листов подтверждающих документов и (или) их копий, в том числе количество листов документа, подтверждающего полномочия представителя плательщика (в случае представления указанного Расчета представителем плательщика).</w:t>
      </w:r>
    </w:p>
    <w:p>
      <w:pPr>
        <w:pStyle w:val="0"/>
        <w:spacing w:before="200" w:lineRule="auto"/>
        <w:ind w:firstLine="540"/>
        <w:jc w:val="both"/>
      </w:pPr>
      <w:r>
        <w:rPr>
          <w:sz w:val="20"/>
        </w:rPr>
        <w:t xml:space="preserve">2.18. В </w:t>
      </w:r>
      <w:hyperlink w:history="0" w:anchor="P85" w:tooltip="    Достоверность и полноту сведений,    │   Заполняется работником налогового">
        <w:r>
          <w:rPr>
            <w:sz w:val="20"/>
            <w:color w:val="0000ff"/>
          </w:rPr>
          <w:t xml:space="preserve">разделе</w:t>
        </w:r>
      </w:hyperlink>
      <w:r>
        <w:rPr>
          <w:sz w:val="20"/>
        </w:rPr>
        <w:t xml:space="preserve"> "Достоверность и полноту сведений, указанных в настоящем расчете, подтверждаю" указывается:</w:t>
      </w:r>
    </w:p>
    <w:p>
      <w:pPr>
        <w:pStyle w:val="0"/>
        <w:spacing w:before="200" w:lineRule="auto"/>
        <w:ind w:firstLine="540"/>
        <w:jc w:val="both"/>
      </w:pPr>
      <w:r>
        <w:rPr>
          <w:sz w:val="20"/>
        </w:rPr>
        <w:t xml:space="preserve">"1" - если Расчет представлен плательщиком;</w:t>
      </w:r>
    </w:p>
    <w:p>
      <w:pPr>
        <w:pStyle w:val="0"/>
        <w:spacing w:before="200" w:lineRule="auto"/>
        <w:ind w:firstLine="540"/>
        <w:jc w:val="both"/>
      </w:pPr>
      <w:r>
        <w:rPr>
          <w:sz w:val="20"/>
        </w:rPr>
        <w:t xml:space="preserve">"2" - если Расчет представлен уполномоченным представителем плательщика.</w:t>
      </w:r>
    </w:p>
    <w:p>
      <w:pPr>
        <w:pStyle w:val="0"/>
        <w:spacing w:before="200" w:lineRule="auto"/>
        <w:ind w:firstLine="540"/>
        <w:jc w:val="both"/>
      </w:pPr>
      <w:r>
        <w:rPr>
          <w:sz w:val="20"/>
        </w:rPr>
        <w:t xml:space="preserve">При заполнении Расчета организациями указывается построчно фамилия, имя и отчество руководителя организации полностью (в поле "фамилия, имя, отчество полностью"), ставится его подпись и проставляется дата подписания.</w:t>
      </w:r>
    </w:p>
    <w:p>
      <w:pPr>
        <w:pStyle w:val="0"/>
        <w:spacing w:before="200" w:lineRule="auto"/>
        <w:ind w:firstLine="540"/>
        <w:jc w:val="both"/>
      </w:pPr>
      <w:r>
        <w:rPr>
          <w:sz w:val="20"/>
        </w:rPr>
        <w:t xml:space="preserve">При заполнении Расчета индивидуальным предпринимателем, физическим лицом, не являющимся индивидуальным предпринимателем, адвокатом, учредившим адвокатский кабинет, нотариусом, занимающимся частной практикой, иным лицом, занимающимся частной практикой, главой крестьянского (фермерского) хозяйства ставится подпись индивидуального предпринимателя, физического лица, не являющегося индивидуальным предпринимателем, адвоката, учредившего адвокатский кабинет, нотариуса, занимающегося частной практикой, иного лица, занимающегося частной практикой, главы крестьянского (фермерского) хозяйства в месте, отведенном для подписи, и дата подписания.</w:t>
      </w:r>
    </w:p>
    <w:p>
      <w:pPr>
        <w:pStyle w:val="0"/>
        <w:spacing w:before="200" w:lineRule="auto"/>
        <w:ind w:firstLine="540"/>
        <w:jc w:val="both"/>
      </w:pPr>
      <w:r>
        <w:rPr>
          <w:sz w:val="20"/>
        </w:rPr>
        <w:t xml:space="preserve">При заполнении Расчета организацией - представителем плательщика указываются наименование организации - представителя (в поле "наименование организации - представителя плательщика"), построчно фамилия, имя и отчество руководителя уполномоченной организации полностью (в поле "фамилия, имя, отчество полностью"), ставится его подпись (в месте, отведенном для подписи) и проставляется дата подписания.</w:t>
      </w:r>
    </w:p>
    <w:p>
      <w:pPr>
        <w:pStyle w:val="0"/>
        <w:spacing w:before="200" w:lineRule="auto"/>
        <w:ind w:firstLine="540"/>
        <w:jc w:val="both"/>
      </w:pPr>
      <w:r>
        <w:rPr>
          <w:sz w:val="20"/>
        </w:rPr>
        <w:t xml:space="preserve">При заполнении Расчета физическим лицом - представителем плательщика указывается построчно фамилия, имя и отчество физического лица полностью (в поле "фамилия, имя, отчество полностью"), ставится его подпись, проставляется дата подписания.</w:t>
      </w:r>
    </w:p>
    <w:p>
      <w:pPr>
        <w:pStyle w:val="0"/>
        <w:spacing w:before="200" w:lineRule="auto"/>
        <w:ind w:firstLine="540"/>
        <w:jc w:val="both"/>
      </w:pPr>
      <w:r>
        <w:rPr>
          <w:sz w:val="20"/>
        </w:rPr>
        <w:t xml:space="preserve">При заполнении Расчета представителем плательщика в поле "Наименование и реквизиты документа, подтверждающего полномочия представителя плательщика" указывается вид и реквизиты документа, подтверждающего полномочия представителя плательщика. При этом к </w:t>
      </w:r>
      <w:hyperlink w:history="0" w:anchor="P45" w:tooltip="                                      Расчет">
        <w:r>
          <w:rPr>
            <w:sz w:val="20"/>
            <w:color w:val="0000ff"/>
          </w:rPr>
          <w:t xml:space="preserve">Расчету</w:t>
        </w:r>
      </w:hyperlink>
      <w:r>
        <w:rPr>
          <w:sz w:val="20"/>
        </w:rPr>
        <w:t xml:space="preserve"> прилагается копия указанного документа. Для доверенности, совершенной в форме электронного документа в соответствии с </w:t>
      </w:r>
      <w:hyperlink w:history="0" r:id="rId238" w:tooltip="&quot;Налоговый кодекс Российской Федерации (часть первая)&quot; от 31.07.1998 N 146-ФЗ (ред. от 28.11.2025) (с изм. и доп., вступ. в силу с 01.01.2026) {КонсультантПлюс}">
        <w:r>
          <w:rPr>
            <w:sz w:val="20"/>
            <w:color w:val="0000ff"/>
          </w:rPr>
          <w:t xml:space="preserve">пунктом 3 статьи 29</w:t>
        </w:r>
      </w:hyperlink>
      <w:r>
        <w:rPr>
          <w:sz w:val="20"/>
        </w:rPr>
        <w:t xml:space="preserve"> Кодекса, указывается GUID доверенности.</w:t>
      </w:r>
    </w:p>
    <w:p>
      <w:pPr>
        <w:pStyle w:val="0"/>
        <w:spacing w:before="200" w:lineRule="auto"/>
        <w:ind w:firstLine="540"/>
        <w:jc w:val="both"/>
      </w:pPr>
      <w:r>
        <w:rPr>
          <w:sz w:val="20"/>
        </w:rPr>
        <w:t xml:space="preserve">Подпись руководителя организации или физического лица либо их представителей и дата подписания проставляются также на каждом листе </w:t>
      </w:r>
      <w:hyperlink w:history="0" w:anchor="P45" w:tooltip="                                      Расчет">
        <w:r>
          <w:rPr>
            <w:sz w:val="20"/>
            <w:color w:val="0000ff"/>
          </w:rPr>
          <w:t xml:space="preserve">Расчета</w:t>
        </w:r>
      </w:hyperlink>
      <w:r>
        <w:rPr>
          <w:sz w:val="20"/>
        </w:rPr>
        <w:t xml:space="preserve">, имеющем поле "Достоверность и полноту сведений, указанных на данной странице, подтверждаю".</w:t>
      </w:r>
    </w:p>
    <w:p>
      <w:pPr>
        <w:pStyle w:val="0"/>
        <w:spacing w:before="200" w:lineRule="auto"/>
        <w:ind w:firstLine="540"/>
        <w:jc w:val="both"/>
      </w:pPr>
      <w:r>
        <w:rPr>
          <w:sz w:val="20"/>
        </w:rPr>
        <w:t xml:space="preserve">2.19. </w:t>
      </w:r>
      <w:hyperlink w:history="0" w:anchor="P85" w:tooltip="    Достоверность и полноту сведений,    │   Заполняется работником налогового">
        <w:r>
          <w:rPr>
            <w:sz w:val="20"/>
            <w:color w:val="0000ff"/>
          </w:rPr>
          <w:t xml:space="preserve">Раздел</w:t>
        </w:r>
      </w:hyperlink>
      <w:r>
        <w:rPr>
          <w:sz w:val="20"/>
        </w:rPr>
        <w:t xml:space="preserve"> "Заполняется работником налогового органа" содержит сведения о способе и виде представления Расчета (указывается код согласно </w:t>
      </w:r>
      <w:hyperlink w:history="0" w:anchor="P4746" w:tooltip="КОДЫ,">
        <w:r>
          <w:rPr>
            <w:sz w:val="20"/>
            <w:color w:val="0000ff"/>
          </w:rPr>
          <w:t xml:space="preserve">приложению N 1</w:t>
        </w:r>
      </w:hyperlink>
      <w:r>
        <w:rPr>
          <w:sz w:val="20"/>
        </w:rPr>
        <w:t xml:space="preserve"> к настоящему Порядку), количестве страниц, количестве листов подтверждающих документов или их копий, дате представления Расчета, фамилии и инициалах работника налогового органа, принявшего Расчет, а также подпись работника налогового органа, принявшего </w:t>
      </w:r>
      <w:hyperlink w:history="0" w:anchor="P45" w:tooltip="                                      Расчет">
        <w:r>
          <w:rPr>
            <w:sz w:val="20"/>
            <w:color w:val="0000ff"/>
          </w:rPr>
          <w:t xml:space="preserve">Расчет</w:t>
        </w:r>
      </w:hyperlink>
      <w:r>
        <w:rPr>
          <w:sz w:val="20"/>
        </w:rPr>
        <w:t xml:space="preserve">.</w:t>
      </w:r>
    </w:p>
    <w:p>
      <w:pPr>
        <w:pStyle w:val="0"/>
        <w:jc w:val="both"/>
      </w:pPr>
      <w:r>
        <w:rPr>
          <w:sz w:val="20"/>
        </w:rPr>
      </w:r>
    </w:p>
    <w:p>
      <w:pPr>
        <w:pStyle w:val="2"/>
        <w:outlineLvl w:val="1"/>
        <w:jc w:val="center"/>
      </w:pPr>
      <w:r>
        <w:rPr>
          <w:sz w:val="20"/>
        </w:rPr>
        <w:t xml:space="preserve">III. Заполнение </w:t>
      </w:r>
      <w:hyperlink w:history="0" w:anchor="P150" w:tooltip="          Раздел 1. Сводные данные об обязательствах плательщика">
        <w:r>
          <w:rPr>
            <w:sz w:val="20"/>
            <w:color w:val="0000ff"/>
          </w:rPr>
          <w:t xml:space="preserve">раздела 1</w:t>
        </w:r>
      </w:hyperlink>
      <w:r>
        <w:rPr>
          <w:sz w:val="20"/>
        </w:rPr>
        <w:t xml:space="preserve"> "Сводные данные об обязательствах</w:t>
      </w:r>
    </w:p>
    <w:p>
      <w:pPr>
        <w:pStyle w:val="2"/>
        <w:jc w:val="center"/>
      </w:pPr>
      <w:r>
        <w:rPr>
          <w:sz w:val="20"/>
        </w:rPr>
        <w:t xml:space="preserve">плательщика страховых взносов" Расчета</w:t>
      </w:r>
    </w:p>
    <w:p>
      <w:pPr>
        <w:pStyle w:val="0"/>
        <w:jc w:val="both"/>
      </w:pPr>
      <w:r>
        <w:rPr>
          <w:sz w:val="20"/>
        </w:rPr>
      </w:r>
    </w:p>
    <w:p>
      <w:pPr>
        <w:pStyle w:val="0"/>
        <w:ind w:firstLine="540"/>
        <w:jc w:val="both"/>
      </w:pPr>
      <w:r>
        <w:rPr>
          <w:sz w:val="20"/>
        </w:rPr>
        <w:t xml:space="preserve">3.1. </w:t>
      </w:r>
      <w:hyperlink w:history="0" w:anchor="P150" w:tooltip="          Раздел 1. Сводные данные об обязательствах плательщика">
        <w:r>
          <w:rPr>
            <w:sz w:val="20"/>
            <w:color w:val="0000ff"/>
          </w:rPr>
          <w:t xml:space="preserve">Раздел 1</w:t>
        </w:r>
      </w:hyperlink>
      <w:r>
        <w:rPr>
          <w:sz w:val="20"/>
        </w:rPr>
        <w:t xml:space="preserve"> включает в себя показатели сумм страховых взносов, подлежащих уплате по данным плательщика, производящего выплаты и иные вознаграждения физическим лицам, с отражением кода бюджетной классификации Российской Федерации (далее - код бюджетной классификации), на который подлежат зачислению суммы страховых взносов, исчисленные за расчетный (отчетный) период.</w:t>
      </w:r>
    </w:p>
    <w:p>
      <w:pPr>
        <w:pStyle w:val="0"/>
        <w:spacing w:before="200" w:lineRule="auto"/>
        <w:ind w:firstLine="540"/>
        <w:jc w:val="both"/>
      </w:pPr>
      <w:r>
        <w:rPr>
          <w:sz w:val="20"/>
        </w:rPr>
        <w:t xml:space="preserve">3.2. По </w:t>
      </w:r>
      <w:hyperlink w:history="0" w:anchor="P154" w:tooltip="Тип плательщика (код)               001 │ │ пользу физических лиц в последние три">
        <w:r>
          <w:rPr>
            <w:sz w:val="20"/>
            <w:color w:val="0000ff"/>
          </w:rPr>
          <w:t xml:space="preserve">строке 001</w:t>
        </w:r>
      </w:hyperlink>
      <w:r>
        <w:rPr>
          <w:sz w:val="20"/>
        </w:rPr>
        <w:t xml:space="preserve"> указывается тип плательщика (код):</w:t>
      </w:r>
    </w:p>
    <w:p>
      <w:pPr>
        <w:pStyle w:val="0"/>
        <w:spacing w:before="200" w:lineRule="auto"/>
        <w:ind w:firstLine="540"/>
        <w:jc w:val="both"/>
      </w:pPr>
      <w:r>
        <w:rPr>
          <w:sz w:val="20"/>
        </w:rPr>
        <w:t xml:space="preserve">"1" - если плательщик в последние три месяца расчетного (отчетного) периода фактически осуществлял выплаты и иные вознаграждения в пользу физических лиц;</w:t>
      </w:r>
    </w:p>
    <w:p>
      <w:pPr>
        <w:pStyle w:val="0"/>
        <w:spacing w:before="200" w:lineRule="auto"/>
        <w:ind w:firstLine="540"/>
        <w:jc w:val="both"/>
      </w:pPr>
      <w:r>
        <w:rPr>
          <w:sz w:val="20"/>
        </w:rPr>
        <w:t xml:space="preserve">"2" - если плательщик в последние три месяца расчетного (отчетного) периода фактически не осуществлял выплаты и иные вознаграждения в пользу физических лиц (в отношении всех работников).</w:t>
      </w:r>
    </w:p>
    <w:p>
      <w:pPr>
        <w:pStyle w:val="0"/>
        <w:spacing w:before="200" w:lineRule="auto"/>
        <w:ind w:firstLine="540"/>
        <w:jc w:val="both"/>
      </w:pPr>
      <w:r>
        <w:rPr>
          <w:sz w:val="20"/>
        </w:rPr>
        <w:t xml:space="preserve">При указании в </w:t>
      </w:r>
      <w:hyperlink w:history="0" w:anchor="P154" w:tooltip="Тип плательщика (код)               001 │ │ пользу физических лиц в последние три">
        <w:r>
          <w:rPr>
            <w:sz w:val="20"/>
            <w:color w:val="0000ff"/>
          </w:rPr>
          <w:t xml:space="preserve">строке 001</w:t>
        </w:r>
      </w:hyperlink>
      <w:r>
        <w:rPr>
          <w:sz w:val="20"/>
        </w:rPr>
        <w:t xml:space="preserve"> раздела 1 значения "2" плательщик вправе представить в составе Расчета </w:t>
      </w:r>
      <w:hyperlink w:history="0" w:anchor="P45" w:tooltip="                                      Расчет">
        <w:r>
          <w:rPr>
            <w:sz w:val="20"/>
            <w:color w:val="0000ff"/>
          </w:rPr>
          <w:t xml:space="preserve">титульный лист</w:t>
        </w:r>
      </w:hyperlink>
      <w:r>
        <w:rPr>
          <w:sz w:val="20"/>
        </w:rPr>
        <w:t xml:space="preserve">, </w:t>
      </w:r>
      <w:hyperlink w:history="0" w:anchor="P150" w:tooltip="          Раздел 1. Сводные данные об обязательствах плательщика">
        <w:r>
          <w:rPr>
            <w:sz w:val="20"/>
            <w:color w:val="0000ff"/>
          </w:rPr>
          <w:t xml:space="preserve">раздел 1</w:t>
        </w:r>
      </w:hyperlink>
      <w:r>
        <w:rPr>
          <w:sz w:val="20"/>
        </w:rPr>
        <w:t xml:space="preserve"> без подразделов и приложений, </w:t>
      </w:r>
      <w:hyperlink w:history="0" w:anchor="P1365" w:tooltip="                  Раздел 3. Персонифицированные сведения">
        <w:r>
          <w:rPr>
            <w:sz w:val="20"/>
            <w:color w:val="0000ff"/>
          </w:rPr>
          <w:t xml:space="preserve">раздел 3</w:t>
        </w:r>
      </w:hyperlink>
      <w:r>
        <w:rPr>
          <w:sz w:val="20"/>
        </w:rPr>
        <w:t xml:space="preserve">.</w:t>
      </w:r>
    </w:p>
    <w:p>
      <w:pPr>
        <w:pStyle w:val="0"/>
        <w:spacing w:before="200" w:lineRule="auto"/>
        <w:ind w:firstLine="540"/>
        <w:jc w:val="both"/>
      </w:pPr>
      <w:r>
        <w:rPr>
          <w:sz w:val="20"/>
        </w:rPr>
        <w:t xml:space="preserve">3.3. По </w:t>
      </w:r>
      <w:hyperlink w:history="0" w:anchor="P162" w:tooltip="Код по ОКТМО                        010 │ │ │ │ │ │ │ │ │ │ │ │">
        <w:r>
          <w:rPr>
            <w:sz w:val="20"/>
            <w:color w:val="0000ff"/>
          </w:rPr>
          <w:t xml:space="preserve">строке 010</w:t>
        </w:r>
      </w:hyperlink>
      <w:r>
        <w:rPr>
          <w:sz w:val="20"/>
        </w:rPr>
        <w:t xml:space="preserve"> указывается в соответствии с </w:t>
      </w:r>
      <w:hyperlink w:history="0" r:id="rId239"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0"/>
            <w:color w:val="0000ff"/>
          </w:rPr>
          <w:t xml:space="preserve">ОКТМО ОК 033-2013</w:t>
        </w:r>
      </w:hyperlink>
      <w:r>
        <w:rPr>
          <w:sz w:val="20"/>
        </w:rPr>
        <w:t xml:space="preserve"> код муниципального образования, межселенной территории, населенного пункта, входящего в состав муниципального образования, на территории которого осуществляется уплата страховых взносов.</w:t>
      </w:r>
    </w:p>
    <w:p>
      <w:pPr>
        <w:pStyle w:val="0"/>
        <w:spacing w:before="200" w:lineRule="auto"/>
        <w:ind w:firstLine="540"/>
        <w:jc w:val="both"/>
      </w:pPr>
      <w:r>
        <w:rPr>
          <w:sz w:val="20"/>
        </w:rPr>
        <w:t xml:space="preserve">3.4. По </w:t>
      </w:r>
      <w:hyperlink w:history="0" w:anchor="P172" w:tooltip="Код бюджетной классификации         020 │ │ │ │ │ │ │ │ │ │ │ │ │ │ │ │ │ │ │ │ │">
        <w:r>
          <w:rPr>
            <w:sz w:val="20"/>
            <w:color w:val="0000ff"/>
          </w:rPr>
          <w:t xml:space="preserve">строке 020</w:t>
        </w:r>
      </w:hyperlink>
      <w:r>
        <w:rPr>
          <w:sz w:val="20"/>
        </w:rPr>
        <w:t xml:space="preserve"> отражается код бюджетной классификации, на который зачисляются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(далее - страховые взносы).</w:t>
      </w:r>
    </w:p>
    <w:p>
      <w:pPr>
        <w:pStyle w:val="0"/>
        <w:spacing w:before="200" w:lineRule="auto"/>
        <w:ind w:firstLine="540"/>
        <w:jc w:val="both"/>
      </w:pPr>
      <w:r>
        <w:rPr>
          <w:sz w:val="20"/>
        </w:rPr>
        <w:t xml:space="preserve">3.5. По </w:t>
      </w:r>
      <w:hyperlink w:history="0" w:anchor="P175" w:tooltip="уплате за расчетный (отчетный)      030 │ │ │ │ │ │ │ │ │ │.│ │ │">
        <w:r>
          <w:rPr>
            <w:sz w:val="20"/>
            <w:color w:val="0000ff"/>
          </w:rPr>
          <w:t xml:space="preserve">строке 030</w:t>
        </w:r>
      </w:hyperlink>
      <w:r>
        <w:rPr>
          <w:sz w:val="20"/>
        </w:rPr>
        <w:t xml:space="preserve"> отражается сумма страховых взносов, подлежащая уплате в бюджет за расчетный (отчетный) период в соответствии со </w:t>
      </w:r>
      <w:hyperlink w:history="0" r:id="rId24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431</w:t>
        </w:r>
      </w:hyperlink>
      <w:r>
        <w:rPr>
          <w:sz w:val="20"/>
        </w:rPr>
        <w:t xml:space="preserve"> Кодекса.</w:t>
      </w:r>
    </w:p>
    <w:p>
      <w:pPr>
        <w:pStyle w:val="0"/>
        <w:spacing w:before="200" w:lineRule="auto"/>
        <w:ind w:firstLine="540"/>
        <w:jc w:val="both"/>
      </w:pPr>
      <w:r>
        <w:rPr>
          <w:sz w:val="20"/>
        </w:rPr>
        <w:t xml:space="preserve">3.6. По </w:t>
      </w:r>
      <w:hyperlink w:history="0" w:anchor="P179" w:tooltip="    первый месяц                    031 │ │ │ │ │ │ │ │ │ │.│ │ │">
        <w:r>
          <w:rPr>
            <w:sz w:val="20"/>
            <w:color w:val="0000ff"/>
          </w:rPr>
          <w:t xml:space="preserve">строкам 031</w:t>
        </w:r>
      </w:hyperlink>
      <w:r>
        <w:rPr>
          <w:sz w:val="20"/>
        </w:rPr>
        <w:t xml:space="preserve"> - </w:t>
      </w:r>
      <w:hyperlink w:history="0" w:anchor="P185" w:tooltip="    третий месяц                    033 │ │ │ │ │ │ │ │ │ │.│ │ │">
        <w:r>
          <w:rPr>
            <w:sz w:val="20"/>
            <w:color w:val="0000ff"/>
          </w:rPr>
          <w:t xml:space="preserve">033</w:t>
        </w:r>
      </w:hyperlink>
      <w:r>
        <w:rPr>
          <w:sz w:val="20"/>
        </w:rPr>
        <w:t xml:space="preserve"> отражаются суммы страховых взносов, исчисленные к уплате за первый, второй и третий месяц из последних трех месяцев расчетного (отчетного) периода в соответствии со </w:t>
      </w:r>
      <w:hyperlink w:history="0" r:id="rId24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431</w:t>
        </w:r>
      </w:hyperlink>
      <w:r>
        <w:rPr>
          <w:sz w:val="20"/>
        </w:rPr>
        <w:t xml:space="preserve"> Кодекса, которые зачисляются на указанный в </w:t>
      </w:r>
      <w:hyperlink w:history="0" w:anchor="P172" w:tooltip="Код бюджетной классификации         020 │ │ │ │ │ │ │ │ │ │ │ │ │ │ │ │ │ │ │ │ │">
        <w:r>
          <w:rPr>
            <w:sz w:val="20"/>
            <w:color w:val="0000ff"/>
          </w:rPr>
          <w:t xml:space="preserve">строке 020</w:t>
        </w:r>
      </w:hyperlink>
      <w:r>
        <w:rPr>
          <w:sz w:val="20"/>
        </w:rPr>
        <w:t xml:space="preserve"> код бюджетной классификации.</w:t>
      </w:r>
    </w:p>
    <w:p>
      <w:pPr>
        <w:pStyle w:val="0"/>
        <w:spacing w:before="200" w:lineRule="auto"/>
        <w:ind w:firstLine="540"/>
        <w:jc w:val="both"/>
      </w:pPr>
      <w:r>
        <w:rPr>
          <w:sz w:val="20"/>
        </w:rPr>
        <w:t xml:space="preserve">3.7. По </w:t>
      </w:r>
      <w:hyperlink w:history="0" w:anchor="P192" w:tooltip="Код бюджетной классификации         040 │ │ │ │ │ │ │ │ │ │ │ │ │ │ │ │ │ │ │ │ │">
        <w:r>
          <w:rPr>
            <w:sz w:val="20"/>
            <w:color w:val="0000ff"/>
          </w:rPr>
          <w:t xml:space="preserve">строке 040</w:t>
        </w:r>
      </w:hyperlink>
      <w:r>
        <w:rPr>
          <w:sz w:val="20"/>
        </w:rPr>
        <w:t xml:space="preserve"> отражается код бюджетной классификации, на который зачисляются страховые взносы на обязательное пенсионное страхование по дополнительным тарифам.</w:t>
      </w:r>
    </w:p>
    <w:p>
      <w:pPr>
        <w:pStyle w:val="0"/>
        <w:spacing w:before="200" w:lineRule="auto"/>
        <w:ind w:firstLine="540"/>
        <w:jc w:val="both"/>
      </w:pPr>
      <w:r>
        <w:rPr>
          <w:sz w:val="20"/>
        </w:rPr>
        <w:t xml:space="preserve">В случае если подлежит указанию несколько кодов бюджетной классификации, заполняется необходимое количество листов </w:t>
      </w:r>
      <w:hyperlink w:history="0" w:anchor="P150" w:tooltip="          Раздел 1. Сводные данные об обязательствах плательщика">
        <w:r>
          <w:rPr>
            <w:sz w:val="20"/>
            <w:color w:val="0000ff"/>
          </w:rPr>
          <w:t xml:space="preserve">раздела 1</w:t>
        </w:r>
      </w:hyperlink>
      <w:r>
        <w:rPr>
          <w:sz w:val="20"/>
        </w:rPr>
        <w:t xml:space="preserve"> с показателями по </w:t>
      </w:r>
      <w:hyperlink w:history="0" w:anchor="P192" w:tooltip="Код бюджетной классификации         040 │ │ │ │ │ │ │ │ │ │ │ │ │ │ │ │ │ │ │ │ │">
        <w:r>
          <w:rPr>
            <w:sz w:val="20"/>
            <w:color w:val="0000ff"/>
          </w:rPr>
          <w:t xml:space="preserve">строкам 040</w:t>
        </w:r>
      </w:hyperlink>
      <w:r>
        <w:rPr>
          <w:sz w:val="20"/>
        </w:rPr>
        <w:t xml:space="preserve"> - </w:t>
      </w:r>
      <w:hyperlink w:history="0" w:anchor="P205" w:tooltip="    третий месяц                    053 │ │ │ │ │ │ │ │ │ │.│ │ │">
        <w:r>
          <w:rPr>
            <w:sz w:val="20"/>
            <w:color w:val="0000ff"/>
          </w:rPr>
          <w:t xml:space="preserve">053</w:t>
        </w:r>
      </w:hyperlink>
      <w:r>
        <w:rPr>
          <w:sz w:val="20"/>
        </w:rPr>
        <w:t xml:space="preserve">.</w:t>
      </w:r>
    </w:p>
    <w:p>
      <w:pPr>
        <w:pStyle w:val="0"/>
        <w:spacing w:before="200" w:lineRule="auto"/>
        <w:ind w:firstLine="540"/>
        <w:jc w:val="both"/>
      </w:pPr>
      <w:r>
        <w:rPr>
          <w:sz w:val="20"/>
        </w:rPr>
        <w:t xml:space="preserve">3.8. По </w:t>
      </w:r>
      <w:hyperlink w:history="0" w:anchor="P195" w:tooltip="уплате за расчетный (отчетный)      050 │ │ │ │ │ │ │ │ │ │.│ │ │">
        <w:r>
          <w:rPr>
            <w:sz w:val="20"/>
            <w:color w:val="0000ff"/>
          </w:rPr>
          <w:t xml:space="preserve">строке 050</w:t>
        </w:r>
      </w:hyperlink>
      <w:r>
        <w:rPr>
          <w:sz w:val="20"/>
        </w:rPr>
        <w:t xml:space="preserve"> отражается сумма страховых взносов на обязательное пенсионное страхование по дополнительным тарифам, подлежащая уплате в бюджет за расчетный (отчетный) период в соответствии со </w:t>
      </w:r>
      <w:hyperlink w:history="0" r:id="rId24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431</w:t>
        </w:r>
      </w:hyperlink>
      <w:r>
        <w:rPr>
          <w:sz w:val="20"/>
        </w:rPr>
        <w:t xml:space="preserve"> Кодекса.</w:t>
      </w:r>
    </w:p>
    <w:p>
      <w:pPr>
        <w:pStyle w:val="0"/>
        <w:spacing w:before="200" w:lineRule="auto"/>
        <w:ind w:firstLine="540"/>
        <w:jc w:val="both"/>
      </w:pPr>
      <w:r>
        <w:rPr>
          <w:sz w:val="20"/>
        </w:rPr>
        <w:t xml:space="preserve">3.9. По </w:t>
      </w:r>
      <w:hyperlink w:history="0" w:anchor="P199" w:tooltip="    первый месяц                    051 │ │ │ │ │ │ │ │ │ │.│ │ │">
        <w:r>
          <w:rPr>
            <w:sz w:val="20"/>
            <w:color w:val="0000ff"/>
          </w:rPr>
          <w:t xml:space="preserve">строкам 051</w:t>
        </w:r>
      </w:hyperlink>
      <w:r>
        <w:rPr>
          <w:sz w:val="20"/>
        </w:rPr>
        <w:t xml:space="preserve"> - </w:t>
      </w:r>
      <w:hyperlink w:history="0" w:anchor="P205" w:tooltip="    третий месяц                    053 │ │ │ │ │ │ │ │ │ │.│ │ │">
        <w:r>
          <w:rPr>
            <w:sz w:val="20"/>
            <w:color w:val="0000ff"/>
          </w:rPr>
          <w:t xml:space="preserve">053</w:t>
        </w:r>
      </w:hyperlink>
      <w:r>
        <w:rPr>
          <w:sz w:val="20"/>
        </w:rPr>
        <w:t xml:space="preserve"> отражаются суммы страховых взносов на обязательное пенсионное страхование по дополнительным тарифам, исчисленные к уплате за первый, второй и третий месяц из последних трех месяцев расчетного (отчетного) периода, которые зачисляются на указанный в </w:t>
      </w:r>
      <w:hyperlink w:history="0" w:anchor="P192" w:tooltip="Код бюджетной классификации         040 │ │ │ │ │ │ │ │ │ │ │ │ │ │ │ │ │ │ │ │ │">
        <w:r>
          <w:rPr>
            <w:sz w:val="20"/>
            <w:color w:val="0000ff"/>
          </w:rPr>
          <w:t xml:space="preserve">строке 040</w:t>
        </w:r>
      </w:hyperlink>
      <w:r>
        <w:rPr>
          <w:sz w:val="20"/>
        </w:rPr>
        <w:t xml:space="preserve"> код бюджетной классификации.</w:t>
      </w:r>
    </w:p>
    <w:p>
      <w:pPr>
        <w:pStyle w:val="0"/>
        <w:spacing w:before="200" w:lineRule="auto"/>
        <w:ind w:firstLine="540"/>
        <w:jc w:val="both"/>
      </w:pPr>
      <w:r>
        <w:rPr>
          <w:sz w:val="20"/>
        </w:rPr>
        <w:t xml:space="preserve">3.10. По </w:t>
      </w:r>
      <w:hyperlink w:history="0" w:anchor="P212" w:tooltip="Код бюджетной классификации         060 │ │ │ │ │ │ │ │ │ │ │ │ │ │ │ │ │ │ │ │ │">
        <w:r>
          <w:rPr>
            <w:sz w:val="20"/>
            <w:color w:val="0000ff"/>
          </w:rPr>
          <w:t xml:space="preserve">строке 060</w:t>
        </w:r>
      </w:hyperlink>
      <w:r>
        <w:rPr>
          <w:sz w:val="20"/>
        </w:rPr>
        <w:t xml:space="preserve"> отражается код бюджетной классификации, на который зачисляются страховые взносы на дополнительное социальное обеспечение.</w:t>
      </w:r>
    </w:p>
    <w:p>
      <w:pPr>
        <w:pStyle w:val="0"/>
        <w:spacing w:before="200" w:lineRule="auto"/>
        <w:ind w:firstLine="540"/>
        <w:jc w:val="both"/>
      </w:pPr>
      <w:r>
        <w:rPr>
          <w:sz w:val="20"/>
        </w:rPr>
        <w:t xml:space="preserve">В случае если подлежат указанию несколько кодов бюджетной классификации, заполняется необходимое количество листов </w:t>
      </w:r>
      <w:hyperlink w:history="0" w:anchor="P150" w:tooltip="          Раздел 1. Сводные данные об обязательствах плательщика">
        <w:r>
          <w:rPr>
            <w:sz w:val="20"/>
            <w:color w:val="0000ff"/>
          </w:rPr>
          <w:t xml:space="preserve">раздела 1</w:t>
        </w:r>
      </w:hyperlink>
      <w:r>
        <w:rPr>
          <w:sz w:val="20"/>
        </w:rPr>
        <w:t xml:space="preserve"> с показателями по </w:t>
      </w:r>
      <w:hyperlink w:history="0" w:anchor="P212" w:tooltip="Код бюджетной классификации         060 │ │ │ │ │ │ │ │ │ │ │ │ │ │ │ │ │ │ │ │ │">
        <w:r>
          <w:rPr>
            <w:sz w:val="20"/>
            <w:color w:val="0000ff"/>
          </w:rPr>
          <w:t xml:space="preserve">строкам 060</w:t>
        </w:r>
      </w:hyperlink>
      <w:r>
        <w:rPr>
          <w:sz w:val="20"/>
        </w:rPr>
        <w:t xml:space="preserve"> - </w:t>
      </w:r>
      <w:hyperlink w:history="0" w:anchor="P225" w:tooltip="    третий месяц                    073 │ │ │ │ │ │ │ │ │ │.│ │ │">
        <w:r>
          <w:rPr>
            <w:sz w:val="20"/>
            <w:color w:val="0000ff"/>
          </w:rPr>
          <w:t xml:space="preserve">073</w:t>
        </w:r>
      </w:hyperlink>
      <w:r>
        <w:rPr>
          <w:sz w:val="20"/>
        </w:rPr>
        <w:t xml:space="preserve">.</w:t>
      </w:r>
    </w:p>
    <w:p>
      <w:pPr>
        <w:pStyle w:val="0"/>
        <w:spacing w:before="200" w:lineRule="auto"/>
        <w:ind w:firstLine="540"/>
        <w:jc w:val="both"/>
      </w:pPr>
      <w:r>
        <w:rPr>
          <w:sz w:val="20"/>
        </w:rPr>
        <w:t xml:space="preserve">3.11. По </w:t>
      </w:r>
      <w:hyperlink w:history="0" w:anchor="P215" w:tooltip="уплате за расчетный (отчетный)      070 │ │ │ │ │ │ │ │ │ │.│ │ │">
        <w:r>
          <w:rPr>
            <w:sz w:val="20"/>
            <w:color w:val="0000ff"/>
          </w:rPr>
          <w:t xml:space="preserve">строке 070</w:t>
        </w:r>
      </w:hyperlink>
      <w:r>
        <w:rPr>
          <w:sz w:val="20"/>
        </w:rPr>
        <w:t xml:space="preserve"> отражается сумма страховых взносов на дополнительное социальное обеспечение, подлежащая уплате в бюджет за расчетный (отчетный) период в соответствии со </w:t>
      </w:r>
      <w:hyperlink w:history="0" r:id="rId24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431</w:t>
        </w:r>
      </w:hyperlink>
      <w:r>
        <w:rPr>
          <w:sz w:val="20"/>
        </w:rPr>
        <w:t xml:space="preserve"> Кодекса.</w:t>
      </w:r>
    </w:p>
    <w:p>
      <w:pPr>
        <w:pStyle w:val="0"/>
        <w:spacing w:before="200" w:lineRule="auto"/>
        <w:ind w:firstLine="540"/>
        <w:jc w:val="both"/>
      </w:pPr>
      <w:r>
        <w:rPr>
          <w:sz w:val="20"/>
        </w:rPr>
        <w:t xml:space="preserve">3.12. По </w:t>
      </w:r>
      <w:hyperlink w:history="0" w:anchor="P219" w:tooltip="    первый месяц                    071 │ │ │ │ │ │ │ │ │ │.│ │ │">
        <w:r>
          <w:rPr>
            <w:sz w:val="20"/>
            <w:color w:val="0000ff"/>
          </w:rPr>
          <w:t xml:space="preserve">строкам 071</w:t>
        </w:r>
      </w:hyperlink>
      <w:r>
        <w:rPr>
          <w:sz w:val="20"/>
        </w:rPr>
        <w:t xml:space="preserve"> - </w:t>
      </w:r>
      <w:hyperlink w:history="0" w:anchor="P225" w:tooltip="    третий месяц                    073 │ │ │ │ │ │ │ │ │ │.│ │ │">
        <w:r>
          <w:rPr>
            <w:sz w:val="20"/>
            <w:color w:val="0000ff"/>
          </w:rPr>
          <w:t xml:space="preserve">073</w:t>
        </w:r>
      </w:hyperlink>
      <w:r>
        <w:rPr>
          <w:sz w:val="20"/>
        </w:rPr>
        <w:t xml:space="preserve"> отражаются суммы страховых взносов на дополнительное социальное обеспечение, исчисленные к уплате за первый, второй и третий месяц из последних трех месяцев расчетного (отчетного) периода, которые зачисляются на указанный в </w:t>
      </w:r>
      <w:hyperlink w:history="0" w:anchor="P212" w:tooltip="Код бюджетной классификации         060 │ │ │ │ │ │ │ │ │ │ │ │ │ │ │ │ │ │ │ │ │">
        <w:r>
          <w:rPr>
            <w:sz w:val="20"/>
            <w:color w:val="0000ff"/>
          </w:rPr>
          <w:t xml:space="preserve">строке 060</w:t>
        </w:r>
      </w:hyperlink>
      <w:r>
        <w:rPr>
          <w:sz w:val="20"/>
        </w:rPr>
        <w:t xml:space="preserve"> код бюджетной классификации.</w:t>
      </w:r>
    </w:p>
    <w:p>
      <w:pPr>
        <w:pStyle w:val="0"/>
        <w:spacing w:before="200" w:lineRule="auto"/>
        <w:ind w:firstLine="540"/>
        <w:jc w:val="both"/>
      </w:pPr>
      <w:r>
        <w:rPr>
          <w:sz w:val="20"/>
        </w:rPr>
        <w:t xml:space="preserve">3.13. По </w:t>
      </w:r>
      <w:hyperlink w:history="0" w:anchor="P248" w:tooltip="Код бюджетной классификации         080 │ │ │ │ │ │ │ │ │ │ │ │ │ │ │ │ │ │ │ │ │">
        <w:r>
          <w:rPr>
            <w:sz w:val="20"/>
            <w:color w:val="0000ff"/>
          </w:rPr>
          <w:t xml:space="preserve">строке 080</w:t>
        </w:r>
      </w:hyperlink>
      <w:r>
        <w:rPr>
          <w:sz w:val="20"/>
        </w:rPr>
        <w:t xml:space="preserve"> отражается код бюджетной классификации, на который зачисляются страховые взносы на обязательное пенсионное страхование, исчисленные с выплат и иных вознаграждений в пользу физических лиц, указанных в </w:t>
      </w:r>
      <w:hyperlink w:history="0" r:id="rId24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Кодекса.</w:t>
      </w:r>
    </w:p>
    <w:p>
      <w:pPr>
        <w:pStyle w:val="0"/>
        <w:spacing w:before="200" w:lineRule="auto"/>
        <w:ind w:firstLine="540"/>
        <w:jc w:val="both"/>
      </w:pPr>
      <w:r>
        <w:rPr>
          <w:sz w:val="20"/>
        </w:rPr>
        <w:t xml:space="preserve">3.14. По </w:t>
      </w:r>
      <w:hyperlink w:history="0" w:anchor="P251" w:tooltip="уплате за расчетный (отчетный)      090 │ │ │ │ │ │ │ │ │ │.│ │ │">
        <w:r>
          <w:rPr>
            <w:sz w:val="20"/>
            <w:color w:val="0000ff"/>
          </w:rPr>
          <w:t xml:space="preserve">строке 090</w:t>
        </w:r>
      </w:hyperlink>
      <w:r>
        <w:rPr>
          <w:sz w:val="20"/>
        </w:rPr>
        <w:t xml:space="preserve"> отражается сумма страховых взносов на обязательное пенсионное страхование, исчисленная с выплат и иных вознаграждений в пользу физических лиц, указанных в </w:t>
      </w:r>
      <w:hyperlink w:history="0" r:id="rId24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Кодекса, подлежащая уплате в бюджет за расчетный (отчетный) период в соответствии со </w:t>
      </w:r>
      <w:hyperlink w:history="0" r:id="rId24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431</w:t>
        </w:r>
      </w:hyperlink>
      <w:r>
        <w:rPr>
          <w:sz w:val="20"/>
        </w:rPr>
        <w:t xml:space="preserve"> Кодекса.</w:t>
      </w:r>
    </w:p>
    <w:p>
      <w:pPr>
        <w:pStyle w:val="0"/>
        <w:spacing w:before="200" w:lineRule="auto"/>
        <w:ind w:firstLine="540"/>
        <w:jc w:val="both"/>
      </w:pPr>
      <w:r>
        <w:rPr>
          <w:sz w:val="20"/>
        </w:rPr>
        <w:t xml:space="preserve">3.15. По </w:t>
      </w:r>
      <w:hyperlink w:history="0" w:anchor="P255" w:tooltip="    первый месяц                    091 │ │ │ │ │ │ │ │ │ │.│ │ │">
        <w:r>
          <w:rPr>
            <w:sz w:val="20"/>
            <w:color w:val="0000ff"/>
          </w:rPr>
          <w:t xml:space="preserve">строкам 091</w:t>
        </w:r>
      </w:hyperlink>
      <w:r>
        <w:rPr>
          <w:sz w:val="20"/>
        </w:rPr>
        <w:t xml:space="preserve"> - </w:t>
      </w:r>
      <w:hyperlink w:history="0" w:anchor="P261" w:tooltip="    третий месяц                    093 │ │ │ │ │ │ │ │ │ │.│ │ │">
        <w:r>
          <w:rPr>
            <w:sz w:val="20"/>
            <w:color w:val="0000ff"/>
          </w:rPr>
          <w:t xml:space="preserve">093</w:t>
        </w:r>
      </w:hyperlink>
      <w:r>
        <w:rPr>
          <w:sz w:val="20"/>
        </w:rPr>
        <w:t xml:space="preserve"> отражаются суммы страховых взносов на обязательное пенсионное страхование, исчисленные с выплат и иных вознаграждений в пользу физических лиц, указанных в </w:t>
      </w:r>
      <w:hyperlink w:history="0" r:id="rId24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Кодекса, за первый, второй и третий месяц из последних трех месяцев расчетного (отчетного) периода в соответствии со </w:t>
      </w:r>
      <w:hyperlink w:history="0" r:id="rId24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431</w:t>
        </w:r>
      </w:hyperlink>
      <w:r>
        <w:rPr>
          <w:sz w:val="20"/>
        </w:rPr>
        <w:t xml:space="preserve"> Кодекса, которые зачисляются на указанный в </w:t>
      </w:r>
      <w:hyperlink w:history="0" w:anchor="P248" w:tooltip="Код бюджетной классификации         080 │ │ │ │ │ │ │ │ │ │ │ │ │ │ │ │ │ │ │ │ │">
        <w:r>
          <w:rPr>
            <w:sz w:val="20"/>
            <w:color w:val="0000ff"/>
          </w:rPr>
          <w:t xml:space="preserve">строке 080</w:t>
        </w:r>
      </w:hyperlink>
      <w:r>
        <w:rPr>
          <w:sz w:val="20"/>
        </w:rPr>
        <w:t xml:space="preserve"> код бюджетной классификации</w:t>
      </w:r>
    </w:p>
    <w:p>
      <w:pPr>
        <w:pStyle w:val="0"/>
        <w:spacing w:before="200" w:lineRule="auto"/>
        <w:ind w:firstLine="540"/>
        <w:jc w:val="both"/>
      </w:pPr>
      <w:r>
        <w:rPr>
          <w:sz w:val="20"/>
        </w:rPr>
        <w:t xml:space="preserve">3.16. По </w:t>
      </w:r>
      <w:hyperlink w:history="0" w:anchor="P272" w:tooltip="Код бюджетной классификации         100 │ │ │ │ │ │ │ │ │ │ │ │ │ │ │ │ │ │ │ │ │">
        <w:r>
          <w:rPr>
            <w:sz w:val="20"/>
            <w:color w:val="0000ff"/>
          </w:rPr>
          <w:t xml:space="preserve">строке 100</w:t>
        </w:r>
      </w:hyperlink>
      <w:r>
        <w:rPr>
          <w:sz w:val="20"/>
        </w:rPr>
        <w:t xml:space="preserve"> отражается код бюджетной классификации, на который зачисляются страховые взносы на обязательное социальное страхование на случай временной нетрудоспособности и в связи с материнством, исчисленные с выплат и иных вознаграждений в пользу физических лиц, указанных в </w:t>
      </w:r>
      <w:hyperlink w:history="0" r:id="rId24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Кодекса.</w:t>
      </w:r>
    </w:p>
    <w:p>
      <w:pPr>
        <w:pStyle w:val="0"/>
        <w:spacing w:before="200" w:lineRule="auto"/>
        <w:ind w:firstLine="540"/>
        <w:jc w:val="both"/>
      </w:pPr>
      <w:r>
        <w:rPr>
          <w:sz w:val="20"/>
        </w:rPr>
        <w:t xml:space="preserve">3.17. По </w:t>
      </w:r>
      <w:hyperlink w:history="0" w:anchor="P275" w:tooltip="уплате за расчетный (отчетный)      110 │ │ │ │ │ │ │ │ │ │.│ │ │">
        <w:r>
          <w:rPr>
            <w:sz w:val="20"/>
            <w:color w:val="0000ff"/>
          </w:rPr>
          <w:t xml:space="preserve">строке 110</w:t>
        </w:r>
      </w:hyperlink>
      <w:r>
        <w:rPr>
          <w:sz w:val="20"/>
        </w:rPr>
        <w:t xml:space="preserve"> отражается сумма страховых взносов на обязательное социальное страхование на случай временной нетрудоспособности и в связи с материнством, исчисленная с выплат и иных вознаграждений в пользу физических лиц, указанных в </w:t>
      </w:r>
      <w:hyperlink w:history="0" r:id="rId25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Кодекса, подлежащая уплате в бюджет за расчетный (отчетный) период в соответствии со </w:t>
      </w:r>
      <w:hyperlink w:history="0" r:id="rId25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431</w:t>
        </w:r>
      </w:hyperlink>
      <w:r>
        <w:rPr>
          <w:sz w:val="20"/>
        </w:rPr>
        <w:t xml:space="preserve"> Кодекса.</w:t>
      </w:r>
    </w:p>
    <w:p>
      <w:pPr>
        <w:pStyle w:val="0"/>
        <w:spacing w:before="200" w:lineRule="auto"/>
        <w:ind w:firstLine="540"/>
        <w:jc w:val="both"/>
      </w:pPr>
      <w:r>
        <w:rPr>
          <w:sz w:val="20"/>
        </w:rPr>
        <w:t xml:space="preserve">3.18 По </w:t>
      </w:r>
      <w:hyperlink w:history="0" w:anchor="P279" w:tooltip="    первый месяц                    111 │ │ │ │ │ │ │ │ │ │.│ │ │">
        <w:r>
          <w:rPr>
            <w:sz w:val="20"/>
            <w:color w:val="0000ff"/>
          </w:rPr>
          <w:t xml:space="preserve">строкам 111</w:t>
        </w:r>
      </w:hyperlink>
      <w:r>
        <w:rPr>
          <w:sz w:val="20"/>
        </w:rPr>
        <w:t xml:space="preserve"> - </w:t>
      </w:r>
      <w:hyperlink w:history="0" w:anchor="P285" w:tooltip="    третий месяц                    113 │ │ │ │ │ │ │ │ │ │.│ │ │">
        <w:r>
          <w:rPr>
            <w:sz w:val="20"/>
            <w:color w:val="0000ff"/>
          </w:rPr>
          <w:t xml:space="preserve">113</w:t>
        </w:r>
      </w:hyperlink>
      <w:r>
        <w:rPr>
          <w:sz w:val="20"/>
        </w:rPr>
        <w:t xml:space="preserve"> отражаются суммы страховых взносов на обязательное социальное страхование на случай временной нетрудоспособности и в связи с материнством, исчисленные с выплат и иных вознаграждений в пользу физических лиц, указанных в </w:t>
      </w:r>
      <w:hyperlink w:history="0" r:id="rId25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Кодекса, за первый, второй и третий месяц из последних трех месяцев расчетного (отчетного) периода в соответствии со </w:t>
      </w:r>
      <w:hyperlink w:history="0" r:id="rId25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431</w:t>
        </w:r>
      </w:hyperlink>
      <w:r>
        <w:rPr>
          <w:sz w:val="20"/>
        </w:rPr>
        <w:t xml:space="preserve"> Кодекса, которые зачисляются на указанный в </w:t>
      </w:r>
      <w:hyperlink w:history="0" w:anchor="P272" w:tooltip="Код бюджетной классификации         100 │ │ │ │ │ │ │ │ │ │ │ │ │ │ │ │ │ │ │ │ │">
        <w:r>
          <w:rPr>
            <w:sz w:val="20"/>
            <w:color w:val="0000ff"/>
          </w:rPr>
          <w:t xml:space="preserve">строке 100</w:t>
        </w:r>
      </w:hyperlink>
      <w:r>
        <w:rPr>
          <w:sz w:val="20"/>
        </w:rPr>
        <w:t xml:space="preserve"> код бюджетной классификации.</w:t>
      </w:r>
    </w:p>
    <w:p>
      <w:pPr>
        <w:pStyle w:val="0"/>
        <w:spacing w:before="200" w:lineRule="auto"/>
        <w:ind w:firstLine="540"/>
        <w:jc w:val="both"/>
      </w:pPr>
      <w:r>
        <w:rPr>
          <w:sz w:val="20"/>
        </w:rPr>
        <w:t xml:space="preserve">3.19. По </w:t>
      </w:r>
      <w:hyperlink w:history="0" w:anchor="P295" w:tooltip="Код бюджетной классификации         120 │ │ │ │ │ │ │ │ │ │ │ │ │ │ │ │ │ │ │ │ │">
        <w:r>
          <w:rPr>
            <w:sz w:val="20"/>
            <w:color w:val="0000ff"/>
          </w:rPr>
          <w:t xml:space="preserve">строке 120</w:t>
        </w:r>
      </w:hyperlink>
      <w:r>
        <w:rPr>
          <w:sz w:val="20"/>
        </w:rPr>
        <w:t xml:space="preserve"> отражается код бюджетной классификации, на который зачисляются страховые взносы на обязательное медицинское страхование, исчисленные с выплат и иных вознаграждений в пользу физических лиц, указанных в </w:t>
      </w:r>
      <w:hyperlink w:history="0" r:id="rId25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Кодекса.</w:t>
      </w:r>
    </w:p>
    <w:p>
      <w:pPr>
        <w:pStyle w:val="0"/>
        <w:spacing w:before="200" w:lineRule="auto"/>
        <w:ind w:firstLine="540"/>
        <w:jc w:val="both"/>
      </w:pPr>
      <w:r>
        <w:rPr>
          <w:sz w:val="20"/>
        </w:rPr>
        <w:t xml:space="preserve">3.20. По </w:t>
      </w:r>
      <w:hyperlink w:history="0" w:anchor="P298" w:tooltip="уплате за расчетный (отчетный)      130 │ │ │ │ │ │ │ │ │ │.│ │ │">
        <w:r>
          <w:rPr>
            <w:sz w:val="20"/>
            <w:color w:val="0000ff"/>
          </w:rPr>
          <w:t xml:space="preserve">строке 130</w:t>
        </w:r>
      </w:hyperlink>
      <w:r>
        <w:rPr>
          <w:sz w:val="20"/>
        </w:rPr>
        <w:t xml:space="preserve"> отражается сумма страховых взносов на обязательное медицинское страхование, исчисленная с выплат и иных вознаграждений в пользу физических лиц, указанных в </w:t>
      </w:r>
      <w:hyperlink w:history="0" r:id="rId25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Кодекса, подлежащая уплате в бюджет за расчетный (отчетный) период в соответствии со </w:t>
      </w:r>
      <w:hyperlink w:history="0" r:id="rId25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431</w:t>
        </w:r>
      </w:hyperlink>
      <w:r>
        <w:rPr>
          <w:sz w:val="20"/>
        </w:rPr>
        <w:t xml:space="preserve"> Кодекса.</w:t>
      </w:r>
    </w:p>
    <w:p>
      <w:pPr>
        <w:pStyle w:val="0"/>
        <w:spacing w:before="200" w:lineRule="auto"/>
        <w:ind w:firstLine="540"/>
        <w:jc w:val="both"/>
      </w:pPr>
      <w:r>
        <w:rPr>
          <w:sz w:val="20"/>
        </w:rPr>
        <w:t xml:space="preserve">3.21. По </w:t>
      </w:r>
      <w:hyperlink w:history="0" w:anchor="P302" w:tooltip="    первый месяц                    131 │ │ │ │ │ │ │ │ │ │.│ │ │">
        <w:r>
          <w:rPr>
            <w:sz w:val="20"/>
            <w:color w:val="0000ff"/>
          </w:rPr>
          <w:t xml:space="preserve">строкам 131</w:t>
        </w:r>
      </w:hyperlink>
      <w:r>
        <w:rPr>
          <w:sz w:val="20"/>
        </w:rPr>
        <w:t xml:space="preserve"> - </w:t>
      </w:r>
      <w:hyperlink w:history="0" w:anchor="P308" w:tooltip="    третий месяц                    133 │ │ │ │ │ │ │ │ │ │.│ │ │">
        <w:r>
          <w:rPr>
            <w:sz w:val="20"/>
            <w:color w:val="0000ff"/>
          </w:rPr>
          <w:t xml:space="preserve">133</w:t>
        </w:r>
      </w:hyperlink>
      <w:r>
        <w:rPr>
          <w:sz w:val="20"/>
        </w:rPr>
        <w:t xml:space="preserve"> отражаются суммы страховых взносов на обязательное медицинское страхование, исчисленные с выплат и иных вознаграждений в пользу физических лиц, указанных в </w:t>
      </w:r>
      <w:hyperlink w:history="0" r:id="rId25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Кодекса, за первый, второй и третий месяц из последних трех месяцев расчетного (отчетного) периода в соответствии со </w:t>
      </w:r>
      <w:hyperlink w:history="0" r:id="rId25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431</w:t>
        </w:r>
      </w:hyperlink>
      <w:r>
        <w:rPr>
          <w:sz w:val="20"/>
        </w:rPr>
        <w:t xml:space="preserve"> Кодекса, которые зачисляются на указанный в </w:t>
      </w:r>
      <w:hyperlink w:history="0" w:anchor="P295" w:tooltip="Код бюджетной классификации         120 │ │ │ │ │ │ │ │ │ │ │ │ │ │ │ │ │ │ │ │ │">
        <w:r>
          <w:rPr>
            <w:sz w:val="20"/>
            <w:color w:val="0000ff"/>
          </w:rPr>
          <w:t xml:space="preserve">строке 120</w:t>
        </w:r>
      </w:hyperlink>
      <w:r>
        <w:rPr>
          <w:sz w:val="20"/>
        </w:rPr>
        <w:t xml:space="preserve"> код бюджетной классификации.</w:t>
      </w:r>
    </w:p>
    <w:p>
      <w:pPr>
        <w:pStyle w:val="0"/>
        <w:jc w:val="both"/>
      </w:pPr>
      <w:r>
        <w:rPr>
          <w:sz w:val="20"/>
        </w:rPr>
      </w:r>
    </w:p>
    <w:p>
      <w:pPr>
        <w:pStyle w:val="2"/>
        <w:outlineLvl w:val="1"/>
        <w:jc w:val="center"/>
      </w:pPr>
      <w:r>
        <w:rPr>
          <w:sz w:val="20"/>
        </w:rPr>
        <w:t xml:space="preserve">IV. Заполнение </w:t>
      </w:r>
      <w:hyperlink w:history="0" w:anchor="P324" w:tooltip="        Подраздел 1. Расчет сумм страховых взносов на обязательное">
        <w:r>
          <w:rPr>
            <w:sz w:val="20"/>
            <w:color w:val="0000ff"/>
          </w:rPr>
          <w:t xml:space="preserve">подраздела 1</w:t>
        </w:r>
      </w:hyperlink>
      <w:r>
        <w:rPr>
          <w:sz w:val="20"/>
        </w:rPr>
        <w:t xml:space="preserve"> "Расчет сумм</w:t>
      </w:r>
    </w:p>
    <w:p>
      <w:pPr>
        <w:pStyle w:val="2"/>
        <w:jc w:val="center"/>
      </w:pPr>
      <w:r>
        <w:rPr>
          <w:sz w:val="20"/>
        </w:rPr>
        <w:t xml:space="preserve">страховых взносов на обязательное пенсионное страхование,</w:t>
      </w:r>
    </w:p>
    <w:p>
      <w:pPr>
        <w:pStyle w:val="2"/>
        <w:jc w:val="center"/>
      </w:pPr>
      <w:r>
        <w:rPr>
          <w:sz w:val="20"/>
        </w:rPr>
        <w:t xml:space="preserve">на обязательное социальное страхование на случай временной</w:t>
      </w:r>
    </w:p>
    <w:p>
      <w:pPr>
        <w:pStyle w:val="2"/>
        <w:jc w:val="center"/>
      </w:pPr>
      <w:r>
        <w:rPr>
          <w:sz w:val="20"/>
        </w:rPr>
        <w:t xml:space="preserve">нетрудоспособности и в связи с материнством, на обязательное</w:t>
      </w:r>
    </w:p>
    <w:p>
      <w:pPr>
        <w:pStyle w:val="2"/>
        <w:jc w:val="center"/>
      </w:pPr>
      <w:r>
        <w:rPr>
          <w:sz w:val="20"/>
        </w:rPr>
        <w:t xml:space="preserve">медицинское страхование" раздела 1 Расчета</w:t>
      </w:r>
    </w:p>
    <w:p>
      <w:pPr>
        <w:pStyle w:val="0"/>
        <w:jc w:val="both"/>
      </w:pPr>
      <w:r>
        <w:rPr>
          <w:sz w:val="20"/>
        </w:rPr>
      </w:r>
    </w:p>
    <w:p>
      <w:pPr>
        <w:pStyle w:val="0"/>
        <w:ind w:firstLine="540"/>
        <w:jc w:val="both"/>
      </w:pPr>
      <w:r>
        <w:rPr>
          <w:sz w:val="20"/>
        </w:rPr>
        <w:t xml:space="preserve">4.1. </w:t>
      </w:r>
      <w:hyperlink w:history="0" w:anchor="P324" w:tooltip="        Подраздел 1. Расчет сумм страховых взносов на обязательное">
        <w:r>
          <w:rPr>
            <w:sz w:val="20"/>
            <w:color w:val="0000ff"/>
          </w:rPr>
          <w:t xml:space="preserve">Подраздел 1 раздела 1</w:t>
        </w:r>
      </w:hyperlink>
      <w:r>
        <w:rPr>
          <w:sz w:val="20"/>
        </w:rPr>
        <w:t xml:space="preserve"> заполняется всеми плательщиками, которыми фактически осуществлялись выплаты и иные вознаграждения физическим лицам, застрахованным в системе индивидуального (персонифицированного) учета Фонда пенсионного и социального страхования Российской Федерации, обязательного медицинского страхования.</w:t>
      </w:r>
    </w:p>
    <w:p>
      <w:pPr>
        <w:pStyle w:val="0"/>
        <w:spacing w:before="200" w:lineRule="auto"/>
        <w:ind w:firstLine="540"/>
        <w:jc w:val="both"/>
      </w:pPr>
      <w:r>
        <w:rPr>
          <w:sz w:val="20"/>
        </w:rPr>
        <w:t xml:space="preserve">4.2. При заполнении </w:t>
      </w:r>
      <w:hyperlink w:history="0" w:anchor="P330" w:tooltip="Код тарифа плательщика 001 │ │ │">
        <w:r>
          <w:rPr>
            <w:sz w:val="20"/>
            <w:color w:val="0000ff"/>
          </w:rPr>
          <w:t xml:space="preserve">строки 001</w:t>
        </w:r>
      </w:hyperlink>
      <w:r>
        <w:rPr>
          <w:sz w:val="20"/>
        </w:rPr>
        <w:t xml:space="preserve"> подраздела 1 раздела 1 указывается код тарифа, применяемый плательщиком, в соответствии с кодами тарифов плательщиков страховых взносов согласно </w:t>
      </w:r>
      <w:hyperlink w:history="0" w:anchor="P4884" w:tooltip="КОДЫ ТАРИФОВ ПЛАТЕЛЬЩИКА СТРАХОВЫХ ВЗНОСОВ">
        <w:r>
          <w:rPr>
            <w:sz w:val="20"/>
            <w:color w:val="0000ff"/>
          </w:rPr>
          <w:t xml:space="preserve">приложению N 5</w:t>
        </w:r>
      </w:hyperlink>
      <w:r>
        <w:rPr>
          <w:sz w:val="20"/>
        </w:rPr>
        <w:t xml:space="preserve"> к настоящему Порядку. В случае если в течение расчетного (отчетного) периода применялось более одного тарифа, то в Расчет включается столько </w:t>
      </w:r>
      <w:hyperlink w:history="0" w:anchor="P324" w:tooltip="        Подраздел 1. Расчет сумм страховых взносов на обязательное">
        <w:r>
          <w:rPr>
            <w:sz w:val="20"/>
            <w:color w:val="0000ff"/>
          </w:rPr>
          <w:t xml:space="preserve">подразделов 1 раздела 1</w:t>
        </w:r>
      </w:hyperlink>
      <w:r>
        <w:rPr>
          <w:sz w:val="20"/>
        </w:rPr>
        <w:t xml:space="preserve">, сколько тарифов применялось в течение расчетного (отчетного) периода.</w:t>
      </w:r>
    </w:p>
    <w:p>
      <w:pPr>
        <w:pStyle w:val="0"/>
        <w:spacing w:before="200" w:lineRule="auto"/>
        <w:ind w:firstLine="540"/>
        <w:jc w:val="both"/>
      </w:pPr>
      <w:r>
        <w:rPr>
          <w:sz w:val="20"/>
        </w:rPr>
        <w:t xml:space="preserve">4.3. По </w:t>
      </w:r>
      <w:hyperlink w:history="0" w:anchor="P338" w:tooltip="  Количество застрахованных лиц, всего (чел.)    010">
        <w:r>
          <w:rPr>
            <w:sz w:val="20"/>
            <w:color w:val="0000ff"/>
          </w:rPr>
          <w:t xml:space="preserve">строкам 010</w:t>
        </w:r>
      </w:hyperlink>
      <w:r>
        <w:rPr>
          <w:sz w:val="20"/>
        </w:rPr>
        <w:t xml:space="preserve"> - </w:t>
      </w:r>
      <w:hyperlink w:history="0" w:anchor="P442" w:tooltip="                 исчисления страховых взносов    062">
        <w:r>
          <w:rPr>
            <w:sz w:val="20"/>
            <w:color w:val="0000ff"/>
          </w:rPr>
          <w:t xml:space="preserve">062</w:t>
        </w:r>
      </w:hyperlink>
      <w:r>
        <w:rPr>
          <w:sz w:val="20"/>
        </w:rPr>
        <w:t xml:space="preserve"> производится расчет сумм страховых взносов, исходя из сумм выплат и иных вознаграждений, производимых в пользу физических лиц, являющихся застрахованными в системе индивидуального (персонифицированного) учета Фонда пенсионного и социального страхования Российской Федерации, обязательного медицинского страхования (далее - застрахованные лица).</w:t>
      </w:r>
    </w:p>
    <w:p>
      <w:pPr>
        <w:pStyle w:val="0"/>
        <w:spacing w:before="200" w:lineRule="auto"/>
        <w:ind w:firstLine="540"/>
        <w:jc w:val="both"/>
      </w:pPr>
      <w:r>
        <w:rPr>
          <w:sz w:val="20"/>
        </w:rPr>
        <w:t xml:space="preserve">4.4. По </w:t>
      </w:r>
      <w:hyperlink w:history="0" w:anchor="P338" w:tooltip="  Количество застрахованных лиц, всего (чел.)    010">
        <w:r>
          <w:rPr>
            <w:sz w:val="20"/>
            <w:color w:val="0000ff"/>
          </w:rPr>
          <w:t xml:space="preserve">строке 010</w:t>
        </w:r>
      </w:hyperlink>
      <w:r>
        <w:rPr>
          <w:sz w:val="20"/>
        </w:rPr>
        <w:t xml:space="preserve"> в соответствующих графах указывается общее количество застрахованных лиц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4.5. По </w:t>
      </w:r>
      <w:hyperlink w:history="0" w:anchor="P343" w:tooltip="всего (чел.)   020">
        <w:r>
          <w:rPr>
            <w:sz w:val="20"/>
            <w:color w:val="0000ff"/>
          </w:rPr>
          <w:t xml:space="preserve">строке 020</w:t>
        </w:r>
      </w:hyperlink>
      <w:r>
        <w:rPr>
          <w:sz w:val="20"/>
        </w:rPr>
        <w:t xml:space="preserve"> в соответствующих графах отражается количество физических лиц, с выплат и иных вознаграждений которым исчислены страховые взносы в соответствии с единым тарифом страховых взносов, применяемым при заполнении </w:t>
      </w:r>
      <w:hyperlink w:history="0" w:anchor="P324" w:tooltip="        Подраздел 1. Расчет сумм страховых взносов на обязательное">
        <w:r>
          <w:rPr>
            <w:sz w:val="20"/>
            <w:color w:val="0000ff"/>
          </w:rPr>
          <w:t xml:space="preserve">подраздела 1</w:t>
        </w:r>
      </w:hyperlink>
      <w:r>
        <w:rPr>
          <w:sz w:val="20"/>
        </w:rPr>
        <w:t xml:space="preserve">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4.6. По </w:t>
      </w:r>
      <w:hyperlink w:history="0" w:anchor="P348" w:tooltip="                базы для исчисления страховых взносов    021">
        <w:r>
          <w:rPr>
            <w:sz w:val="20"/>
            <w:color w:val="0000ff"/>
          </w:rPr>
          <w:t xml:space="preserve">строке 021</w:t>
        </w:r>
      </w:hyperlink>
      <w:r>
        <w:rPr>
          <w:sz w:val="20"/>
        </w:rPr>
        <w:t xml:space="preserve"> в соответствующих графах отражается количество физических лиц, указанных по </w:t>
      </w:r>
      <w:hyperlink w:history="0" w:anchor="P343" w:tooltip="всего (чел.)   020">
        <w:r>
          <w:rPr>
            <w:sz w:val="20"/>
            <w:color w:val="0000ff"/>
          </w:rPr>
          <w:t xml:space="preserve">строке 020</w:t>
        </w:r>
      </w:hyperlink>
      <w:r>
        <w:rPr>
          <w:sz w:val="20"/>
        </w:rPr>
        <w:t xml:space="preserve">, выплаты и иные вознаграждения которым не превысили единую предельную величину базы для исчисления страховых взносов, установленную Правительством Российской Федерации в соответствии с </w:t>
      </w:r>
      <w:hyperlink w:history="0" r:id="rId25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4.7. По </w:t>
      </w:r>
      <w:hyperlink w:history="0" w:anchor="P353" w:tooltip="                базы для исчисления страховых взносов    022">
        <w:r>
          <w:rPr>
            <w:sz w:val="20"/>
            <w:color w:val="0000ff"/>
          </w:rPr>
          <w:t xml:space="preserve">строке 022</w:t>
        </w:r>
      </w:hyperlink>
      <w:r>
        <w:rPr>
          <w:sz w:val="20"/>
        </w:rPr>
        <w:t xml:space="preserve"> в соответствующих графах отражается количество физических лиц, указанных по </w:t>
      </w:r>
      <w:hyperlink w:history="0" w:anchor="P343" w:tooltip="всего (чел.)   020">
        <w:r>
          <w:rPr>
            <w:sz w:val="20"/>
            <w:color w:val="0000ff"/>
          </w:rPr>
          <w:t xml:space="preserve">строке 020</w:t>
        </w:r>
      </w:hyperlink>
      <w:r>
        <w:rPr>
          <w:sz w:val="20"/>
        </w:rPr>
        <w:t xml:space="preserve">, выплаты и иные вознаграждения которым превысили единую предельную величину базы для исчисления страховых взносов, установленную Правительством Российской Федерации в соответствии с </w:t>
      </w:r>
      <w:hyperlink w:history="0" r:id="rId26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4.8. По </w:t>
      </w:r>
      <w:hyperlink w:history="0" w:anchor="P363" w:tooltip="  соответствии со статьей 420 Налогового кодекса Российской Федерации   030">
        <w:r>
          <w:rPr>
            <w:sz w:val="20"/>
            <w:color w:val="0000ff"/>
          </w:rPr>
          <w:t xml:space="preserve">строке 030</w:t>
        </w:r>
      </w:hyperlink>
      <w:r>
        <w:rPr>
          <w:sz w:val="20"/>
        </w:rPr>
        <w:t xml:space="preserve"> в соответствующих графах отражаются суммы выплат и иных вознаграждений, начисленных в пользу физических лиц в соответствии со </w:t>
      </w:r>
      <w:hyperlink w:history="0" r:id="rId26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420</w:t>
        </w:r>
      </w:hyperlink>
      <w:r>
        <w:rPr>
          <w:sz w:val="20"/>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4.9. По </w:t>
      </w:r>
      <w:hyperlink w:history="0" w:anchor="P371" w:tooltip="  статьей 422 Налогового кодекса Российской Федерации   040">
        <w:r>
          <w:rPr>
            <w:sz w:val="20"/>
            <w:color w:val="0000ff"/>
          </w:rPr>
          <w:t xml:space="preserve">строке 040</w:t>
        </w:r>
      </w:hyperlink>
      <w:r>
        <w:rPr>
          <w:sz w:val="20"/>
        </w:rPr>
        <w:t xml:space="preserve"> в соответствующих графах отражаются суммы выплат и иных вознаграждений, не подлежащие обложению страховыми взносами в соответствии со </w:t>
      </w:r>
      <w:hyperlink w:history="0" r:id="rId26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422</w:t>
        </w:r>
      </w:hyperlink>
      <w:r>
        <w:rPr>
          <w:sz w:val="20"/>
        </w:rPr>
        <w:t xml:space="preserve"> Кодекса (за исключением сумм выплат, указанных в </w:t>
      </w:r>
      <w:hyperlink w:history="0" r:id="rId26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14 пункта 1 статьи 422</w:t>
        </w:r>
      </w:hyperlink>
      <w:r>
        <w:rPr>
          <w:sz w:val="20"/>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4.10. По </w:t>
      </w:r>
      <w:hyperlink w:history="0" w:anchor="P379" w:tooltip="  421 Налогового кодекса Российской Федерации   045">
        <w:r>
          <w:rPr>
            <w:sz w:val="20"/>
            <w:color w:val="0000ff"/>
          </w:rPr>
          <w:t xml:space="preserve">строке 045</w:t>
        </w:r>
      </w:hyperlink>
      <w:r>
        <w:rPr>
          <w:sz w:val="20"/>
        </w:rPr>
        <w:t xml:space="preserve"> в соответствующих графах отражаются суммы 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на результаты интеллектуальной деятельности, указанные в </w:t>
      </w:r>
      <w:hyperlink w:history="0" r:id="rId264"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подпунктах 1</w:t>
        </w:r>
      </w:hyperlink>
      <w:r>
        <w:rPr>
          <w:sz w:val="20"/>
        </w:rPr>
        <w:t xml:space="preserve"> - </w:t>
      </w:r>
      <w:hyperlink w:history="0" r:id="rId265"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12 пункта 1 статьи 1225</w:t>
        </w:r>
      </w:hyperlink>
      <w:r>
        <w:rPr>
          <w:sz w:val="20"/>
        </w:rPr>
        <w:t xml:space="preserve"> Гражданского кодекса Российской Федерации (Собрание законодательства Российской Федерации, 2006, N 52, ст. 5496), издательскому лицензионному договору, лицензионному договору о предоставлении права использования результатов интеллектуальной деятельности, указанных в </w:t>
      </w:r>
      <w:hyperlink w:history="0" r:id="rId266"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подпунктах 1</w:t>
        </w:r>
      </w:hyperlink>
      <w:r>
        <w:rPr>
          <w:sz w:val="20"/>
        </w:rPr>
        <w:t xml:space="preserve"> - </w:t>
      </w:r>
      <w:hyperlink w:history="0" r:id="rId267"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12 пункта 1 статьи 1225</w:t>
        </w:r>
      </w:hyperlink>
      <w:r>
        <w:rPr>
          <w:sz w:val="20"/>
        </w:rPr>
        <w:t xml:space="preserve"> Гражданского кодекса Российской Федерации, в соответствии с </w:t>
      </w:r>
      <w:hyperlink w:history="0" r:id="rId26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8 статьи 421</w:t>
        </w:r>
      </w:hyperlink>
      <w:r>
        <w:rPr>
          <w:sz w:val="20"/>
        </w:rPr>
        <w:t xml:space="preserve"> Кодекса, или суммы расходов, которые не могут быть подтверждены документально и принимаются к вычету в размерах, установленных </w:t>
      </w:r>
      <w:hyperlink w:history="0" r:id="rId26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9 статьи 421</w:t>
        </w:r>
      </w:hyperlink>
      <w:r>
        <w:rPr>
          <w:sz w:val="20"/>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4.11. По </w:t>
      </w:r>
      <w:hyperlink w:history="0" w:anchor="P386" w:tooltip="  База для исчисления страховых взносов   050">
        <w:r>
          <w:rPr>
            <w:sz w:val="20"/>
            <w:color w:val="0000ff"/>
          </w:rPr>
          <w:t xml:space="preserve">строке 050</w:t>
        </w:r>
      </w:hyperlink>
      <w:r>
        <w:rPr>
          <w:sz w:val="20"/>
        </w:rPr>
        <w:t xml:space="preserve"> в соответствующих графах отражается база для исчисления страховых взносов, рассчитанная в соответствии с </w:t>
      </w:r>
      <w:hyperlink w:history="0" r:id="rId27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пунктами 1</w:t>
        </w:r>
      </w:hyperlink>
      <w:r>
        <w:rPr>
          <w:sz w:val="20"/>
        </w:rPr>
        <w:t xml:space="preserve"> и </w:t>
      </w:r>
      <w:hyperlink w:history="0" r:id="rId27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2 статьи 421</w:t>
        </w:r>
      </w:hyperlink>
      <w:r>
        <w:rPr>
          <w:sz w:val="20"/>
        </w:rPr>
        <w:t xml:space="preserve"> Кодекса,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Значение по </w:t>
      </w:r>
      <w:hyperlink w:history="0" w:anchor="P386" w:tooltip="  База для исчисления страховых взносов   050">
        <w:r>
          <w:rPr>
            <w:sz w:val="20"/>
            <w:color w:val="0000ff"/>
          </w:rPr>
          <w:t xml:space="preserve">строке 050</w:t>
        </w:r>
      </w:hyperlink>
      <w:r>
        <w:rPr>
          <w:sz w:val="20"/>
        </w:rPr>
        <w:t xml:space="preserve"> определяется по формуле: значение по </w:t>
      </w:r>
      <w:hyperlink w:history="0" w:anchor="P363" w:tooltip="  соответствии со статьей 420 Налогового кодекса Российской Федерации   030">
        <w:r>
          <w:rPr>
            <w:sz w:val="20"/>
            <w:color w:val="0000ff"/>
          </w:rPr>
          <w:t xml:space="preserve">строке 030</w:t>
        </w:r>
      </w:hyperlink>
      <w:r>
        <w:rPr>
          <w:sz w:val="20"/>
        </w:rPr>
        <w:t xml:space="preserve">, уменьшенное на значение по </w:t>
      </w:r>
      <w:hyperlink w:history="0" w:anchor="P371" w:tooltip="  статьей 422 Налогового кодекса Российской Федерации   040">
        <w:r>
          <w:rPr>
            <w:sz w:val="20"/>
            <w:color w:val="0000ff"/>
          </w:rPr>
          <w:t xml:space="preserve">строке 040</w:t>
        </w:r>
      </w:hyperlink>
      <w:r>
        <w:rPr>
          <w:sz w:val="20"/>
        </w:rPr>
        <w:t xml:space="preserve"> и значение по </w:t>
      </w:r>
      <w:hyperlink w:history="0" w:anchor="P379" w:tooltip="  421 Налогового кодекса Российской Федерации   045">
        <w:r>
          <w:rPr>
            <w:sz w:val="20"/>
            <w:color w:val="0000ff"/>
          </w:rPr>
          <w:t xml:space="preserve">строке 045</w:t>
        </w:r>
      </w:hyperlink>
      <w:r>
        <w:rPr>
          <w:sz w:val="20"/>
        </w:rPr>
        <w:t xml:space="preserve">.</w:t>
      </w:r>
    </w:p>
    <w:p>
      <w:pPr>
        <w:pStyle w:val="0"/>
        <w:spacing w:before="200" w:lineRule="auto"/>
        <w:ind w:firstLine="540"/>
        <w:jc w:val="both"/>
      </w:pPr>
      <w:r>
        <w:rPr>
          <w:sz w:val="20"/>
        </w:rPr>
        <w:t xml:space="preserve">4.12. По </w:t>
      </w:r>
      <w:hyperlink w:history="0" w:anchor="P394" w:tooltip="                для исчисления страховых взносов    051">
        <w:r>
          <w:rPr>
            <w:sz w:val="20"/>
            <w:color w:val="0000ff"/>
          </w:rPr>
          <w:t xml:space="preserve">строке 051</w:t>
        </w:r>
      </w:hyperlink>
      <w:r>
        <w:rPr>
          <w:sz w:val="20"/>
        </w:rPr>
        <w:t xml:space="preserve"> в соответствующих графах отражается база для исчисления страховых взносов, рассчитанная в соответствии с </w:t>
      </w:r>
      <w:hyperlink w:history="0" r:id="rId27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пунктами 1</w:t>
        </w:r>
      </w:hyperlink>
      <w:r>
        <w:rPr>
          <w:sz w:val="20"/>
        </w:rPr>
        <w:t xml:space="preserve"> и </w:t>
      </w:r>
      <w:hyperlink w:history="0" r:id="rId27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2 статьи 421</w:t>
        </w:r>
      </w:hyperlink>
      <w:r>
        <w:rPr>
          <w:sz w:val="20"/>
        </w:rPr>
        <w:t xml:space="preserve"> Кодекса в размере, не превышающем для каждого застрахованного лица единую предельную величину базы для исчисления страховых взносов, установленную Правительством Российской Федерации в соответствии с </w:t>
      </w:r>
      <w:hyperlink w:history="0" r:id="rId27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Сумма значений </w:t>
      </w:r>
      <w:hyperlink w:history="0" w:anchor="P391" w:tooltip="│ │ │ │ │ │ │ │ │ │.│ │ │   │ │ │ │ │ │ │ │ │ │.│ │ │   │ │ │ │ │ │ │ │ │ │.│ │ │">
        <w:r>
          <w:rPr>
            <w:sz w:val="20"/>
            <w:color w:val="0000ff"/>
          </w:rPr>
          <w:t xml:space="preserve">граф 2</w:t>
        </w:r>
      </w:hyperlink>
      <w:r>
        <w:rPr>
          <w:sz w:val="20"/>
        </w:rPr>
        <w:t xml:space="preserve"> - </w:t>
      </w:r>
      <w:hyperlink w:history="0" w:anchor="P391" w:tooltip="│ │ │ │ │ │ │ │ │ │.│ │ │   │ │ │ │ │ │ │ │ │ │.│ │ │   │ │ │ │ │ │ │ │ │ │.│ │ │">
        <w:r>
          <w:rPr>
            <w:sz w:val="20"/>
            <w:color w:val="0000ff"/>
          </w:rPr>
          <w:t xml:space="preserve">4 строки 051</w:t>
        </w:r>
      </w:hyperlink>
      <w:r>
        <w:rPr>
          <w:sz w:val="20"/>
        </w:rPr>
        <w:t xml:space="preserve"> по всем заполненным страницам </w:t>
      </w:r>
      <w:hyperlink w:history="0" w:anchor="P324" w:tooltip="        Подраздел 1. Расчет сумм страховых взносов на обязательное">
        <w:r>
          <w:rPr>
            <w:sz w:val="20"/>
            <w:color w:val="0000ff"/>
          </w:rPr>
          <w:t xml:space="preserve">подраздела 1</w:t>
        </w:r>
      </w:hyperlink>
      <w:r>
        <w:rPr>
          <w:sz w:val="20"/>
        </w:rPr>
        <w:t xml:space="preserve"> должна быть равна сумме строк </w:t>
      </w:r>
      <w:hyperlink w:history="0" w:anchor="P1410" w:tooltip=" 120       130              140/141                           150/160/170">
        <w:r>
          <w:rPr>
            <w:sz w:val="20"/>
            <w:color w:val="0000ff"/>
          </w:rPr>
          <w:t xml:space="preserve">графы 150 раздела 3</w:t>
        </w:r>
      </w:hyperlink>
      <w:r>
        <w:rPr>
          <w:sz w:val="20"/>
        </w:rPr>
        <w:t xml:space="preserve"> по всем застрахованным лицам.</w:t>
      </w:r>
    </w:p>
    <w:p>
      <w:pPr>
        <w:pStyle w:val="0"/>
        <w:spacing w:before="200" w:lineRule="auto"/>
        <w:ind w:firstLine="540"/>
        <w:jc w:val="both"/>
      </w:pPr>
      <w:r>
        <w:rPr>
          <w:sz w:val="20"/>
        </w:rPr>
        <w:t xml:space="preserve">4.13. По </w:t>
      </w:r>
      <w:hyperlink w:history="0" w:anchor="P402" w:tooltip="                 исчисления страховых взносов    052">
        <w:r>
          <w:rPr>
            <w:sz w:val="20"/>
            <w:color w:val="0000ff"/>
          </w:rPr>
          <w:t xml:space="preserve">строке 052</w:t>
        </w:r>
      </w:hyperlink>
      <w:r>
        <w:rPr>
          <w:sz w:val="20"/>
        </w:rPr>
        <w:t xml:space="preserve"> в соответствующих графах отражается база для исчисления страховых взносов, рассчитанная в соответствии с </w:t>
      </w:r>
      <w:hyperlink w:history="0" r:id="rId27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пунктами 1</w:t>
        </w:r>
      </w:hyperlink>
      <w:r>
        <w:rPr>
          <w:sz w:val="20"/>
        </w:rPr>
        <w:t xml:space="preserve"> и </w:t>
      </w:r>
      <w:hyperlink w:history="0" r:id="rId27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2 статьи 421</w:t>
        </w:r>
      </w:hyperlink>
      <w:r>
        <w:rPr>
          <w:sz w:val="20"/>
        </w:rPr>
        <w:t xml:space="preserve"> Кодекса в размере, превышающем для каждого застрахованного лица единую предельную величину базы для исчисления страховых взносов, установленную Правительством Российской Федерации в соответствии с </w:t>
      </w:r>
      <w:hyperlink w:history="0" r:id="rId27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4.14. По </w:t>
      </w:r>
      <w:hyperlink w:history="0" w:anchor="P424" w:tooltip="  Исчислено страховых взносов   060">
        <w:r>
          <w:rPr>
            <w:sz w:val="20"/>
            <w:color w:val="0000ff"/>
          </w:rPr>
          <w:t xml:space="preserve">строке 060</w:t>
        </w:r>
      </w:hyperlink>
      <w:r>
        <w:rPr>
          <w:sz w:val="20"/>
        </w:rPr>
        <w:t xml:space="preserve"> в соответствующих графах отражаются суммы исчисленных страховых взносов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4.15. По </w:t>
      </w:r>
      <w:hyperlink w:history="0" w:anchor="P433" w:tooltip="                 для исчисления страховых взносов    061">
        <w:r>
          <w:rPr>
            <w:sz w:val="20"/>
            <w:color w:val="0000ff"/>
          </w:rPr>
          <w:t xml:space="preserve">строке 061</w:t>
        </w:r>
      </w:hyperlink>
      <w:r>
        <w:rPr>
          <w:sz w:val="20"/>
        </w:rPr>
        <w:t xml:space="preserve"> в соответствующих графах отражаются суммы исчисленных страховых взносов с базы для исчисления страховых взносов в размерах, не превышающих для каждого застрахованного лица единую предельную величину базы для исчисления страховых взносов, установленную Правительством Российской Федерации в соответствии с </w:t>
      </w:r>
      <w:hyperlink w:history="0" r:id="rId27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В </w:t>
      </w:r>
      <w:hyperlink w:history="0" w:anchor="P429" w:tooltip="│ │ │ │ │ │ │ │ │ │.│ │ │   │ │ │ │ │ │ │ │ │ │.│ │ │   │ │ │ │ │ │ │ │ │ │.│ │ │">
        <w:r>
          <w:rPr>
            <w:sz w:val="20"/>
            <w:color w:val="0000ff"/>
          </w:rPr>
          <w:t xml:space="preserve">графах 2</w:t>
        </w:r>
      </w:hyperlink>
      <w:r>
        <w:rPr>
          <w:sz w:val="20"/>
        </w:rPr>
        <w:t xml:space="preserve"> - </w:t>
      </w:r>
      <w:hyperlink w:history="0" w:anchor="P429" w:tooltip="│ │ │ │ │ │ │ │ │ │.│ │ │   │ │ │ │ │ │ │ │ │ │.│ │ │   │ │ │ │ │ │ │ │ │ │.│ │ │">
        <w:r>
          <w:rPr>
            <w:sz w:val="20"/>
            <w:color w:val="0000ff"/>
          </w:rPr>
          <w:t xml:space="preserve">4 строки 061</w:t>
        </w:r>
      </w:hyperlink>
      <w:r>
        <w:rPr>
          <w:sz w:val="20"/>
        </w:rPr>
        <w:t xml:space="preserve"> отражаются суммы страховых взносов, исчисленных за первый, второй и третий месяц из последних трех месяцев расчетного (отчетного) периода в отношении физических лиц в соответствии с </w:t>
      </w:r>
      <w:hyperlink w:history="0" r:id="rId27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1 статьи 431</w:t>
        </w:r>
      </w:hyperlink>
      <w:r>
        <w:rPr>
          <w:sz w:val="20"/>
        </w:rPr>
        <w:t xml:space="preserve"> Кодекса.</w:t>
      </w:r>
    </w:p>
    <w:p>
      <w:pPr>
        <w:pStyle w:val="0"/>
        <w:spacing w:before="200" w:lineRule="auto"/>
        <w:ind w:firstLine="540"/>
        <w:jc w:val="both"/>
      </w:pPr>
      <w:r>
        <w:rPr>
          <w:sz w:val="20"/>
        </w:rPr>
        <w:t xml:space="preserve">Сумма значений </w:t>
      </w:r>
      <w:hyperlink w:history="0" w:anchor="P429" w:tooltip="│ │ │ │ │ │ │ │ │ │.│ │ │   │ │ │ │ │ │ │ │ │ │.│ │ │   │ │ │ │ │ │ │ │ │ │.│ │ │">
        <w:r>
          <w:rPr>
            <w:sz w:val="20"/>
            <w:color w:val="0000ff"/>
          </w:rPr>
          <w:t xml:space="preserve">граф 2</w:t>
        </w:r>
      </w:hyperlink>
      <w:r>
        <w:rPr>
          <w:sz w:val="20"/>
        </w:rPr>
        <w:t xml:space="preserve"> - </w:t>
      </w:r>
      <w:hyperlink w:history="0" w:anchor="P429" w:tooltip="│ │ │ │ │ │ │ │ │ │.│ │ │   │ │ │ │ │ │ │ │ │ │.│ │ │   │ │ │ │ │ │ │ │ │ │.│ │ │">
        <w:r>
          <w:rPr>
            <w:sz w:val="20"/>
            <w:color w:val="0000ff"/>
          </w:rPr>
          <w:t xml:space="preserve">4 строки 061</w:t>
        </w:r>
      </w:hyperlink>
      <w:r>
        <w:rPr>
          <w:sz w:val="20"/>
        </w:rPr>
        <w:t xml:space="preserve"> по всем страницам </w:t>
      </w:r>
      <w:hyperlink w:history="0" w:anchor="P324" w:tooltip="        Подраздел 1. Расчет сумм страховых взносов на обязательное">
        <w:r>
          <w:rPr>
            <w:sz w:val="20"/>
            <w:color w:val="0000ff"/>
          </w:rPr>
          <w:t xml:space="preserve">подраздела 1 раздела 1</w:t>
        </w:r>
      </w:hyperlink>
      <w:r>
        <w:rPr>
          <w:sz w:val="20"/>
        </w:rPr>
        <w:t xml:space="preserve"> равна сумме строк </w:t>
      </w:r>
      <w:hyperlink w:history="0" w:anchor="P1410" w:tooltip=" 120       130              140/141                           150/160/170">
        <w:r>
          <w:rPr>
            <w:sz w:val="20"/>
            <w:color w:val="0000ff"/>
          </w:rPr>
          <w:t xml:space="preserve">графы 170 раздела 3</w:t>
        </w:r>
      </w:hyperlink>
      <w:r>
        <w:rPr>
          <w:sz w:val="20"/>
        </w:rPr>
        <w:t xml:space="preserve"> по всем застрахованным лицам.</w:t>
      </w:r>
    </w:p>
    <w:p>
      <w:pPr>
        <w:pStyle w:val="0"/>
        <w:spacing w:before="200" w:lineRule="auto"/>
        <w:ind w:firstLine="540"/>
        <w:jc w:val="both"/>
      </w:pPr>
      <w:r>
        <w:rPr>
          <w:sz w:val="20"/>
        </w:rPr>
        <w:t xml:space="preserve">4.16. По </w:t>
      </w:r>
      <w:hyperlink w:history="0" w:anchor="P442" w:tooltip="                 исчисления страховых взносов    062">
        <w:r>
          <w:rPr>
            <w:sz w:val="20"/>
            <w:color w:val="0000ff"/>
          </w:rPr>
          <w:t xml:space="preserve">строке 062</w:t>
        </w:r>
      </w:hyperlink>
      <w:r>
        <w:rPr>
          <w:sz w:val="20"/>
        </w:rPr>
        <w:t xml:space="preserve"> в соответствующих графах отражаются суммы исчисленных страховых взносов с базы для исчисления страховых взносов в размерах, превышающих для каждого застрахованного лица единую предельную величину базы для исчисления страховых взносов, установленную Правительством Российской Федерации в соответствии с </w:t>
      </w:r>
      <w:hyperlink w:history="0" r:id="rId28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с начала расчетного (отчетного)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По </w:t>
      </w:r>
      <w:hyperlink w:history="0" w:anchor="P442" w:tooltip="                 исчисления страховых взносов    062">
        <w:r>
          <w:rPr>
            <w:sz w:val="20"/>
            <w:color w:val="0000ff"/>
          </w:rPr>
          <w:t xml:space="preserve">строке 062</w:t>
        </w:r>
      </w:hyperlink>
      <w:r>
        <w:rPr>
          <w:sz w:val="20"/>
        </w:rPr>
        <w:t xml:space="preserve"> в графе 1 отражаются суммы исчисленных страховых взносов, рассчитанные путем суммирования значения </w:t>
      </w:r>
      <w:hyperlink w:history="0" w:anchor="P435" w:tooltip="│ │ │ │ │ │ │ │ │ │.│ │ │">
        <w:r>
          <w:rPr>
            <w:sz w:val="20"/>
            <w:color w:val="0000ff"/>
          </w:rPr>
          <w:t xml:space="preserve">графы 1 строки 062</w:t>
        </w:r>
      </w:hyperlink>
      <w:r>
        <w:rPr>
          <w:sz w:val="20"/>
        </w:rPr>
        <w:t xml:space="preserve"> за предыдущий отчетный период и значений </w:t>
      </w:r>
      <w:hyperlink w:history="0" w:anchor="P438" w:tooltip="│ │ │ │ │ │ │ │ │ │.│ │ │   │ │ │ │ │ │ │ │ │ │.│ │ │   │ │ │ │ │ │ │ │ │ │.│ │ │">
        <w:r>
          <w:rPr>
            <w:sz w:val="20"/>
            <w:color w:val="0000ff"/>
          </w:rPr>
          <w:t xml:space="preserve">граф 2</w:t>
        </w:r>
      </w:hyperlink>
      <w:r>
        <w:rPr>
          <w:sz w:val="20"/>
        </w:rPr>
        <w:t xml:space="preserve"> - </w:t>
      </w:r>
      <w:hyperlink w:history="0" w:anchor="P438" w:tooltip="│ │ │ │ │ │ │ │ │ │.│ │ │   │ │ │ │ │ │ │ │ │ │.│ │ │   │ │ │ │ │ │ │ │ │ │.│ │ │">
        <w:r>
          <w:rPr>
            <w:sz w:val="20"/>
            <w:color w:val="0000ff"/>
          </w:rPr>
          <w:t xml:space="preserve">4 строки 062</w:t>
        </w:r>
      </w:hyperlink>
      <w:r>
        <w:rPr>
          <w:sz w:val="20"/>
        </w:rPr>
        <w:t xml:space="preserve"> за текущий отчетный период, за исключением плательщиков страховых взносов, которые приобрели или утратили право на применение пониженного тарифа по итогам расчетного (отчетного) периода.</w:t>
      </w:r>
    </w:p>
    <w:p>
      <w:pPr>
        <w:pStyle w:val="0"/>
        <w:spacing w:before="200" w:lineRule="auto"/>
        <w:ind w:firstLine="540"/>
        <w:jc w:val="both"/>
      </w:pPr>
      <w:r>
        <w:rPr>
          <w:sz w:val="20"/>
        </w:rPr>
        <w:t xml:space="preserve">В случае приобретения права на применение пониженного тарифа по итогам расчетного (отчетного) периода значение </w:t>
      </w:r>
      <w:hyperlink w:history="0" w:anchor="P435" w:tooltip="│ │ │ │ │ │ │ │ │ │.│ │ │">
        <w:r>
          <w:rPr>
            <w:sz w:val="20"/>
            <w:color w:val="0000ff"/>
          </w:rPr>
          <w:t xml:space="preserve">граф 1</w:t>
        </w:r>
      </w:hyperlink>
      <w:r>
        <w:rPr>
          <w:sz w:val="20"/>
        </w:rPr>
        <w:t xml:space="preserve"> - </w:t>
      </w:r>
      <w:hyperlink w:history="0" w:anchor="P438" w:tooltip="│ │ │ │ │ │ │ │ │ │.│ │ │   │ │ │ │ │ │ │ │ │ │.│ │ │   │ │ │ │ │ │ │ │ │ │.│ │ │">
        <w:r>
          <w:rPr>
            <w:sz w:val="20"/>
            <w:color w:val="0000ff"/>
          </w:rPr>
          <w:t xml:space="preserve">4 строки 062</w:t>
        </w:r>
      </w:hyperlink>
      <w:r>
        <w:rPr>
          <w:sz w:val="20"/>
        </w:rPr>
        <w:t xml:space="preserve"> равно "0".</w:t>
      </w:r>
    </w:p>
    <w:p>
      <w:pPr>
        <w:pStyle w:val="0"/>
        <w:spacing w:before="200" w:lineRule="auto"/>
        <w:ind w:firstLine="540"/>
        <w:jc w:val="both"/>
      </w:pPr>
      <w:r>
        <w:rPr>
          <w:sz w:val="20"/>
        </w:rPr>
        <w:t xml:space="preserve">В случае утраты права на применение пониженного тарифа по итогам расчетного (отчетного) периода значение </w:t>
      </w:r>
      <w:hyperlink w:history="0" w:anchor="P435" w:tooltip="│ │ │ │ │ │ │ │ │ │.│ │ │">
        <w:r>
          <w:rPr>
            <w:sz w:val="20"/>
            <w:color w:val="0000ff"/>
          </w:rPr>
          <w:t xml:space="preserve">графы 1 строки 062</w:t>
        </w:r>
      </w:hyperlink>
      <w:r>
        <w:rPr>
          <w:sz w:val="20"/>
        </w:rPr>
        <w:t xml:space="preserve"> определяется по формуле: значение </w:t>
      </w:r>
      <w:hyperlink w:history="0" w:anchor="P396" w:tooltip="│ │ │ │ │ │ │ │ │ │.│ │ │">
        <w:r>
          <w:rPr>
            <w:sz w:val="20"/>
            <w:color w:val="0000ff"/>
          </w:rPr>
          <w:t xml:space="preserve">графы 1 по строке 052</w:t>
        </w:r>
      </w:hyperlink>
      <w:r>
        <w:rPr>
          <w:sz w:val="20"/>
        </w:rPr>
        <w:t xml:space="preserve">, умноженное на тариф страховых взносов, установленный для выплат, превышающих единую предельную величину базы для исчисления страховых взносов.</w:t>
      </w:r>
    </w:p>
    <w:p>
      <w:pPr>
        <w:pStyle w:val="0"/>
        <w:jc w:val="both"/>
      </w:pPr>
      <w:r>
        <w:rPr>
          <w:sz w:val="20"/>
        </w:rPr>
      </w:r>
    </w:p>
    <w:p>
      <w:pPr>
        <w:pStyle w:val="2"/>
        <w:outlineLvl w:val="1"/>
        <w:jc w:val="center"/>
      </w:pPr>
      <w:r>
        <w:rPr>
          <w:sz w:val="20"/>
        </w:rPr>
        <w:t xml:space="preserve">V. Заполнение </w:t>
      </w:r>
      <w:hyperlink w:history="0" w:anchor="P460" w:tooltip="                Подраздел 2. Расчет сумм страховых взносов">
        <w:r>
          <w:rPr>
            <w:sz w:val="20"/>
            <w:color w:val="0000ff"/>
          </w:rPr>
          <w:t xml:space="preserve">подраздела 2</w:t>
        </w:r>
      </w:hyperlink>
      <w:r>
        <w:rPr>
          <w:sz w:val="20"/>
        </w:rPr>
        <w:t xml:space="preserve"> "Расчет сумм страховых взносов</w:t>
      </w:r>
    </w:p>
    <w:p>
      <w:pPr>
        <w:pStyle w:val="2"/>
        <w:jc w:val="center"/>
      </w:pPr>
      <w:r>
        <w:rPr>
          <w:sz w:val="20"/>
        </w:rPr>
        <w:t xml:space="preserve">на обязательное пенсионное страхование по дополнительному</w:t>
      </w:r>
    </w:p>
    <w:p>
      <w:pPr>
        <w:pStyle w:val="2"/>
        <w:jc w:val="center"/>
      </w:pPr>
      <w:r>
        <w:rPr>
          <w:sz w:val="20"/>
        </w:rPr>
        <w:t xml:space="preserve">тарифу для отдельных категорий плательщиков страховых</w:t>
      </w:r>
    </w:p>
    <w:p>
      <w:pPr>
        <w:pStyle w:val="2"/>
        <w:jc w:val="center"/>
      </w:pPr>
      <w:r>
        <w:rPr>
          <w:sz w:val="20"/>
        </w:rPr>
        <w:t xml:space="preserve">взносов, указанных в </w:t>
      </w:r>
      <w:hyperlink w:history="0" r:id="rId28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 428</w:t>
        </w:r>
      </w:hyperlink>
      <w:r>
        <w:rPr>
          <w:sz w:val="20"/>
        </w:rPr>
        <w:t xml:space="preserve"> Налогового кодекса</w:t>
      </w:r>
    </w:p>
    <w:p>
      <w:pPr>
        <w:pStyle w:val="2"/>
        <w:jc w:val="center"/>
      </w:pPr>
      <w:r>
        <w:rPr>
          <w:sz w:val="20"/>
        </w:rPr>
        <w:t xml:space="preserve">Российской Федерации" раздела 1 Расчета</w:t>
      </w:r>
    </w:p>
    <w:p>
      <w:pPr>
        <w:pStyle w:val="0"/>
        <w:jc w:val="both"/>
      </w:pPr>
      <w:r>
        <w:rPr>
          <w:sz w:val="20"/>
        </w:rPr>
      </w:r>
    </w:p>
    <w:p>
      <w:pPr>
        <w:pStyle w:val="0"/>
        <w:ind w:firstLine="540"/>
        <w:jc w:val="both"/>
      </w:pPr>
      <w:r>
        <w:rPr>
          <w:sz w:val="20"/>
        </w:rPr>
        <w:t xml:space="preserve">5.1. </w:t>
      </w:r>
      <w:hyperlink w:history="0" w:anchor="P460" w:tooltip="                Подраздел 2. Расчет сумм страховых взносов">
        <w:r>
          <w:rPr>
            <w:sz w:val="20"/>
            <w:color w:val="0000ff"/>
          </w:rPr>
          <w:t xml:space="preserve">Подраздел 2 раздела 1</w:t>
        </w:r>
      </w:hyperlink>
      <w:r>
        <w:rPr>
          <w:sz w:val="20"/>
        </w:rPr>
        <w:t xml:space="preserve"> заполняется плательщиками страховых взносов, производящими выплаты физическим лицам, указанным в </w:t>
      </w:r>
      <w:hyperlink w:history="0" r:id="rId28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 428</w:t>
        </w:r>
      </w:hyperlink>
      <w:r>
        <w:rPr>
          <w:sz w:val="20"/>
        </w:rPr>
        <w:t xml:space="preserve"> Кодекса.</w:t>
      </w:r>
    </w:p>
    <w:p>
      <w:pPr>
        <w:pStyle w:val="0"/>
        <w:spacing w:before="200" w:lineRule="auto"/>
        <w:ind w:firstLine="540"/>
        <w:jc w:val="both"/>
      </w:pPr>
      <w:r>
        <w:rPr>
          <w:sz w:val="20"/>
        </w:rPr>
        <w:t xml:space="preserve">5.2. В </w:t>
      </w:r>
      <w:hyperlink w:history="0" w:anchor="P467" w:tooltip="Код основания       001 │ │     Налогового кодекса Российской Федерации;">
        <w:r>
          <w:rPr>
            <w:sz w:val="20"/>
            <w:color w:val="0000ff"/>
          </w:rPr>
          <w:t xml:space="preserve">поле 001</w:t>
        </w:r>
      </w:hyperlink>
      <w:r>
        <w:rPr>
          <w:sz w:val="20"/>
        </w:rPr>
        <w:t xml:space="preserve"> подраздела 2 раздела 1 указывается код основания исчисления для применения </w:t>
      </w:r>
      <w:hyperlink w:history="0" r:id="rId28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статьи 428</w:t>
        </w:r>
      </w:hyperlink>
      <w:r>
        <w:rPr>
          <w:sz w:val="20"/>
        </w:rPr>
        <w:t xml:space="preserve"> Кодекса:</w:t>
      </w:r>
    </w:p>
    <w:p>
      <w:pPr>
        <w:pStyle w:val="0"/>
        <w:spacing w:before="200" w:lineRule="auto"/>
        <w:ind w:firstLine="540"/>
        <w:jc w:val="both"/>
      </w:pPr>
      <w:r>
        <w:rPr>
          <w:sz w:val="20"/>
        </w:rPr>
        <w:t xml:space="preserve">"1" - в соответствии с </w:t>
      </w:r>
      <w:hyperlink w:history="0" r:id="rId28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1 статьи 428</w:t>
        </w:r>
      </w:hyperlink>
      <w:r>
        <w:rPr>
          <w:sz w:val="20"/>
        </w:rPr>
        <w:t xml:space="preserve"> Кодекса;</w:t>
      </w:r>
    </w:p>
    <w:p>
      <w:pPr>
        <w:pStyle w:val="0"/>
        <w:spacing w:before="200" w:lineRule="auto"/>
        <w:ind w:firstLine="540"/>
        <w:jc w:val="both"/>
      </w:pPr>
      <w:r>
        <w:rPr>
          <w:sz w:val="20"/>
        </w:rPr>
        <w:t xml:space="preserve">"2" - в соответствии с </w:t>
      </w:r>
      <w:hyperlink w:history="0" r:id="rId28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2 статьи 428</w:t>
        </w:r>
      </w:hyperlink>
      <w:r>
        <w:rPr>
          <w:sz w:val="20"/>
        </w:rPr>
        <w:t xml:space="preserve"> Кодекса;</w:t>
      </w:r>
    </w:p>
    <w:p>
      <w:pPr>
        <w:pStyle w:val="0"/>
        <w:spacing w:before="200" w:lineRule="auto"/>
        <w:ind w:firstLine="540"/>
        <w:jc w:val="both"/>
      </w:pPr>
      <w:r>
        <w:rPr>
          <w:sz w:val="20"/>
        </w:rPr>
        <w:t xml:space="preserve">"3" - в соответствии с </w:t>
      </w:r>
      <w:hyperlink w:history="0" r:id="rId28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3 статьи 428</w:t>
        </w:r>
      </w:hyperlink>
      <w:r>
        <w:rPr>
          <w:sz w:val="20"/>
        </w:rPr>
        <w:t xml:space="preserve"> Кодекса в отношении выплат и иных вознаграждений в пользу физических лиц, занятых на соответствующих видах работ, указанных в </w:t>
      </w:r>
      <w:hyperlink w:history="0" r:id="rId287" w:tooltip="Федеральный закон от 28.12.2013 N 400-ФЗ (ред. от 28.11.2025) &quot;О страховых пенсиях&quot; {КонсультантПлюс}">
        <w:r>
          <w:rPr>
            <w:sz w:val="20"/>
            <w:color w:val="0000ff"/>
          </w:rPr>
          <w:t xml:space="preserve">пункте 1 части 1 статьи 30</w:t>
        </w:r>
      </w:hyperlink>
      <w:r>
        <w:rPr>
          <w:sz w:val="20"/>
        </w:rPr>
        <w:t xml:space="preserve"> Федерального закона от 28 декабря 2013 года N 400-ФЗ "О страховых пенсиях" (Собрание законодательства Российской Федерации, 2013, N 52, ст. 6965; 2018, N 41, ст. 6190);</w:t>
      </w:r>
    </w:p>
    <w:p>
      <w:pPr>
        <w:pStyle w:val="0"/>
        <w:spacing w:before="200" w:lineRule="auto"/>
        <w:ind w:firstLine="540"/>
        <w:jc w:val="both"/>
      </w:pPr>
      <w:r>
        <w:rPr>
          <w:sz w:val="20"/>
        </w:rPr>
        <w:t xml:space="preserve">"4" - в соответствии с </w:t>
      </w:r>
      <w:hyperlink w:history="0" r:id="rId28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3 статьи 428</w:t>
        </w:r>
      </w:hyperlink>
      <w:r>
        <w:rPr>
          <w:sz w:val="20"/>
        </w:rPr>
        <w:t xml:space="preserve"> Кодекса в отношении выплат и иных вознаграждений в пользу физических лиц, занятых на соответствующих видах работ, указанных в </w:t>
      </w:r>
      <w:hyperlink w:history="0" r:id="rId289" w:tooltip="Федеральный закон от 28.12.2013 N 400-ФЗ (ред. от 28.11.2025) &quot;О страховых пенсиях&quot; {КонсультантПлюс}">
        <w:r>
          <w:rPr>
            <w:sz w:val="20"/>
            <w:color w:val="0000ff"/>
          </w:rPr>
          <w:t xml:space="preserve">пунктах 2</w:t>
        </w:r>
      </w:hyperlink>
      <w:r>
        <w:rPr>
          <w:sz w:val="20"/>
        </w:rPr>
        <w:t xml:space="preserve"> - </w:t>
      </w:r>
      <w:hyperlink w:history="0" r:id="rId290" w:tooltip="Федеральный закон от 28.12.2013 N 400-ФЗ (ред. от 28.11.2025) &quot;О страховых пенсиях&quot; {КонсультантПлюс}">
        <w:r>
          <w:rPr>
            <w:sz w:val="20"/>
            <w:color w:val="0000ff"/>
          </w:rPr>
          <w:t xml:space="preserve">18 части 1 статьи 30</w:t>
        </w:r>
      </w:hyperlink>
      <w:r>
        <w:rPr>
          <w:sz w:val="20"/>
        </w:rPr>
        <w:t xml:space="preserve"> Федерального закона от 28 декабря 2013 года N 400-ФЗ "О страховых пенсиях".</w:t>
      </w:r>
    </w:p>
    <w:p>
      <w:pPr>
        <w:pStyle w:val="0"/>
        <w:spacing w:before="200" w:lineRule="auto"/>
        <w:ind w:firstLine="540"/>
        <w:jc w:val="both"/>
      </w:pPr>
      <w:r>
        <w:rPr>
          <w:sz w:val="20"/>
        </w:rPr>
        <w:t xml:space="preserve">5.3. В </w:t>
      </w:r>
      <w:hyperlink w:history="0" w:anchor="P491" w:tooltip="Код класса условий  002 │ │ 2 - вредный, подкласс условий труда - 3.4;">
        <w:r>
          <w:rPr>
            <w:sz w:val="20"/>
            <w:color w:val="0000ff"/>
          </w:rPr>
          <w:t xml:space="preserve">поле 002</w:t>
        </w:r>
      </w:hyperlink>
      <w:r>
        <w:rPr>
          <w:sz w:val="20"/>
        </w:rPr>
        <w:t xml:space="preserve"> подраздела 2 раздела 1 указывается код класса условий труда, установленный по результатам проведения специальной оценки условий труда, предусмотренный </w:t>
      </w:r>
      <w:hyperlink w:history="0" r:id="rId291"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статьей 14</w:t>
        </w:r>
      </w:hyperlink>
      <w:r>
        <w:rPr>
          <w:sz w:val="20"/>
        </w:rPr>
        <w:t xml:space="preserve"> Федерального закона от 28 декабря 2013 года N 426-ФЗ "О специальной оценке условий труда" (Собрание законодательства Российской Федерации, 2013, N 52, ст. 6991; 2016, N 18, ст. 2512):</w:t>
      </w:r>
    </w:p>
    <w:p>
      <w:pPr>
        <w:pStyle w:val="0"/>
        <w:spacing w:before="200" w:lineRule="auto"/>
        <w:ind w:firstLine="540"/>
        <w:jc w:val="both"/>
      </w:pPr>
      <w:r>
        <w:rPr>
          <w:sz w:val="20"/>
        </w:rPr>
        <w:t xml:space="preserve">"1" - опасный, подкласс условий труда 4;</w:t>
      </w:r>
    </w:p>
    <w:p>
      <w:pPr>
        <w:pStyle w:val="0"/>
        <w:spacing w:before="200" w:lineRule="auto"/>
        <w:ind w:firstLine="540"/>
        <w:jc w:val="both"/>
      </w:pPr>
      <w:r>
        <w:rPr>
          <w:sz w:val="20"/>
        </w:rPr>
        <w:t xml:space="preserve">"2" - вредный, подкласс условий труда 3.4;</w:t>
      </w:r>
    </w:p>
    <w:p>
      <w:pPr>
        <w:pStyle w:val="0"/>
        <w:spacing w:before="200" w:lineRule="auto"/>
        <w:ind w:firstLine="540"/>
        <w:jc w:val="both"/>
      </w:pPr>
      <w:r>
        <w:rPr>
          <w:sz w:val="20"/>
        </w:rPr>
        <w:t xml:space="preserve">"3" - вредный, подкласс условий труда 3.3;</w:t>
      </w:r>
    </w:p>
    <w:p>
      <w:pPr>
        <w:pStyle w:val="0"/>
        <w:spacing w:before="200" w:lineRule="auto"/>
        <w:ind w:firstLine="540"/>
        <w:jc w:val="both"/>
      </w:pPr>
      <w:r>
        <w:rPr>
          <w:sz w:val="20"/>
        </w:rPr>
        <w:t xml:space="preserve">"4" - вредный, подкласс условий труда 3.2;</w:t>
      </w:r>
    </w:p>
    <w:p>
      <w:pPr>
        <w:pStyle w:val="0"/>
        <w:spacing w:before="200" w:lineRule="auto"/>
        <w:ind w:firstLine="540"/>
        <w:jc w:val="both"/>
      </w:pPr>
      <w:r>
        <w:rPr>
          <w:sz w:val="20"/>
        </w:rPr>
        <w:t xml:space="preserve">"5" - вредный, подкласс условий труда 3.1.</w:t>
      </w:r>
    </w:p>
    <w:p>
      <w:pPr>
        <w:pStyle w:val="0"/>
        <w:spacing w:before="200" w:lineRule="auto"/>
        <w:ind w:firstLine="540"/>
        <w:jc w:val="both"/>
      </w:pPr>
      <w:r>
        <w:rPr>
          <w:sz w:val="20"/>
        </w:rPr>
        <w:t xml:space="preserve">5.4. </w:t>
      </w:r>
      <w:hyperlink w:history="0" w:anchor="P491" w:tooltip="Код класса условий  002 │ │ 2 - вредный, подкласс условий труда - 3.4;">
        <w:r>
          <w:rPr>
            <w:sz w:val="20"/>
            <w:color w:val="0000ff"/>
          </w:rPr>
          <w:t xml:space="preserve">Поле 002</w:t>
        </w:r>
      </w:hyperlink>
      <w:r>
        <w:rPr>
          <w:sz w:val="20"/>
        </w:rPr>
        <w:t xml:space="preserve"> подраздела 2 раздела 1 заполняется при указании в </w:t>
      </w:r>
      <w:hyperlink w:history="0" w:anchor="P467" w:tooltip="Код основания       001 │ │     Налогового кодекса Российской Федерации;">
        <w:r>
          <w:rPr>
            <w:sz w:val="20"/>
            <w:color w:val="0000ff"/>
          </w:rPr>
          <w:t xml:space="preserve">поле 001</w:t>
        </w:r>
      </w:hyperlink>
      <w:r>
        <w:rPr>
          <w:sz w:val="20"/>
        </w:rPr>
        <w:t xml:space="preserve"> подраздела 2 раздела 1 кода основания исчисления для применения </w:t>
      </w:r>
      <w:hyperlink w:history="0" r:id="rId29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статьи 428</w:t>
        </w:r>
      </w:hyperlink>
      <w:r>
        <w:rPr>
          <w:sz w:val="20"/>
        </w:rPr>
        <w:t xml:space="preserve"> Кодекса "3" или "4".</w:t>
      </w:r>
    </w:p>
    <w:p>
      <w:pPr>
        <w:pStyle w:val="0"/>
        <w:spacing w:before="200" w:lineRule="auto"/>
        <w:ind w:firstLine="540"/>
        <w:jc w:val="both"/>
      </w:pPr>
      <w:r>
        <w:rPr>
          <w:sz w:val="20"/>
        </w:rPr>
        <w:t xml:space="preserve">При указании в </w:t>
      </w:r>
      <w:hyperlink w:history="0" w:anchor="P467" w:tooltip="Код основания       001 │ │     Налогового кодекса Российской Федерации;">
        <w:r>
          <w:rPr>
            <w:sz w:val="20"/>
            <w:color w:val="0000ff"/>
          </w:rPr>
          <w:t xml:space="preserve">поле 001</w:t>
        </w:r>
      </w:hyperlink>
      <w:r>
        <w:rPr>
          <w:sz w:val="20"/>
        </w:rPr>
        <w:t xml:space="preserve"> подраздела 2 раздела 1 кода основания исчисления для применения </w:t>
      </w:r>
      <w:hyperlink w:history="0" r:id="rId29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статьи 428</w:t>
        </w:r>
      </w:hyperlink>
      <w:r>
        <w:rPr>
          <w:sz w:val="20"/>
        </w:rPr>
        <w:t xml:space="preserve"> Кодекса "1" или "2" </w:t>
      </w:r>
      <w:hyperlink w:history="0" w:anchor="P491" w:tooltip="Код класса условий  002 │ │ 2 - вредный, подкласс условий труда - 3.4;">
        <w:r>
          <w:rPr>
            <w:sz w:val="20"/>
            <w:color w:val="0000ff"/>
          </w:rPr>
          <w:t xml:space="preserve">поле 002</w:t>
        </w:r>
      </w:hyperlink>
      <w:r>
        <w:rPr>
          <w:sz w:val="20"/>
        </w:rPr>
        <w:t xml:space="preserve"> подраздела 2 раздела 1 не заполняется.</w:t>
      </w:r>
    </w:p>
    <w:p>
      <w:pPr>
        <w:pStyle w:val="0"/>
        <w:spacing w:before="200" w:lineRule="auto"/>
        <w:ind w:firstLine="540"/>
        <w:jc w:val="both"/>
      </w:pPr>
      <w:r>
        <w:rPr>
          <w:sz w:val="20"/>
        </w:rPr>
        <w:t xml:space="preserve">5.5. В случае если в течение расчетного (отчетного) периода применялось более одного основания для уплаты страховых взносов по дополнительному тарифу для отдельных категорий плательщиков страховых взносов, то в Расчет включается столько страниц </w:t>
      </w:r>
      <w:hyperlink w:history="0" w:anchor="P460" w:tooltip="                Подраздел 2. Расчет сумм страховых взносов">
        <w:r>
          <w:rPr>
            <w:sz w:val="20"/>
            <w:color w:val="0000ff"/>
          </w:rPr>
          <w:t xml:space="preserve">подраздела 2 раздела 1</w:t>
        </w:r>
      </w:hyperlink>
      <w:r>
        <w:rPr>
          <w:sz w:val="20"/>
        </w:rPr>
        <w:t xml:space="preserve">, сколько оснований применялось в течение расчетного (отчетного) периода.</w:t>
      </w:r>
    </w:p>
    <w:p>
      <w:pPr>
        <w:pStyle w:val="0"/>
        <w:spacing w:before="200" w:lineRule="auto"/>
        <w:ind w:firstLine="540"/>
        <w:jc w:val="both"/>
      </w:pPr>
      <w:r>
        <w:rPr>
          <w:sz w:val="20"/>
        </w:rPr>
        <w:t xml:space="preserve">5.6. По </w:t>
      </w:r>
      <w:hyperlink w:history="0" w:anchor="P502" w:tooltip="    исчислены страховые взносы по дополнительному тарифу (чел.)    010">
        <w:r>
          <w:rPr>
            <w:sz w:val="20"/>
            <w:color w:val="0000ff"/>
          </w:rPr>
          <w:t xml:space="preserve">строкам 010</w:t>
        </w:r>
      </w:hyperlink>
      <w:r>
        <w:rPr>
          <w:sz w:val="20"/>
        </w:rPr>
        <w:t xml:space="preserve"> - </w:t>
      </w:r>
      <w:hyperlink w:history="0" w:anchor="P542" w:tooltip="    Исчислено страховых взносов по дополнительному тарифу   050">
        <w:r>
          <w:rPr>
            <w:sz w:val="20"/>
            <w:color w:val="0000ff"/>
          </w:rPr>
          <w:t xml:space="preserve">050</w:t>
        </w:r>
      </w:hyperlink>
      <w:r>
        <w:rPr>
          <w:sz w:val="20"/>
        </w:rPr>
        <w:t xml:space="preserve"> подраздела 2 раздела 1 производится расчет сумм страховых взносов на обязательное пенсионное страхование по дополнительному тарифу для отдельных категорий плательщиков, указанных в </w:t>
      </w:r>
      <w:hyperlink w:history="0" r:id="rId29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 428</w:t>
        </w:r>
      </w:hyperlink>
      <w:r>
        <w:rPr>
          <w:sz w:val="20"/>
        </w:rPr>
        <w:t xml:space="preserve"> Кодекса, исходя из сумм выплат и иных вознаграждений, производимых в пользу физических лиц, являющихся застрахованными лицами в системе индивидуального (персонифицированного) учета Фонда пенсионного и социального страхования Российской Федерации.</w:t>
      </w:r>
    </w:p>
    <w:p>
      <w:pPr>
        <w:pStyle w:val="0"/>
        <w:spacing w:before="200" w:lineRule="auto"/>
        <w:ind w:firstLine="540"/>
        <w:jc w:val="both"/>
      </w:pPr>
      <w:r>
        <w:rPr>
          <w:sz w:val="20"/>
        </w:rPr>
        <w:t xml:space="preserve">5.7. По </w:t>
      </w:r>
      <w:hyperlink w:history="0" w:anchor="P502" w:tooltip="    исчислены страховые взносы по дополнительному тарифу (чел.)    010">
        <w:r>
          <w:rPr>
            <w:sz w:val="20"/>
            <w:color w:val="0000ff"/>
          </w:rPr>
          <w:t xml:space="preserve">строке 010</w:t>
        </w:r>
      </w:hyperlink>
      <w:r>
        <w:rPr>
          <w:sz w:val="20"/>
        </w:rPr>
        <w:t xml:space="preserve"> подраздела 2 раздела 1 в соответствующих графах отражается количество физических лиц, с выплат и иных вознаграждений которым исчислены страховые взносы на обязательное пенсионное страхование по дополнительному тарифу для отдельных категорий плательщиков, установленных </w:t>
      </w:r>
      <w:hyperlink w:history="0" r:id="rId29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428</w:t>
        </w:r>
      </w:hyperlink>
      <w:r>
        <w:rPr>
          <w:sz w:val="20"/>
        </w:rPr>
        <w:t xml:space="preserve"> Кодекса,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5.8. По </w:t>
      </w:r>
      <w:hyperlink w:history="0" w:anchor="P514" w:tooltip="    020">
        <w:r>
          <w:rPr>
            <w:sz w:val="20"/>
            <w:color w:val="0000ff"/>
          </w:rPr>
          <w:t xml:space="preserve">строке 020</w:t>
        </w:r>
      </w:hyperlink>
      <w:r>
        <w:rPr>
          <w:sz w:val="20"/>
        </w:rPr>
        <w:t xml:space="preserve"> подраздела 2 раздела 1 в соответствующих графах отражаются суммы выплат и иных вознаграждений в соответствии со </w:t>
      </w:r>
      <w:hyperlink w:history="0" r:id="rId29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420</w:t>
        </w:r>
      </w:hyperlink>
      <w:r>
        <w:rPr>
          <w:sz w:val="20"/>
        </w:rPr>
        <w:t xml:space="preserve"> Кодекса в отношении лиц, указанных в </w:t>
      </w:r>
      <w:hyperlink w:history="0" r:id="rId29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 428</w:t>
        </w:r>
      </w:hyperlink>
      <w:r>
        <w:rPr>
          <w:sz w:val="20"/>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5.9. По </w:t>
      </w:r>
      <w:hyperlink w:history="0" w:anchor="P524" w:tooltip="    статьей 422 Налогового кодекса Российской Федерации   030">
        <w:r>
          <w:rPr>
            <w:sz w:val="20"/>
            <w:color w:val="0000ff"/>
          </w:rPr>
          <w:t xml:space="preserve">строке 030</w:t>
        </w:r>
      </w:hyperlink>
      <w:r>
        <w:rPr>
          <w:sz w:val="20"/>
        </w:rPr>
        <w:t xml:space="preserve"> подраздела 2 раздела 1 в соответствующих графах отражаются суммы выплат и иных вознаграждений, не подлежащие обложению страховыми взносами на обязательное пенсионное страхование в соответствии со </w:t>
      </w:r>
      <w:hyperlink w:history="0" r:id="rId29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422</w:t>
        </w:r>
      </w:hyperlink>
      <w:r>
        <w:rPr>
          <w:sz w:val="20"/>
        </w:rPr>
        <w:t xml:space="preserve"> Кодекса, а также суммы 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на результаты интеллектуальной деятельности, указанные в </w:t>
      </w:r>
      <w:hyperlink w:history="0" r:id="rId299"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подпунктах 1</w:t>
        </w:r>
      </w:hyperlink>
      <w:r>
        <w:rPr>
          <w:sz w:val="20"/>
        </w:rPr>
        <w:t xml:space="preserve"> - </w:t>
      </w:r>
      <w:hyperlink w:history="0" r:id="rId300"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12 пункта 1 статьи 1225</w:t>
        </w:r>
      </w:hyperlink>
      <w:r>
        <w:rPr>
          <w:sz w:val="20"/>
        </w:rPr>
        <w:t xml:space="preserve"> Гражданского кодекса Российской Федерации, издательскому лицензионному договору, лицензионному договору о предоставлении права использования результатов интеллектуальной деятельности, указанных в </w:t>
      </w:r>
      <w:hyperlink w:history="0" r:id="rId301"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подпунктах 1</w:t>
        </w:r>
      </w:hyperlink>
      <w:r>
        <w:rPr>
          <w:sz w:val="20"/>
        </w:rPr>
        <w:t xml:space="preserve"> - </w:t>
      </w:r>
      <w:hyperlink w:history="0" r:id="rId302"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12 пункта 1 статьи 1225</w:t>
        </w:r>
      </w:hyperlink>
      <w:r>
        <w:rPr>
          <w:sz w:val="20"/>
        </w:rPr>
        <w:t xml:space="preserve"> Гражданского кодекса Российской Федерации, в соответствии с </w:t>
      </w:r>
      <w:hyperlink w:history="0" r:id="rId30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8 статьи 421</w:t>
        </w:r>
      </w:hyperlink>
      <w:r>
        <w:rPr>
          <w:sz w:val="20"/>
        </w:rPr>
        <w:t xml:space="preserve"> Кодекса, или суммы расходов, которые не могут быть подтверждены документально и принимаемые к вычету в размерах, установленных </w:t>
      </w:r>
      <w:hyperlink w:history="0" r:id="rId30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9 статьи 421</w:t>
        </w:r>
      </w:hyperlink>
      <w:r>
        <w:rPr>
          <w:sz w:val="20"/>
        </w:rPr>
        <w:t xml:space="preserve"> Кодекса, в отношении лиц, указанных в </w:t>
      </w:r>
      <w:hyperlink w:history="0" r:id="rId30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 428</w:t>
        </w:r>
      </w:hyperlink>
      <w:r>
        <w:rPr>
          <w:sz w:val="20"/>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5.10. По </w:t>
      </w:r>
      <w:hyperlink w:history="0" w:anchor="P533" w:tooltip="    База для исчисления страховых взносов по дополнительному тарифу   040">
        <w:r>
          <w:rPr>
            <w:sz w:val="20"/>
            <w:color w:val="0000ff"/>
          </w:rPr>
          <w:t xml:space="preserve">строке 040</w:t>
        </w:r>
      </w:hyperlink>
      <w:r>
        <w:rPr>
          <w:sz w:val="20"/>
        </w:rPr>
        <w:t xml:space="preserve"> подраздела 2 раздела 1 в соответствующих графах отражается база для исчисления страховых взносов на обязательное пенсионное страхование по дополнительному тарифу для отдельных категорий плательщиков, установленных </w:t>
      </w:r>
      <w:hyperlink w:history="0" r:id="rId30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428</w:t>
        </w:r>
      </w:hyperlink>
      <w:r>
        <w:rPr>
          <w:sz w:val="20"/>
        </w:rPr>
        <w:t xml:space="preserve"> Кодекса, рассчитанная в соответствии с </w:t>
      </w:r>
      <w:hyperlink w:history="0" r:id="rId30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1 статьи 421</w:t>
        </w:r>
      </w:hyperlink>
      <w:r>
        <w:rPr>
          <w:sz w:val="20"/>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Значение по </w:t>
      </w:r>
      <w:hyperlink w:history="0" w:anchor="P533" w:tooltip="    База для исчисления страховых взносов по дополнительному тарифу   040">
        <w:r>
          <w:rPr>
            <w:sz w:val="20"/>
            <w:color w:val="0000ff"/>
          </w:rPr>
          <w:t xml:space="preserve">строке 040</w:t>
        </w:r>
      </w:hyperlink>
      <w:r>
        <w:rPr>
          <w:sz w:val="20"/>
        </w:rPr>
        <w:t xml:space="preserve"> подраздела 2 раздела 1 определяется по формуле: значение по </w:t>
      </w:r>
      <w:hyperlink w:history="0" w:anchor="P514" w:tooltip="    020">
        <w:r>
          <w:rPr>
            <w:sz w:val="20"/>
            <w:color w:val="0000ff"/>
          </w:rPr>
          <w:t xml:space="preserve">строке 020</w:t>
        </w:r>
      </w:hyperlink>
      <w:r>
        <w:rPr>
          <w:sz w:val="20"/>
        </w:rPr>
        <w:t xml:space="preserve"> подраздела 2 раздела 1, уменьшенное на значение по </w:t>
      </w:r>
      <w:hyperlink w:history="0" w:anchor="P524" w:tooltip="    статьей 422 Налогового кодекса Российской Федерации   030">
        <w:r>
          <w:rPr>
            <w:sz w:val="20"/>
            <w:color w:val="0000ff"/>
          </w:rPr>
          <w:t xml:space="preserve">строке 030</w:t>
        </w:r>
      </w:hyperlink>
      <w:r>
        <w:rPr>
          <w:sz w:val="20"/>
        </w:rPr>
        <w:t xml:space="preserve"> подраздела 2 раздела 1.</w:t>
      </w:r>
    </w:p>
    <w:p>
      <w:pPr>
        <w:pStyle w:val="0"/>
        <w:spacing w:before="200" w:lineRule="auto"/>
        <w:ind w:firstLine="540"/>
        <w:jc w:val="both"/>
      </w:pPr>
      <w:r>
        <w:rPr>
          <w:sz w:val="20"/>
        </w:rPr>
        <w:t xml:space="preserve">5.11. По </w:t>
      </w:r>
      <w:hyperlink w:history="0" w:anchor="P542" w:tooltip="    Исчислено страховых взносов по дополнительному тарифу   050">
        <w:r>
          <w:rPr>
            <w:sz w:val="20"/>
            <w:color w:val="0000ff"/>
          </w:rPr>
          <w:t xml:space="preserve">строке 050</w:t>
        </w:r>
      </w:hyperlink>
      <w:r>
        <w:rPr>
          <w:sz w:val="20"/>
        </w:rPr>
        <w:t xml:space="preserve"> подраздела 2 раздела 1 в соответствующих графах отражаются суммы исчисленных страховых взносов на обязательное пенсионное страхование по дополнительному тарифу для отдельных категорий плательщиков, установленных </w:t>
      </w:r>
      <w:hyperlink w:history="0" r:id="rId30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428</w:t>
        </w:r>
      </w:hyperlink>
      <w:r>
        <w:rPr>
          <w:sz w:val="20"/>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jc w:val="both"/>
      </w:pPr>
      <w:r>
        <w:rPr>
          <w:sz w:val="20"/>
        </w:rPr>
      </w:r>
    </w:p>
    <w:p>
      <w:pPr>
        <w:pStyle w:val="2"/>
        <w:outlineLvl w:val="1"/>
        <w:jc w:val="center"/>
      </w:pPr>
      <w:r>
        <w:rPr>
          <w:sz w:val="20"/>
        </w:rPr>
        <w:t xml:space="preserve">VI. Заполнение </w:t>
      </w:r>
      <w:hyperlink w:history="0" w:anchor="P565" w:tooltip="       Подраздел 3. Расчет сумм страховых взносов на дополнительное">
        <w:r>
          <w:rPr>
            <w:sz w:val="20"/>
            <w:color w:val="0000ff"/>
          </w:rPr>
          <w:t xml:space="preserve">подраздела 3</w:t>
        </w:r>
      </w:hyperlink>
      <w:r>
        <w:rPr>
          <w:sz w:val="20"/>
        </w:rPr>
        <w:t xml:space="preserve"> "Расчет сумм страховых</w:t>
      </w:r>
    </w:p>
    <w:p>
      <w:pPr>
        <w:pStyle w:val="2"/>
        <w:jc w:val="center"/>
      </w:pPr>
      <w:r>
        <w:rPr>
          <w:sz w:val="20"/>
        </w:rPr>
        <w:t xml:space="preserve">взносов на дополнительное социальное обеспечение членов</w:t>
      </w:r>
    </w:p>
    <w:p>
      <w:pPr>
        <w:pStyle w:val="2"/>
        <w:jc w:val="center"/>
      </w:pPr>
      <w:r>
        <w:rPr>
          <w:sz w:val="20"/>
        </w:rPr>
        <w:t xml:space="preserve">летных экипажей воздушных судов гражданской авиации,</w:t>
      </w:r>
    </w:p>
    <w:p>
      <w:pPr>
        <w:pStyle w:val="2"/>
        <w:jc w:val="center"/>
      </w:pPr>
      <w:r>
        <w:rPr>
          <w:sz w:val="20"/>
        </w:rPr>
        <w:t xml:space="preserve">а также отдельных категорий работников организаций</w:t>
      </w:r>
    </w:p>
    <w:p>
      <w:pPr>
        <w:pStyle w:val="2"/>
        <w:jc w:val="center"/>
      </w:pPr>
      <w:r>
        <w:rPr>
          <w:sz w:val="20"/>
        </w:rPr>
        <w:t xml:space="preserve">угольной промышленности" раздела 1 Расчета</w:t>
      </w:r>
    </w:p>
    <w:p>
      <w:pPr>
        <w:pStyle w:val="0"/>
        <w:jc w:val="both"/>
      </w:pPr>
      <w:r>
        <w:rPr>
          <w:sz w:val="20"/>
        </w:rPr>
      </w:r>
    </w:p>
    <w:p>
      <w:pPr>
        <w:pStyle w:val="0"/>
        <w:ind w:firstLine="540"/>
        <w:jc w:val="both"/>
      </w:pPr>
      <w:r>
        <w:rPr>
          <w:sz w:val="20"/>
        </w:rPr>
        <w:t xml:space="preserve">6.1. </w:t>
      </w:r>
      <w:hyperlink w:history="0" w:anchor="P565" w:tooltip="       Подраздел 3. Расчет сумм страховых взносов на дополнительное">
        <w:r>
          <w:rPr>
            <w:sz w:val="20"/>
            <w:color w:val="0000ff"/>
          </w:rPr>
          <w:t xml:space="preserve">Подраздел 3 раздела 1</w:t>
        </w:r>
      </w:hyperlink>
      <w:r>
        <w:rPr>
          <w:sz w:val="20"/>
        </w:rPr>
        <w:t xml:space="preserve"> заполняется плательщиками страховых взносов, производящими выплаты физическим лицам, указанным в </w:t>
      </w:r>
      <w:hyperlink w:history="0" r:id="rId30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 429</w:t>
        </w:r>
      </w:hyperlink>
      <w:r>
        <w:rPr>
          <w:sz w:val="20"/>
        </w:rPr>
        <w:t xml:space="preserve"> Кодекса.</w:t>
      </w:r>
    </w:p>
    <w:p>
      <w:pPr>
        <w:pStyle w:val="0"/>
        <w:spacing w:before="200" w:lineRule="auto"/>
        <w:ind w:firstLine="540"/>
        <w:jc w:val="both"/>
      </w:pPr>
      <w:r>
        <w:rPr>
          <w:sz w:val="20"/>
        </w:rPr>
        <w:t xml:space="preserve">В </w:t>
      </w:r>
      <w:hyperlink w:history="0" w:anchor="P574" w:tooltip="на дополнительное        001 │ │ 2  -  расчет   сумм   страховых    взносов">
        <w:r>
          <w:rPr>
            <w:sz w:val="20"/>
            <w:color w:val="0000ff"/>
          </w:rPr>
          <w:t xml:space="preserve">поле 001</w:t>
        </w:r>
      </w:hyperlink>
      <w:r>
        <w:rPr>
          <w:sz w:val="20"/>
        </w:rPr>
        <w:t xml:space="preserve"> подраздела 3 раздела 1 указывается код основания исчисления страховых взносов на дополнительное социальное обеспечение:</w:t>
      </w:r>
    </w:p>
    <w:p>
      <w:pPr>
        <w:pStyle w:val="0"/>
        <w:spacing w:before="200" w:lineRule="auto"/>
        <w:ind w:firstLine="540"/>
        <w:jc w:val="both"/>
      </w:pPr>
      <w:r>
        <w:rPr>
          <w:sz w:val="20"/>
        </w:rPr>
        <w:t xml:space="preserve">"1" - расчет сумм страховых взносов на дополнительное социальное обеспечение членов летных экипажей воздушных судов гражданской авиации;</w:t>
      </w:r>
    </w:p>
    <w:p>
      <w:pPr>
        <w:pStyle w:val="0"/>
        <w:spacing w:before="200" w:lineRule="auto"/>
        <w:ind w:firstLine="540"/>
        <w:jc w:val="both"/>
      </w:pPr>
      <w:r>
        <w:rPr>
          <w:sz w:val="20"/>
        </w:rPr>
        <w:t xml:space="preserve">"2" - расчет сумм страховых взносов на дополнительное социальное обеспечение отдельных категорий работников организаций угольной промышленности.</w:t>
      </w:r>
    </w:p>
    <w:p>
      <w:pPr>
        <w:pStyle w:val="0"/>
        <w:spacing w:before="200" w:lineRule="auto"/>
        <w:ind w:firstLine="540"/>
        <w:jc w:val="both"/>
      </w:pPr>
      <w:r>
        <w:rPr>
          <w:sz w:val="20"/>
        </w:rPr>
        <w:t xml:space="preserve">6.2. В случае если в течение расчетного (отчетного) периода применялось более одного основания для уплаты страховых взносов на дополнительное социальное обеспечение, то в Расчет включается столько </w:t>
      </w:r>
      <w:hyperlink w:history="0" w:anchor="P565" w:tooltip="       Подраздел 3. Расчет сумм страховых взносов на дополнительное">
        <w:r>
          <w:rPr>
            <w:sz w:val="20"/>
            <w:color w:val="0000ff"/>
          </w:rPr>
          <w:t xml:space="preserve">подразделов 3 раздела 1</w:t>
        </w:r>
      </w:hyperlink>
      <w:r>
        <w:rPr>
          <w:sz w:val="20"/>
        </w:rPr>
        <w:t xml:space="preserve">, сколько оснований применялось в течение расчетного (отчетного) периода.</w:t>
      </w:r>
    </w:p>
    <w:p>
      <w:pPr>
        <w:pStyle w:val="0"/>
        <w:spacing w:before="200" w:lineRule="auto"/>
        <w:ind w:firstLine="540"/>
        <w:jc w:val="both"/>
      </w:pPr>
      <w:r>
        <w:rPr>
          <w:sz w:val="20"/>
        </w:rPr>
        <w:t xml:space="preserve">6.3. По </w:t>
      </w:r>
      <w:hyperlink w:history="0" w:anchor="P586" w:tooltip="  (чел.)   010">
        <w:r>
          <w:rPr>
            <w:sz w:val="20"/>
            <w:color w:val="0000ff"/>
          </w:rPr>
          <w:t xml:space="preserve">строкам 010</w:t>
        </w:r>
      </w:hyperlink>
      <w:r>
        <w:rPr>
          <w:sz w:val="20"/>
        </w:rPr>
        <w:t xml:space="preserve"> - </w:t>
      </w:r>
      <w:hyperlink w:history="0" w:anchor="P622" w:tooltip="  050">
        <w:r>
          <w:rPr>
            <w:sz w:val="20"/>
            <w:color w:val="0000ff"/>
          </w:rPr>
          <w:t xml:space="preserve">050</w:t>
        </w:r>
      </w:hyperlink>
      <w:r>
        <w:rPr>
          <w:sz w:val="20"/>
        </w:rPr>
        <w:t xml:space="preserve"> производится расчет сумм страховых взносов на дополнительное социальное обеспечение в соответствии со </w:t>
      </w:r>
      <w:hyperlink w:history="0" r:id="rId31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429</w:t>
        </w:r>
      </w:hyperlink>
      <w:r>
        <w:rPr>
          <w:sz w:val="20"/>
        </w:rPr>
        <w:t xml:space="preserve"> Кодекса, исходя из сумм выплат и иных вознаграждений, производимых в пользу физических лиц, в соответствии с кодом основания исчисления страховых взносов на дополнительное социальное обеспечение, указанным в </w:t>
      </w:r>
      <w:hyperlink w:history="0" w:anchor="P574" w:tooltip="на дополнительное        001 │ │ 2  -  расчет   сумм   страховых    взносов">
        <w:r>
          <w:rPr>
            <w:sz w:val="20"/>
            <w:color w:val="0000ff"/>
          </w:rPr>
          <w:t xml:space="preserve">поле</w:t>
        </w:r>
      </w:hyperlink>
      <w:r>
        <w:rPr>
          <w:sz w:val="20"/>
        </w:rPr>
        <w:t xml:space="preserve"> "001".</w:t>
      </w:r>
    </w:p>
    <w:p>
      <w:pPr>
        <w:pStyle w:val="0"/>
        <w:spacing w:before="200" w:lineRule="auto"/>
        <w:ind w:firstLine="540"/>
        <w:jc w:val="both"/>
      </w:pPr>
      <w:r>
        <w:rPr>
          <w:sz w:val="20"/>
        </w:rPr>
        <w:t xml:space="preserve">6.4. По </w:t>
      </w:r>
      <w:hyperlink w:history="0" w:anchor="P586" w:tooltip="  (чел.)   010">
        <w:r>
          <w:rPr>
            <w:sz w:val="20"/>
            <w:color w:val="0000ff"/>
          </w:rPr>
          <w:t xml:space="preserve">строке 010</w:t>
        </w:r>
      </w:hyperlink>
      <w:r>
        <w:rPr>
          <w:sz w:val="20"/>
        </w:rPr>
        <w:t xml:space="preserve"> в соответствующих графах отражается количество физических лиц, с выплат и иных вознаграждений которым исчислены страховые взносы на дополнительное социальное обеспечение, установленные </w:t>
      </w:r>
      <w:hyperlink w:history="0" r:id="rId31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429</w:t>
        </w:r>
      </w:hyperlink>
      <w:r>
        <w:rPr>
          <w:sz w:val="20"/>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6.5 По </w:t>
      </w:r>
      <w:hyperlink w:history="0" w:anchor="P598" w:tooltip="  020">
        <w:r>
          <w:rPr>
            <w:sz w:val="20"/>
            <w:color w:val="0000ff"/>
          </w:rPr>
          <w:t xml:space="preserve">строке 020</w:t>
        </w:r>
      </w:hyperlink>
      <w:r>
        <w:rPr>
          <w:sz w:val="20"/>
        </w:rPr>
        <w:t xml:space="preserve"> в соответствующих графах отражаются суммы выплат и иных вознаграждений в соответствии со </w:t>
      </w:r>
      <w:hyperlink w:history="0" r:id="rId31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420</w:t>
        </w:r>
      </w:hyperlink>
      <w:r>
        <w:rPr>
          <w:sz w:val="20"/>
        </w:rPr>
        <w:t xml:space="preserve"> Кодекса в отношении лиц, указанных в </w:t>
      </w:r>
      <w:hyperlink w:history="0" r:id="rId31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 429</w:t>
        </w:r>
      </w:hyperlink>
      <w:r>
        <w:rPr>
          <w:sz w:val="20"/>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6.6. По </w:t>
      </w:r>
      <w:hyperlink w:history="0" w:anchor="P606" w:tooltip="  статьей 422 Налогового кодекса Российской Федерации   030">
        <w:r>
          <w:rPr>
            <w:sz w:val="20"/>
            <w:color w:val="0000ff"/>
          </w:rPr>
          <w:t xml:space="preserve">строке 030</w:t>
        </w:r>
      </w:hyperlink>
      <w:r>
        <w:rPr>
          <w:sz w:val="20"/>
        </w:rPr>
        <w:t xml:space="preserve"> в соответствующих графах отражаются суммы выплат и иных вознаграждений, не подлежащие обложению страховыми взносами на дополнительное социальное обеспечение в соответствии со </w:t>
      </w:r>
      <w:hyperlink w:history="0" r:id="rId31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422</w:t>
        </w:r>
      </w:hyperlink>
      <w:r>
        <w:rPr>
          <w:sz w:val="20"/>
        </w:rPr>
        <w:t xml:space="preserve"> Кодекса, а также суммы 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результаты интеллектуальной деятельности, указанные в </w:t>
      </w:r>
      <w:hyperlink w:history="0" r:id="rId315"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подпунктах 1</w:t>
        </w:r>
      </w:hyperlink>
      <w:r>
        <w:rPr>
          <w:sz w:val="20"/>
        </w:rPr>
        <w:t xml:space="preserve"> - </w:t>
      </w:r>
      <w:hyperlink w:history="0" r:id="rId316"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12 пункта 1 статьи 1225</w:t>
        </w:r>
      </w:hyperlink>
      <w:r>
        <w:rPr>
          <w:sz w:val="20"/>
        </w:rPr>
        <w:t xml:space="preserve"> Гражданского кодекса Российской Федерации, издательскому лицензионному договору, лицензионному договору о предоставлении права использования результатов интеллектуальной деятельности, указанных в </w:t>
      </w:r>
      <w:hyperlink w:history="0" r:id="rId317"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подпунктах 1</w:t>
        </w:r>
      </w:hyperlink>
      <w:r>
        <w:rPr>
          <w:sz w:val="20"/>
        </w:rPr>
        <w:t xml:space="preserve"> - </w:t>
      </w:r>
      <w:hyperlink w:history="0" r:id="rId318"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12 пункта 1 статьи 1225</w:t>
        </w:r>
      </w:hyperlink>
      <w:r>
        <w:rPr>
          <w:sz w:val="20"/>
        </w:rPr>
        <w:t xml:space="preserve"> Гражданского кодекса Российской Федерации, в соответствии с </w:t>
      </w:r>
      <w:hyperlink w:history="0" r:id="rId31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8 статьи 421</w:t>
        </w:r>
      </w:hyperlink>
      <w:r>
        <w:rPr>
          <w:sz w:val="20"/>
        </w:rPr>
        <w:t xml:space="preserve"> Кодекса, или суммы расходов, которые не могут быть подтверждены документально и принимаемые к вычету в размерах, установленных </w:t>
      </w:r>
      <w:hyperlink w:history="0" r:id="rId32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9 статьи 421</w:t>
        </w:r>
      </w:hyperlink>
      <w:r>
        <w:rPr>
          <w:sz w:val="20"/>
        </w:rPr>
        <w:t xml:space="preserve"> Кодекса, в отношении лиц, указанных в </w:t>
      </w:r>
      <w:hyperlink w:history="0" r:id="rId32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 429</w:t>
        </w:r>
      </w:hyperlink>
      <w:r>
        <w:rPr>
          <w:sz w:val="20"/>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6.7. По </w:t>
      </w:r>
      <w:hyperlink w:history="0" w:anchor="P614" w:tooltip="  обеспечение   040">
        <w:r>
          <w:rPr>
            <w:sz w:val="20"/>
            <w:color w:val="0000ff"/>
          </w:rPr>
          <w:t xml:space="preserve">строке 040</w:t>
        </w:r>
      </w:hyperlink>
      <w:r>
        <w:rPr>
          <w:sz w:val="20"/>
        </w:rPr>
        <w:t xml:space="preserve"> в соответствующих графах отражается база для исчисления страховых взносов на дополнительное социальное обеспечение в отношении лиц, указанных в </w:t>
      </w:r>
      <w:hyperlink w:history="0" r:id="rId32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 429</w:t>
        </w:r>
      </w:hyperlink>
      <w:r>
        <w:rPr>
          <w:sz w:val="20"/>
        </w:rPr>
        <w:t xml:space="preserve"> Кодекса, рассчитанная в соответствии с </w:t>
      </w:r>
      <w:hyperlink w:history="0" r:id="rId32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1 статьи 421</w:t>
        </w:r>
      </w:hyperlink>
      <w:r>
        <w:rPr>
          <w:sz w:val="20"/>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6.8. По </w:t>
      </w:r>
      <w:hyperlink w:history="0" w:anchor="P622" w:tooltip="  050">
        <w:r>
          <w:rPr>
            <w:sz w:val="20"/>
            <w:color w:val="0000ff"/>
          </w:rPr>
          <w:t xml:space="preserve">строке 050</w:t>
        </w:r>
      </w:hyperlink>
      <w:r>
        <w:rPr>
          <w:sz w:val="20"/>
        </w:rPr>
        <w:t xml:space="preserve"> в соответствующих графах отражаются суммы исчисленных страховых взносов на дополнительное социальное обеспечение в отношении лиц, указанных в </w:t>
      </w:r>
      <w:hyperlink w:history="0" r:id="rId32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 429</w:t>
        </w:r>
      </w:hyperlink>
      <w:r>
        <w:rPr>
          <w:sz w:val="20"/>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jc w:val="both"/>
      </w:pPr>
      <w:r>
        <w:rPr>
          <w:sz w:val="20"/>
        </w:rPr>
      </w:r>
    </w:p>
    <w:p>
      <w:pPr>
        <w:pStyle w:val="2"/>
        <w:outlineLvl w:val="1"/>
        <w:jc w:val="center"/>
      </w:pPr>
      <w:r>
        <w:rPr>
          <w:sz w:val="20"/>
        </w:rPr>
        <w:t xml:space="preserve">VI(1). Заполнение </w:t>
      </w:r>
      <w:hyperlink w:history="0" w:anchor="P644" w:tooltip="        Подраздел 4. Расчет сумм страховых взносов на обязательное">
        <w:r>
          <w:rPr>
            <w:sz w:val="20"/>
            <w:color w:val="0000ff"/>
          </w:rPr>
          <w:t xml:space="preserve">подраздела 4</w:t>
        </w:r>
      </w:hyperlink>
      <w:r>
        <w:rPr>
          <w:sz w:val="20"/>
        </w:rPr>
        <w:t xml:space="preserve"> "Расчет сумм</w:t>
      </w:r>
    </w:p>
    <w:p>
      <w:pPr>
        <w:pStyle w:val="2"/>
        <w:jc w:val="center"/>
      </w:pPr>
      <w:r>
        <w:rPr>
          <w:sz w:val="20"/>
        </w:rPr>
        <w:t xml:space="preserve">страховых взносов на обязательное пенсионное страхование,</w:t>
      </w:r>
    </w:p>
    <w:p>
      <w:pPr>
        <w:pStyle w:val="2"/>
        <w:jc w:val="center"/>
      </w:pPr>
      <w:r>
        <w:rPr>
          <w:sz w:val="20"/>
        </w:rPr>
        <w:t xml:space="preserve">на обязательное социальное страхование на случай временной</w:t>
      </w:r>
    </w:p>
    <w:p>
      <w:pPr>
        <w:pStyle w:val="2"/>
        <w:jc w:val="center"/>
      </w:pPr>
      <w:r>
        <w:rPr>
          <w:sz w:val="20"/>
        </w:rPr>
        <w:t xml:space="preserve">нетрудоспособности и в связи с материнством, на обязательное</w:t>
      </w:r>
    </w:p>
    <w:p>
      <w:pPr>
        <w:pStyle w:val="2"/>
        <w:jc w:val="center"/>
      </w:pPr>
      <w:r>
        <w:rPr>
          <w:sz w:val="20"/>
        </w:rPr>
        <w:t xml:space="preserve">медицинское страхование с выплат и иных вознаграждений,</w:t>
      </w:r>
    </w:p>
    <w:p>
      <w:pPr>
        <w:pStyle w:val="2"/>
        <w:jc w:val="center"/>
      </w:pPr>
      <w:r>
        <w:rPr>
          <w:sz w:val="20"/>
        </w:rPr>
        <w:t xml:space="preserve">начисленных в пользу физических лиц, указанных в </w:t>
      </w:r>
      <w:hyperlink w:history="0" r:id="rId32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w:t>
        </w:r>
      </w:hyperlink>
    </w:p>
    <w:p>
      <w:pPr>
        <w:pStyle w:val="2"/>
        <w:jc w:val="center"/>
      </w:pPr>
      <w:r>
        <w:rPr>
          <w:sz w:val="20"/>
        </w:rPr>
        <w:t xml:space="preserve">статьи 431 Налогового кодекса Российской Федерации"</w:t>
      </w:r>
    </w:p>
    <w:p>
      <w:pPr>
        <w:pStyle w:val="2"/>
        <w:jc w:val="center"/>
      </w:pPr>
      <w:r>
        <w:rPr>
          <w:sz w:val="20"/>
        </w:rPr>
        <w:t xml:space="preserve">раздела 1 Расчета</w:t>
      </w:r>
    </w:p>
    <w:p>
      <w:pPr>
        <w:pStyle w:val="0"/>
        <w:jc w:val="both"/>
      </w:pPr>
      <w:r>
        <w:rPr>
          <w:sz w:val="20"/>
        </w:rPr>
      </w:r>
    </w:p>
    <w:p>
      <w:pPr>
        <w:pStyle w:val="0"/>
        <w:ind w:firstLine="540"/>
        <w:jc w:val="both"/>
      </w:pPr>
      <w:r>
        <w:rPr>
          <w:sz w:val="20"/>
        </w:rPr>
        <w:t xml:space="preserve">6.1(1). </w:t>
      </w:r>
      <w:hyperlink w:history="0" w:anchor="P644" w:tooltip="        Подраздел 4. Расчет сумм страховых взносов на обязательное">
        <w:r>
          <w:rPr>
            <w:sz w:val="20"/>
            <w:color w:val="0000ff"/>
          </w:rPr>
          <w:t xml:space="preserve">Подраздел 4 раздела 1</w:t>
        </w:r>
      </w:hyperlink>
      <w:r>
        <w:rPr>
          <w:sz w:val="20"/>
        </w:rPr>
        <w:t xml:space="preserve"> заполняется плательщиками, производящими выплаты и иные вознаграждения в пользу физических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w:t>
      </w:r>
    </w:p>
    <w:p>
      <w:pPr>
        <w:pStyle w:val="0"/>
        <w:spacing w:before="200" w:lineRule="auto"/>
        <w:ind w:firstLine="540"/>
        <w:jc w:val="both"/>
      </w:pPr>
      <w:r>
        <w:rPr>
          <w:sz w:val="20"/>
        </w:rPr>
        <w:t xml:space="preserve">6.1(2). В </w:t>
      </w:r>
      <w:hyperlink w:history="0" w:anchor="P653" w:tooltip="Код тарифа плательщика 001 │ │ │            взносов на обязательное       002 │ │">
        <w:r>
          <w:rPr>
            <w:sz w:val="20"/>
            <w:color w:val="0000ff"/>
          </w:rPr>
          <w:t xml:space="preserve">поле 001</w:t>
        </w:r>
      </w:hyperlink>
      <w:r>
        <w:rPr>
          <w:sz w:val="20"/>
        </w:rPr>
        <w:t xml:space="preserve"> указывается код тарифа, применяемый плательщиком, в соответствии с кодами тарифов плательщиков страховых взносов согласно </w:t>
      </w:r>
      <w:hyperlink w:history="0" w:anchor="P4884" w:tooltip="КОДЫ ТАРИФОВ ПЛАТЕЛЬЩИКА СТРАХОВЫХ ВЗНОСОВ">
        <w:r>
          <w:rPr>
            <w:sz w:val="20"/>
            <w:color w:val="0000ff"/>
          </w:rPr>
          <w:t xml:space="preserve">приложению N 5</w:t>
        </w:r>
      </w:hyperlink>
      <w:r>
        <w:rPr>
          <w:sz w:val="20"/>
        </w:rPr>
        <w:t xml:space="preserve"> к настоящему Порядку.</w:t>
      </w:r>
    </w:p>
    <w:p>
      <w:pPr>
        <w:pStyle w:val="0"/>
        <w:spacing w:before="200" w:lineRule="auto"/>
        <w:ind w:firstLine="540"/>
        <w:jc w:val="both"/>
      </w:pPr>
      <w:r>
        <w:rPr>
          <w:sz w:val="20"/>
        </w:rPr>
        <w:t xml:space="preserve">В случае если в течение расчетного (отчетного) периода применялось более одного тарифа, то в Расчет включается количество </w:t>
      </w:r>
      <w:hyperlink w:history="0" w:anchor="P644" w:tooltip="        Подраздел 4. Расчет сумм страховых взносов на обязательное">
        <w:r>
          <w:rPr>
            <w:sz w:val="20"/>
            <w:color w:val="0000ff"/>
          </w:rPr>
          <w:t xml:space="preserve">подразделов 4 раздела 1</w:t>
        </w:r>
      </w:hyperlink>
      <w:r>
        <w:rPr>
          <w:sz w:val="20"/>
        </w:rPr>
        <w:t xml:space="preserve"> по числу применяемых тарифов в течение расчетного (отчетного) периода.</w:t>
      </w:r>
    </w:p>
    <w:p>
      <w:pPr>
        <w:pStyle w:val="0"/>
        <w:spacing w:before="200" w:lineRule="auto"/>
        <w:ind w:firstLine="540"/>
        <w:jc w:val="both"/>
      </w:pPr>
      <w:r>
        <w:rPr>
          <w:sz w:val="20"/>
        </w:rPr>
        <w:t xml:space="preserve">6.1(3). В </w:t>
      </w:r>
      <w:hyperlink w:history="0" w:anchor="P653" w:tooltip="Код тарифа плательщика 001 │ │ │            взносов на обязательное       002 │ │">
        <w:r>
          <w:rPr>
            <w:sz w:val="20"/>
            <w:color w:val="0000ff"/>
          </w:rPr>
          <w:t xml:space="preserve">поле 002</w:t>
        </w:r>
      </w:hyperlink>
      <w:r>
        <w:rPr>
          <w:sz w:val="20"/>
        </w:rPr>
        <w:t xml:space="preserve"> указывается код "1" в случае исчисления плательщиком страховых взносов на обязательное пенсионное страхование и, соответственно, по </w:t>
      </w:r>
      <w:hyperlink w:history="0" w:anchor="P667" w:tooltip="  Количество застрахованных лиц, всего (чел.)   010">
        <w:r>
          <w:rPr>
            <w:sz w:val="20"/>
            <w:color w:val="0000ff"/>
          </w:rPr>
          <w:t xml:space="preserve">строкам 010</w:t>
        </w:r>
      </w:hyperlink>
      <w:r>
        <w:rPr>
          <w:sz w:val="20"/>
        </w:rPr>
        <w:t xml:space="preserve"> - </w:t>
      </w:r>
      <w:hyperlink w:history="0" w:anchor="P779" w:tooltip="                 исчисления страховых взносов   062">
        <w:r>
          <w:rPr>
            <w:sz w:val="20"/>
            <w:color w:val="0000ff"/>
          </w:rPr>
          <w:t xml:space="preserve">062</w:t>
        </w:r>
      </w:hyperlink>
      <w:r>
        <w:rPr>
          <w:sz w:val="20"/>
        </w:rPr>
        <w:t xml:space="preserve"> производится расчет сумм страховых взносов на обязательное пенсионное страхование, исходя из сумм выплат и иных вознаграждений в пользу физических лиц, подлежащих в соответствии с международными договорами Российской Федерации обязательному пенсионному страхованию.</w:t>
      </w:r>
    </w:p>
    <w:p>
      <w:pPr>
        <w:pStyle w:val="0"/>
        <w:spacing w:before="200" w:lineRule="auto"/>
        <w:ind w:firstLine="540"/>
        <w:jc w:val="both"/>
      </w:pPr>
      <w:r>
        <w:rPr>
          <w:sz w:val="20"/>
        </w:rPr>
        <w:t xml:space="preserve">В случае если плательщиком исчисление страховых взносов на обязательное пенсионное страхование не производится, то в </w:t>
      </w:r>
      <w:hyperlink w:history="0" w:anchor="P653" w:tooltip="Код тарифа плательщика 001 │ │ │            взносов на обязательное       002 │ │">
        <w:r>
          <w:rPr>
            <w:sz w:val="20"/>
            <w:color w:val="0000ff"/>
          </w:rPr>
          <w:t xml:space="preserve">поле 002</w:t>
        </w:r>
      </w:hyperlink>
      <w:r>
        <w:rPr>
          <w:sz w:val="20"/>
        </w:rPr>
        <w:t xml:space="preserve"> указывается код "0".</w:t>
      </w:r>
    </w:p>
    <w:p>
      <w:pPr>
        <w:pStyle w:val="0"/>
        <w:spacing w:before="200" w:lineRule="auto"/>
        <w:ind w:firstLine="540"/>
        <w:jc w:val="both"/>
      </w:pPr>
      <w:r>
        <w:rPr>
          <w:sz w:val="20"/>
        </w:rPr>
        <w:t xml:space="preserve">6.1(4). В </w:t>
      </w:r>
      <w:hyperlink w:history="0" w:anchor="P657" w:tooltip="взносов на обязательное социальное 003 │ │  взносов на обязательное       004 │ │">
        <w:r>
          <w:rPr>
            <w:sz w:val="20"/>
            <w:color w:val="0000ff"/>
          </w:rPr>
          <w:t xml:space="preserve">поле 003</w:t>
        </w:r>
      </w:hyperlink>
      <w:r>
        <w:rPr>
          <w:sz w:val="20"/>
        </w:rPr>
        <w:t xml:space="preserve"> указывается код "1" в случае исчисления плательщиком страховых взносов на обязательное социальное страхование на случай временной нетрудоспособности и в связи с материнством и, соответственно, по </w:t>
      </w:r>
      <w:hyperlink w:history="0" w:anchor="P667" w:tooltip="  Количество застрахованных лиц, всего (чел.)   010">
        <w:r>
          <w:rPr>
            <w:sz w:val="20"/>
            <w:color w:val="0000ff"/>
          </w:rPr>
          <w:t xml:space="preserve">строкам 010</w:t>
        </w:r>
      </w:hyperlink>
      <w:r>
        <w:rPr>
          <w:sz w:val="20"/>
        </w:rPr>
        <w:t xml:space="preserve"> - </w:t>
      </w:r>
      <w:hyperlink w:history="0" w:anchor="P739" w:tooltip="                 исчисления страховых взносов   052">
        <w:r>
          <w:rPr>
            <w:sz w:val="20"/>
            <w:color w:val="0000ff"/>
          </w:rPr>
          <w:t xml:space="preserve">052</w:t>
        </w:r>
      </w:hyperlink>
      <w:r>
        <w:rPr>
          <w:sz w:val="20"/>
        </w:rPr>
        <w:t xml:space="preserve"> и </w:t>
      </w:r>
      <w:hyperlink w:history="0" w:anchor="P788" w:tooltip="  случай временной нетрудоспособности и в связи с материнством   070">
        <w:r>
          <w:rPr>
            <w:sz w:val="20"/>
            <w:color w:val="0000ff"/>
          </w:rPr>
          <w:t xml:space="preserve">070</w:t>
        </w:r>
      </w:hyperlink>
      <w:r>
        <w:rPr>
          <w:sz w:val="20"/>
        </w:rPr>
        <w:t xml:space="preserve"> - </w:t>
      </w:r>
      <w:hyperlink w:history="0" w:anchor="P806" w:tooltip="                 исчисления страховых взносов   072">
        <w:r>
          <w:rPr>
            <w:sz w:val="20"/>
            <w:color w:val="0000ff"/>
          </w:rPr>
          <w:t xml:space="preserve">072</w:t>
        </w:r>
      </w:hyperlink>
      <w:r>
        <w:rPr>
          <w:sz w:val="20"/>
        </w:rPr>
        <w:t xml:space="preserve"> производится расчет сумм страховых взносов на обязательное социальное страхование на случай временной нетрудоспособности и в связи с материнством, исходя из сумм выплат и иных вознаграждений в пользу физических лиц, подлежащих в соответствии с международными договорами Российской Федерации обязательному социальному страхованию на случай временной нетрудоспособности и в связи с материнством.</w:t>
      </w:r>
    </w:p>
    <w:p>
      <w:pPr>
        <w:pStyle w:val="0"/>
        <w:spacing w:before="200" w:lineRule="auto"/>
        <w:ind w:firstLine="540"/>
        <w:jc w:val="both"/>
      </w:pPr>
      <w:r>
        <w:rPr>
          <w:sz w:val="20"/>
        </w:rPr>
        <w:t xml:space="preserve">В случае если плательщиком исчисление страховых взносов на обязательное социальное страхование на случай временной нетрудоспособности и в связи с материнством не производится, то в </w:t>
      </w:r>
      <w:hyperlink w:history="0" w:anchor="P657" w:tooltip="взносов на обязательное социальное 003 │ │  взносов на обязательное       004 │ │">
        <w:r>
          <w:rPr>
            <w:sz w:val="20"/>
            <w:color w:val="0000ff"/>
          </w:rPr>
          <w:t xml:space="preserve">поле 003</w:t>
        </w:r>
      </w:hyperlink>
      <w:r>
        <w:rPr>
          <w:sz w:val="20"/>
        </w:rPr>
        <w:t xml:space="preserve"> указывается код "0".</w:t>
      </w:r>
    </w:p>
    <w:p>
      <w:pPr>
        <w:pStyle w:val="0"/>
        <w:spacing w:before="200" w:lineRule="auto"/>
        <w:ind w:firstLine="540"/>
        <w:jc w:val="both"/>
      </w:pPr>
      <w:r>
        <w:rPr>
          <w:sz w:val="20"/>
        </w:rPr>
        <w:t xml:space="preserve">6.1(5). В </w:t>
      </w:r>
      <w:hyperlink w:history="0" w:anchor="P657" w:tooltip="взносов на обязательное социальное 003 │ │  взносов на обязательное       004 │ │">
        <w:r>
          <w:rPr>
            <w:sz w:val="20"/>
            <w:color w:val="0000ff"/>
          </w:rPr>
          <w:t xml:space="preserve">поле 004</w:t>
        </w:r>
      </w:hyperlink>
      <w:r>
        <w:rPr>
          <w:sz w:val="20"/>
        </w:rPr>
        <w:t xml:space="preserve"> указывается код "1" в случае исчисления плательщиком страховых взносов на обязательное медицинское страхование и, соответственно, по </w:t>
      </w:r>
      <w:hyperlink w:history="0" w:anchor="P667" w:tooltip="  Количество застрахованных лиц, всего (чел.)   010">
        <w:r>
          <w:rPr>
            <w:sz w:val="20"/>
            <w:color w:val="0000ff"/>
          </w:rPr>
          <w:t xml:space="preserve">строкам 010</w:t>
        </w:r>
      </w:hyperlink>
      <w:r>
        <w:rPr>
          <w:sz w:val="20"/>
        </w:rPr>
        <w:t xml:space="preserve"> - </w:t>
      </w:r>
      <w:hyperlink w:history="0" w:anchor="P739" w:tooltip="                 исчисления страховых взносов   052">
        <w:r>
          <w:rPr>
            <w:sz w:val="20"/>
            <w:color w:val="0000ff"/>
          </w:rPr>
          <w:t xml:space="preserve">052</w:t>
        </w:r>
      </w:hyperlink>
      <w:r>
        <w:rPr>
          <w:sz w:val="20"/>
        </w:rPr>
        <w:t xml:space="preserve"> и </w:t>
      </w:r>
      <w:hyperlink w:history="0" w:anchor="P814" w:tooltip="  Исчислено страховых взносов на обязательное медицинское страхование   080">
        <w:r>
          <w:rPr>
            <w:sz w:val="20"/>
            <w:color w:val="0000ff"/>
          </w:rPr>
          <w:t xml:space="preserve">080</w:t>
        </w:r>
      </w:hyperlink>
      <w:r>
        <w:rPr>
          <w:sz w:val="20"/>
        </w:rPr>
        <w:t xml:space="preserve"> - </w:t>
      </w:r>
      <w:hyperlink w:history="0" w:anchor="P832" w:tooltip="                 исчисления страховых взносов   082">
        <w:r>
          <w:rPr>
            <w:sz w:val="20"/>
            <w:color w:val="0000ff"/>
          </w:rPr>
          <w:t xml:space="preserve">082</w:t>
        </w:r>
      </w:hyperlink>
      <w:r>
        <w:rPr>
          <w:sz w:val="20"/>
        </w:rPr>
        <w:t xml:space="preserve"> производится расчет сумм страховых взносов на обязательное медицинское страхование, исходя из сумм выплат и иных вознаграждений в пользу физических лиц, подлежащих в соответствии с международными договорами Российской Федерации обязательному медицинскому страхованию.</w:t>
      </w:r>
    </w:p>
    <w:p>
      <w:pPr>
        <w:pStyle w:val="0"/>
        <w:spacing w:before="200" w:lineRule="auto"/>
        <w:ind w:firstLine="540"/>
        <w:jc w:val="both"/>
      </w:pPr>
      <w:r>
        <w:rPr>
          <w:sz w:val="20"/>
        </w:rPr>
        <w:t xml:space="preserve">В случае если плательщиком исчисление страховых взносов на обязательное медицинское страхование не производится, то в </w:t>
      </w:r>
      <w:hyperlink w:history="0" w:anchor="P657" w:tooltip="взносов на обязательное социальное 003 │ │  взносов на обязательное       004 │ │">
        <w:r>
          <w:rPr>
            <w:sz w:val="20"/>
            <w:color w:val="0000ff"/>
          </w:rPr>
          <w:t xml:space="preserve">поле 004</w:t>
        </w:r>
      </w:hyperlink>
      <w:r>
        <w:rPr>
          <w:sz w:val="20"/>
        </w:rPr>
        <w:t xml:space="preserve"> указывается код "0".</w:t>
      </w:r>
    </w:p>
    <w:p>
      <w:pPr>
        <w:pStyle w:val="0"/>
        <w:spacing w:before="200" w:lineRule="auto"/>
        <w:ind w:firstLine="540"/>
        <w:jc w:val="both"/>
      </w:pPr>
      <w:r>
        <w:rPr>
          <w:sz w:val="20"/>
        </w:rPr>
        <w:t xml:space="preserve">6.1(6) По </w:t>
      </w:r>
      <w:hyperlink w:history="0" w:anchor="P667" w:tooltip="  Количество застрахованных лиц, всего (чел.)   010">
        <w:r>
          <w:rPr>
            <w:sz w:val="20"/>
            <w:color w:val="0000ff"/>
          </w:rPr>
          <w:t xml:space="preserve">строке 010</w:t>
        </w:r>
      </w:hyperlink>
      <w:r>
        <w:rPr>
          <w:sz w:val="20"/>
        </w:rPr>
        <w:t xml:space="preserve"> в соответствующих графах отражается общее количество застрахованных лиц, подлежащих в соответствии с международными договорами Российской Федерации отдельным видам (отдельному виду) обязательного социального страхования, с начала расчетного периода, а также за первый, второй и третий месяц из последних трех месяцев расчетного (отчетного) периода.</w:t>
      </w:r>
    </w:p>
    <w:p>
      <w:pPr>
        <w:pStyle w:val="0"/>
        <w:spacing w:before="200" w:lineRule="auto"/>
        <w:ind w:firstLine="540"/>
        <w:jc w:val="both"/>
      </w:pPr>
      <w:r>
        <w:rPr>
          <w:sz w:val="20"/>
        </w:rPr>
        <w:t xml:space="preserve">6.1(7). По </w:t>
      </w:r>
      <w:hyperlink w:history="0" w:anchor="P673" w:tooltip="  всего (чел.)   020">
        <w:r>
          <w:rPr>
            <w:sz w:val="20"/>
            <w:color w:val="0000ff"/>
          </w:rPr>
          <w:t xml:space="preserve">строке 020</w:t>
        </w:r>
      </w:hyperlink>
      <w:r>
        <w:rPr>
          <w:sz w:val="20"/>
        </w:rPr>
        <w:t xml:space="preserve"> в соответствующих графах отражается количество физических лиц, с выплат и иных вознаграждений которым исчислены страховые взносы отдельно по соответствующим видам (соответствующему виду) обязательного социального страхования в размерах, установленных </w:t>
      </w:r>
      <w:hyperlink w:history="0" r:id="rId32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подпунктами 1</w:t>
        </w:r>
      </w:hyperlink>
      <w:r>
        <w:rPr>
          <w:sz w:val="20"/>
        </w:rPr>
        <w:t xml:space="preserve"> - </w:t>
      </w:r>
      <w:hyperlink w:history="0" r:id="rId32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3 пункта 6.2 статьи 431</w:t>
        </w:r>
      </w:hyperlink>
      <w:r>
        <w:rPr>
          <w:sz w:val="20"/>
        </w:rPr>
        <w:t xml:space="preserve"> Кодекса, с начала расчетного периода, а также за первый, второй и третий месяц из последних трех месяцев расчетного (отчетного) периода.</w:t>
      </w:r>
    </w:p>
    <w:p>
      <w:pPr>
        <w:pStyle w:val="0"/>
        <w:spacing w:before="200" w:lineRule="auto"/>
        <w:ind w:firstLine="540"/>
        <w:jc w:val="both"/>
      </w:pPr>
      <w:r>
        <w:rPr>
          <w:sz w:val="20"/>
        </w:rPr>
        <w:t xml:space="preserve">6.1(8). По </w:t>
      </w:r>
      <w:hyperlink w:history="0" w:anchor="P679" w:tooltip="                   базы для исчисления страховых взносов   021">
        <w:r>
          <w:rPr>
            <w:sz w:val="20"/>
            <w:color w:val="0000ff"/>
          </w:rPr>
          <w:t xml:space="preserve">строке 021</w:t>
        </w:r>
      </w:hyperlink>
      <w:r>
        <w:rPr>
          <w:sz w:val="20"/>
        </w:rPr>
        <w:t xml:space="preserve"> в соответствующих графах отражается количество физических лиц, указанных по </w:t>
      </w:r>
      <w:hyperlink w:history="0" w:anchor="P673" w:tooltip="  всего (чел.)   020">
        <w:r>
          <w:rPr>
            <w:sz w:val="20"/>
            <w:color w:val="0000ff"/>
          </w:rPr>
          <w:t xml:space="preserve">строке 020</w:t>
        </w:r>
      </w:hyperlink>
      <w:r>
        <w:rPr>
          <w:sz w:val="20"/>
        </w:rPr>
        <w:t xml:space="preserve">, выплаты и иные вознаграждения которым не превысили единую предельную величину базы для исчисления страховых взносов, размер которой определяется в соответствии с </w:t>
      </w:r>
      <w:hyperlink w:history="0" r:id="rId32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с начала расчетного периода, а также за первый, второй и третий месяц из последних трех месяцев расчетного (отчетного) периода.</w:t>
      </w:r>
    </w:p>
    <w:p>
      <w:pPr>
        <w:pStyle w:val="0"/>
        <w:spacing w:before="200" w:lineRule="auto"/>
        <w:ind w:firstLine="540"/>
        <w:jc w:val="both"/>
      </w:pPr>
      <w:r>
        <w:rPr>
          <w:sz w:val="20"/>
        </w:rPr>
        <w:t xml:space="preserve">6.1(9). По </w:t>
      </w:r>
      <w:hyperlink w:history="0" w:anchor="P685" w:tooltip="                   для исчисления страховых взносов   022">
        <w:r>
          <w:rPr>
            <w:sz w:val="20"/>
            <w:color w:val="0000ff"/>
          </w:rPr>
          <w:t xml:space="preserve">строке 022</w:t>
        </w:r>
      </w:hyperlink>
      <w:r>
        <w:rPr>
          <w:sz w:val="20"/>
        </w:rPr>
        <w:t xml:space="preserve"> в соответствующих графах отражается количество физических лиц, указанных по </w:t>
      </w:r>
      <w:hyperlink w:history="0" w:anchor="P673" w:tooltip="  всего (чел.)   020">
        <w:r>
          <w:rPr>
            <w:sz w:val="20"/>
            <w:color w:val="0000ff"/>
          </w:rPr>
          <w:t xml:space="preserve">строке 020</w:t>
        </w:r>
      </w:hyperlink>
      <w:r>
        <w:rPr>
          <w:sz w:val="20"/>
        </w:rPr>
        <w:t xml:space="preserve">, выплаты и иные вознаграждения которым превысили единую предельную величину базы для исчисления страховых взносов, размер которой определяется в соответствии с </w:t>
      </w:r>
      <w:hyperlink w:history="0" r:id="rId32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с начала расчетного периода, а также за первый, второй и третий месяц из последних трех месяцев расчетного (отчетного) периода.</w:t>
      </w:r>
    </w:p>
    <w:p>
      <w:pPr>
        <w:pStyle w:val="0"/>
        <w:spacing w:before="200" w:lineRule="auto"/>
        <w:ind w:firstLine="540"/>
        <w:jc w:val="both"/>
      </w:pPr>
      <w:r>
        <w:rPr>
          <w:sz w:val="20"/>
        </w:rPr>
        <w:t xml:space="preserve">6.1(10). По </w:t>
      </w:r>
      <w:hyperlink w:history="0" w:anchor="P697" w:tooltip="  030">
        <w:r>
          <w:rPr>
            <w:sz w:val="20"/>
            <w:color w:val="0000ff"/>
          </w:rPr>
          <w:t xml:space="preserve">строке 030</w:t>
        </w:r>
      </w:hyperlink>
      <w:r>
        <w:rPr>
          <w:sz w:val="20"/>
        </w:rPr>
        <w:t xml:space="preserve"> в соответствующих графах отражаются суммы выплат и иных вознаграждений, начисленных в пользу физических лиц в соответствии со </w:t>
      </w:r>
      <w:hyperlink w:history="0" r:id="rId33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420</w:t>
        </w:r>
      </w:hyperlink>
      <w:r>
        <w:rPr>
          <w:sz w:val="20"/>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w:t>
      </w:r>
    </w:p>
    <w:p>
      <w:pPr>
        <w:pStyle w:val="0"/>
        <w:spacing w:before="200" w:lineRule="auto"/>
        <w:ind w:firstLine="540"/>
        <w:jc w:val="both"/>
      </w:pPr>
      <w:r>
        <w:rPr>
          <w:sz w:val="20"/>
        </w:rPr>
        <w:t xml:space="preserve">6.1(11). По </w:t>
      </w:r>
      <w:hyperlink w:history="0" w:anchor="P706" w:tooltip="  статьей 422 Налогового кодекса Российской Федерации   040">
        <w:r>
          <w:rPr>
            <w:sz w:val="20"/>
            <w:color w:val="0000ff"/>
          </w:rPr>
          <w:t xml:space="preserve">строке 040</w:t>
        </w:r>
      </w:hyperlink>
      <w:r>
        <w:rPr>
          <w:sz w:val="20"/>
        </w:rPr>
        <w:t xml:space="preserve"> в соответствующих графах отражаются суммы, не подлежащие обложению страховыми взносами в соответствии со </w:t>
      </w:r>
      <w:hyperlink w:history="0" r:id="rId33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422</w:t>
        </w:r>
      </w:hyperlink>
      <w:r>
        <w:rPr>
          <w:sz w:val="20"/>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w:t>
      </w:r>
    </w:p>
    <w:p>
      <w:pPr>
        <w:pStyle w:val="0"/>
        <w:spacing w:before="200" w:lineRule="auto"/>
        <w:ind w:firstLine="540"/>
        <w:jc w:val="both"/>
      </w:pPr>
      <w:r>
        <w:rPr>
          <w:sz w:val="20"/>
        </w:rPr>
        <w:t xml:space="preserve">6.1(12). По </w:t>
      </w:r>
      <w:hyperlink w:history="0" w:anchor="P715" w:tooltip="  Налогового кодекса Российской Федерации   045">
        <w:r>
          <w:rPr>
            <w:sz w:val="20"/>
            <w:color w:val="0000ff"/>
          </w:rPr>
          <w:t xml:space="preserve">строке 045</w:t>
        </w:r>
      </w:hyperlink>
      <w:r>
        <w:rPr>
          <w:sz w:val="20"/>
        </w:rPr>
        <w:t xml:space="preserve"> в соответствующих графах отражаются суммы фактически произведенных и документально подтвержденных расходов, связанных с извлечением доходов, полученных по договору авторского заказа, договору об отчуждении исключительного права на результаты интеллектуальной деятельности, указанные в </w:t>
      </w:r>
      <w:hyperlink w:history="0" r:id="rId332"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подпунктах 1</w:t>
        </w:r>
      </w:hyperlink>
      <w:r>
        <w:rPr>
          <w:sz w:val="20"/>
        </w:rPr>
        <w:t xml:space="preserve"> - </w:t>
      </w:r>
      <w:hyperlink w:history="0" r:id="rId333"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12 пункта 1 статьи 1225</w:t>
        </w:r>
      </w:hyperlink>
      <w:r>
        <w:rPr>
          <w:sz w:val="20"/>
        </w:rPr>
        <w:t xml:space="preserve"> Гражданского кодекса Российской Федерации, издательскому лицензионному договору, лицензионному договору о предоставлении права использования результатов интеллектуальной деятельности, указанных в </w:t>
      </w:r>
      <w:hyperlink w:history="0" r:id="rId334"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подпунктах 1</w:t>
        </w:r>
      </w:hyperlink>
      <w:r>
        <w:rPr>
          <w:sz w:val="20"/>
        </w:rPr>
        <w:t xml:space="preserve"> - </w:t>
      </w:r>
      <w:hyperlink w:history="0" r:id="rId335"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12 пункта 1 статьи 1225</w:t>
        </w:r>
      </w:hyperlink>
      <w:r>
        <w:rPr>
          <w:sz w:val="20"/>
        </w:rPr>
        <w:t xml:space="preserve"> Гражданского кодекса Российской Федерации, в соответствии с </w:t>
      </w:r>
      <w:hyperlink w:history="0" r:id="rId33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8 статьи 421</w:t>
        </w:r>
      </w:hyperlink>
      <w:r>
        <w:rPr>
          <w:sz w:val="20"/>
        </w:rPr>
        <w:t xml:space="preserve"> Кодекса, или суммы расходов, которые не могут быть подтверждены документально и принимаются к вычету в размерах, установленных </w:t>
      </w:r>
      <w:hyperlink w:history="0" r:id="rId33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9 статьи 421</w:t>
        </w:r>
      </w:hyperlink>
      <w:r>
        <w:rPr>
          <w:sz w:val="20"/>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w:t>
      </w:r>
    </w:p>
    <w:p>
      <w:pPr>
        <w:pStyle w:val="0"/>
        <w:spacing w:before="200" w:lineRule="auto"/>
        <w:ind w:firstLine="540"/>
        <w:jc w:val="both"/>
      </w:pPr>
      <w:r>
        <w:rPr>
          <w:sz w:val="20"/>
        </w:rPr>
        <w:t xml:space="preserve">6.1(13). По </w:t>
      </w:r>
      <w:hyperlink w:history="0" w:anchor="P723" w:tooltip="  База для исчисления страховых взносов   050">
        <w:r>
          <w:rPr>
            <w:sz w:val="20"/>
            <w:color w:val="0000ff"/>
          </w:rPr>
          <w:t xml:space="preserve">строке 050</w:t>
        </w:r>
      </w:hyperlink>
      <w:r>
        <w:rPr>
          <w:sz w:val="20"/>
        </w:rPr>
        <w:t xml:space="preserve"> в соответствующих графах отражается база для исчисления страховых взносов, рассчитанная в соответствии с </w:t>
      </w:r>
      <w:hyperlink w:history="0" r:id="rId33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пунктами 1</w:t>
        </w:r>
      </w:hyperlink>
      <w:r>
        <w:rPr>
          <w:sz w:val="20"/>
        </w:rPr>
        <w:t xml:space="preserve"> и </w:t>
      </w:r>
      <w:hyperlink w:history="0" r:id="rId33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2 статьи 421</w:t>
        </w:r>
      </w:hyperlink>
      <w:r>
        <w:rPr>
          <w:sz w:val="20"/>
        </w:rPr>
        <w:t xml:space="preserve"> Кодекса, с начала расчетного периода, а также за первый, второй и третий месяц из последних трех месяцев расчетного (отчетного) периода.</w:t>
      </w:r>
    </w:p>
    <w:p>
      <w:pPr>
        <w:pStyle w:val="0"/>
        <w:spacing w:before="200" w:lineRule="auto"/>
        <w:ind w:firstLine="540"/>
        <w:jc w:val="both"/>
      </w:pPr>
      <w:r>
        <w:rPr>
          <w:sz w:val="20"/>
        </w:rPr>
        <w:t xml:space="preserve">Значение по </w:t>
      </w:r>
      <w:hyperlink w:history="0" w:anchor="P723" w:tooltip="  База для исчисления страховых взносов   050">
        <w:r>
          <w:rPr>
            <w:sz w:val="20"/>
            <w:color w:val="0000ff"/>
          </w:rPr>
          <w:t xml:space="preserve">строке 050</w:t>
        </w:r>
      </w:hyperlink>
      <w:r>
        <w:rPr>
          <w:sz w:val="20"/>
        </w:rPr>
        <w:t xml:space="preserve"> определяется по формуле: значение по </w:t>
      </w:r>
      <w:hyperlink w:history="0" w:anchor="P697" w:tooltip="  030">
        <w:r>
          <w:rPr>
            <w:sz w:val="20"/>
            <w:color w:val="0000ff"/>
          </w:rPr>
          <w:t xml:space="preserve">строке 030</w:t>
        </w:r>
      </w:hyperlink>
      <w:r>
        <w:rPr>
          <w:sz w:val="20"/>
        </w:rPr>
        <w:t xml:space="preserve">, уменьшенное на значение по </w:t>
      </w:r>
      <w:hyperlink w:history="0" w:anchor="P706" w:tooltip="  статьей 422 Налогового кодекса Российской Федерации   040">
        <w:r>
          <w:rPr>
            <w:sz w:val="20"/>
            <w:color w:val="0000ff"/>
          </w:rPr>
          <w:t xml:space="preserve">строке 040</w:t>
        </w:r>
      </w:hyperlink>
      <w:r>
        <w:rPr>
          <w:sz w:val="20"/>
        </w:rPr>
        <w:t xml:space="preserve"> и значение по </w:t>
      </w:r>
      <w:hyperlink w:history="0" w:anchor="P715" w:tooltip="  Налогового кодекса Российской Федерации   045">
        <w:r>
          <w:rPr>
            <w:sz w:val="20"/>
            <w:color w:val="0000ff"/>
          </w:rPr>
          <w:t xml:space="preserve">строке 045</w:t>
        </w:r>
      </w:hyperlink>
      <w:r>
        <w:rPr>
          <w:sz w:val="20"/>
        </w:rPr>
        <w:t xml:space="preserve">.</w:t>
      </w:r>
    </w:p>
    <w:p>
      <w:pPr>
        <w:pStyle w:val="0"/>
        <w:spacing w:before="200" w:lineRule="auto"/>
        <w:ind w:firstLine="540"/>
        <w:jc w:val="both"/>
      </w:pPr>
      <w:r>
        <w:rPr>
          <w:sz w:val="20"/>
        </w:rPr>
        <w:t xml:space="preserve">6.1(14). По </w:t>
      </w:r>
      <w:hyperlink w:history="0" w:anchor="P731" w:tooltip="                 для исчисления страховых взносов   051">
        <w:r>
          <w:rPr>
            <w:sz w:val="20"/>
            <w:color w:val="0000ff"/>
          </w:rPr>
          <w:t xml:space="preserve">строке 051</w:t>
        </w:r>
      </w:hyperlink>
      <w:r>
        <w:rPr>
          <w:sz w:val="20"/>
        </w:rPr>
        <w:t xml:space="preserve"> в соответствующих графах отражается база для исчисления страховых взносов, рассчитанная в соответствии с </w:t>
      </w:r>
      <w:hyperlink w:history="0" r:id="rId34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пунктами 1</w:t>
        </w:r>
      </w:hyperlink>
      <w:r>
        <w:rPr>
          <w:sz w:val="20"/>
        </w:rPr>
        <w:t xml:space="preserve"> и </w:t>
      </w:r>
      <w:hyperlink w:history="0" r:id="rId34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2 статьи 421</w:t>
        </w:r>
      </w:hyperlink>
      <w:r>
        <w:rPr>
          <w:sz w:val="20"/>
        </w:rPr>
        <w:t xml:space="preserve"> Кодекса в размере, не превышающем для каждого застрахованного лица единую предельную величину базы для исчисления страховых взносов, размер которой определяется в соответствии с </w:t>
      </w:r>
      <w:hyperlink w:history="0" r:id="rId34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с начала расчетного периода, а также за первый, второй и третий месяц из последних трех месяцев расчетного (отчетного) периода.</w:t>
      </w:r>
    </w:p>
    <w:p>
      <w:pPr>
        <w:pStyle w:val="0"/>
        <w:spacing w:before="200" w:lineRule="auto"/>
        <w:ind w:firstLine="540"/>
        <w:jc w:val="both"/>
      </w:pPr>
      <w:r>
        <w:rPr>
          <w:sz w:val="20"/>
        </w:rPr>
        <w:t xml:space="preserve">При исчислении страховых взносов на обязательное пенсионное страхование сумма значений </w:t>
      </w:r>
      <w:hyperlink w:history="0" w:anchor="P728" w:tooltip="│ │ │ │ │ │ │ │ │ │.│ │ │   │ │ │ │ │ │ │ │ │ │.│ │ │   │ │ │ │ │ │ │ │ │ │.│ │ │">
        <w:r>
          <w:rPr>
            <w:sz w:val="20"/>
            <w:color w:val="0000ff"/>
          </w:rPr>
          <w:t xml:space="preserve">граф 2</w:t>
        </w:r>
      </w:hyperlink>
      <w:r>
        <w:rPr>
          <w:sz w:val="20"/>
        </w:rPr>
        <w:t xml:space="preserve"> - </w:t>
      </w:r>
      <w:hyperlink w:history="0" w:anchor="P728" w:tooltip="│ │ │ │ │ │ │ │ │ │.│ │ │   │ │ │ │ │ │ │ │ │ │.│ │ │   │ │ │ │ │ │ │ │ │ │.│ │ │">
        <w:r>
          <w:rPr>
            <w:sz w:val="20"/>
            <w:color w:val="0000ff"/>
          </w:rPr>
          <w:t xml:space="preserve">4 строки 051</w:t>
        </w:r>
      </w:hyperlink>
      <w:r>
        <w:rPr>
          <w:sz w:val="20"/>
        </w:rPr>
        <w:t xml:space="preserve"> должна быть равна сумме строк </w:t>
      </w:r>
      <w:hyperlink w:history="0" w:anchor="P1410" w:tooltip=" 120       130              140/141                           150/160/170">
        <w:r>
          <w:rPr>
            <w:sz w:val="20"/>
            <w:color w:val="0000ff"/>
          </w:rPr>
          <w:t xml:space="preserve">графы 150 раздела 3</w:t>
        </w:r>
      </w:hyperlink>
      <w:r>
        <w:rPr>
          <w:sz w:val="20"/>
        </w:rPr>
        <w:t xml:space="preserve"> по застрахованным лицам с кодом категории застрахованного лица "МД".</w:t>
      </w:r>
    </w:p>
    <w:p>
      <w:pPr>
        <w:pStyle w:val="0"/>
        <w:spacing w:before="200" w:lineRule="auto"/>
        <w:ind w:firstLine="540"/>
        <w:jc w:val="both"/>
      </w:pPr>
      <w:r>
        <w:rPr>
          <w:sz w:val="20"/>
        </w:rPr>
        <w:t xml:space="preserve">6.1(15). По </w:t>
      </w:r>
      <w:hyperlink w:history="0" w:anchor="P739" w:tooltip="                 исчисления страховых взносов   052">
        <w:r>
          <w:rPr>
            <w:sz w:val="20"/>
            <w:color w:val="0000ff"/>
          </w:rPr>
          <w:t xml:space="preserve">строке 052</w:t>
        </w:r>
      </w:hyperlink>
      <w:r>
        <w:rPr>
          <w:sz w:val="20"/>
        </w:rPr>
        <w:t xml:space="preserve"> в соответствующих графах отражается база для исчисления страховых взносов, рассчитанная в соответствии с </w:t>
      </w:r>
      <w:hyperlink w:history="0" r:id="rId34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пунктами 1</w:t>
        </w:r>
      </w:hyperlink>
      <w:r>
        <w:rPr>
          <w:sz w:val="20"/>
        </w:rPr>
        <w:t xml:space="preserve"> и </w:t>
      </w:r>
      <w:hyperlink w:history="0" r:id="rId34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2 статьи 421</w:t>
        </w:r>
      </w:hyperlink>
      <w:r>
        <w:rPr>
          <w:sz w:val="20"/>
        </w:rPr>
        <w:t xml:space="preserve"> Кодекса в размере, превышающем для каждого застрахованного лица единую предельную величину базы для исчисления страховых взносов, установленную Правительством Российской Федерации в соответствии с </w:t>
      </w:r>
      <w:hyperlink w:history="0" r:id="rId34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с начала расчетного периода, а также за первый, второй и третий месяц из последних трех месяцев расчетного (отчетного) периода.</w:t>
      </w:r>
    </w:p>
    <w:p>
      <w:pPr>
        <w:pStyle w:val="0"/>
        <w:spacing w:before="200" w:lineRule="auto"/>
        <w:ind w:firstLine="540"/>
        <w:jc w:val="both"/>
      </w:pPr>
      <w:r>
        <w:rPr>
          <w:sz w:val="20"/>
        </w:rPr>
        <w:t xml:space="preserve">6.1(16). По </w:t>
      </w:r>
      <w:hyperlink w:history="0" w:anchor="P761" w:tooltip="  Исчислено страховых взносов на обязательное пенсионное страхование   060">
        <w:r>
          <w:rPr>
            <w:sz w:val="20"/>
            <w:color w:val="0000ff"/>
          </w:rPr>
          <w:t xml:space="preserve">строке 060</w:t>
        </w:r>
      </w:hyperlink>
      <w:r>
        <w:rPr>
          <w:sz w:val="20"/>
        </w:rPr>
        <w:t xml:space="preserve"> в соответствующих графах отражаются суммы исчисленных страховых взносов на обязательное пенсионное страхование с начала расчетного периода, а также за первый, второй и третий месяц из последних трех месяцев расчетного (отчетного) периода.</w:t>
      </w:r>
    </w:p>
    <w:p>
      <w:pPr>
        <w:pStyle w:val="0"/>
        <w:spacing w:before="200" w:lineRule="auto"/>
        <w:ind w:firstLine="540"/>
        <w:jc w:val="both"/>
      </w:pPr>
      <w:r>
        <w:rPr>
          <w:sz w:val="20"/>
        </w:rPr>
        <w:t xml:space="preserve">6.1(17). По </w:t>
      </w:r>
      <w:hyperlink w:history="0" w:anchor="P770" w:tooltip="                 исчисления страховых взносов   061">
        <w:r>
          <w:rPr>
            <w:sz w:val="20"/>
            <w:color w:val="0000ff"/>
          </w:rPr>
          <w:t xml:space="preserve">строке 061</w:t>
        </w:r>
      </w:hyperlink>
      <w:r>
        <w:rPr>
          <w:sz w:val="20"/>
        </w:rPr>
        <w:t xml:space="preserve"> в соответствующих графах отражаются суммы исчисленных страховых взносов на обязательное пенсионное страхование с базы для исчисления страховых взносов в размерах, не превышающих для каждого застрахованного лица единую предельную величину базы для исчисления страховых взносов, размер которой определяется в соответствии с </w:t>
      </w:r>
      <w:hyperlink w:history="0" r:id="rId34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с начала расчетного периода, а также за первый, второй и третий месяц из последних трех месяцев расчетного (отчетного) периода.</w:t>
      </w:r>
    </w:p>
    <w:p>
      <w:pPr>
        <w:pStyle w:val="0"/>
        <w:spacing w:before="200" w:lineRule="auto"/>
        <w:ind w:firstLine="540"/>
        <w:jc w:val="both"/>
      </w:pPr>
      <w:r>
        <w:rPr>
          <w:sz w:val="20"/>
        </w:rPr>
        <w:t xml:space="preserve">Сумма значений </w:t>
      </w:r>
      <w:hyperlink w:history="0" w:anchor="P766" w:tooltip="│ │ │ │ │ │ │ │ │ │.│ │ │   │ │ │ │ │ │ │ │ │ │.│ │ │   │ │ │ │ │ │ │ │ │ │.│ │ │">
        <w:r>
          <w:rPr>
            <w:sz w:val="20"/>
            <w:color w:val="0000ff"/>
          </w:rPr>
          <w:t xml:space="preserve">граф 2</w:t>
        </w:r>
      </w:hyperlink>
      <w:r>
        <w:rPr>
          <w:sz w:val="20"/>
        </w:rPr>
        <w:t xml:space="preserve"> - </w:t>
      </w:r>
      <w:hyperlink w:history="0" w:anchor="P766" w:tooltip="│ │ │ │ │ │ │ │ │ │.│ │ │   │ │ │ │ │ │ │ │ │ │.│ │ │   │ │ │ │ │ │ │ │ │ │.│ │ │">
        <w:r>
          <w:rPr>
            <w:sz w:val="20"/>
            <w:color w:val="0000ff"/>
          </w:rPr>
          <w:t xml:space="preserve">4 строки 061</w:t>
        </w:r>
      </w:hyperlink>
      <w:r>
        <w:rPr>
          <w:sz w:val="20"/>
        </w:rPr>
        <w:t xml:space="preserve"> равна сумме строк </w:t>
      </w:r>
      <w:hyperlink w:history="0" w:anchor="P1410" w:tooltip=" 120       130              140/141                           150/160/170">
        <w:r>
          <w:rPr>
            <w:sz w:val="20"/>
            <w:color w:val="0000ff"/>
          </w:rPr>
          <w:t xml:space="preserve">графы 170 раздела 3</w:t>
        </w:r>
      </w:hyperlink>
      <w:r>
        <w:rPr>
          <w:sz w:val="20"/>
        </w:rPr>
        <w:t xml:space="preserve"> по застрахованным лицам с кодом категории застрахованного лица "МД".</w:t>
      </w:r>
    </w:p>
    <w:p>
      <w:pPr>
        <w:pStyle w:val="0"/>
        <w:spacing w:before="200" w:lineRule="auto"/>
        <w:ind w:firstLine="540"/>
        <w:jc w:val="both"/>
      </w:pPr>
      <w:r>
        <w:rPr>
          <w:sz w:val="20"/>
        </w:rPr>
        <w:t xml:space="preserve">6.1(18). По </w:t>
      </w:r>
      <w:hyperlink w:history="0" w:anchor="P779" w:tooltip="                 исчисления страховых взносов   062">
        <w:r>
          <w:rPr>
            <w:sz w:val="20"/>
            <w:color w:val="0000ff"/>
          </w:rPr>
          <w:t xml:space="preserve">строке 062</w:t>
        </w:r>
      </w:hyperlink>
      <w:r>
        <w:rPr>
          <w:sz w:val="20"/>
        </w:rPr>
        <w:t xml:space="preserve"> в соответствующих графах отражаются суммы исчисленных страховых взносов на обязательное пенсионное страхование с базы для исчисления страховых взносов в размерах, превышающих для каждого застрахованного лица единую предельную величину базы для исчисления страховых взносов, размер которой определяется в соответствии с </w:t>
      </w:r>
      <w:hyperlink w:history="0" r:id="rId34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с начала расчетного (отчетного) периода, а также за первый, второй и третий месяц из последних трех месяцев расчетного (отчетного) периода.</w:t>
      </w:r>
    </w:p>
    <w:p>
      <w:pPr>
        <w:pStyle w:val="0"/>
        <w:spacing w:before="200" w:lineRule="auto"/>
        <w:ind w:firstLine="540"/>
        <w:jc w:val="both"/>
      </w:pPr>
      <w:r>
        <w:rPr>
          <w:sz w:val="20"/>
        </w:rPr>
        <w:t xml:space="preserve">6.1(19). По </w:t>
      </w:r>
      <w:hyperlink w:history="0" w:anchor="P788" w:tooltip="  случай временной нетрудоспособности и в связи с материнством   070">
        <w:r>
          <w:rPr>
            <w:sz w:val="20"/>
            <w:color w:val="0000ff"/>
          </w:rPr>
          <w:t xml:space="preserve">строке 070</w:t>
        </w:r>
      </w:hyperlink>
      <w:r>
        <w:rPr>
          <w:sz w:val="20"/>
        </w:rPr>
        <w:t xml:space="preserve"> в соответствующих графах отражаются суммы исчисленных страховых взносов на обязательное социальное страхование на случай временной нетрудоспособности и в связи с материнством нарастающим итогом с начала расчетного периода, а также за первый, второй и третий месяц из последних трех месяцев расчетного (отчетного) периода.</w:t>
      </w:r>
    </w:p>
    <w:p>
      <w:pPr>
        <w:pStyle w:val="0"/>
        <w:spacing w:before="200" w:lineRule="auto"/>
        <w:ind w:firstLine="540"/>
        <w:jc w:val="both"/>
      </w:pPr>
      <w:r>
        <w:rPr>
          <w:sz w:val="20"/>
        </w:rPr>
        <w:t xml:space="preserve">6.1(20). По </w:t>
      </w:r>
      <w:hyperlink w:history="0" w:anchor="P797" w:tooltip="                 исчисления страховых взносов   071">
        <w:r>
          <w:rPr>
            <w:sz w:val="20"/>
            <w:color w:val="0000ff"/>
          </w:rPr>
          <w:t xml:space="preserve">строке 071</w:t>
        </w:r>
      </w:hyperlink>
      <w:r>
        <w:rPr>
          <w:sz w:val="20"/>
        </w:rPr>
        <w:t xml:space="preserve"> в соответствующих графах отражаются суммы исчисленных страховых взносов на обязательное социальное страхование на случай временной нетрудоспособности и в связи с материнством с базы для исчисления страховых взносов в размерах, не превышающих для каждого застрахованного лица единую предельную величину базы для исчисления страховых взносов, размер которой определяется в соответствии с </w:t>
      </w:r>
      <w:hyperlink w:history="0" r:id="rId34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с начала расчетного периода, а также за первый, второй и третий месяц из последних трех месяцев расчетного (отчетного) периода.</w:t>
      </w:r>
    </w:p>
    <w:p>
      <w:pPr>
        <w:pStyle w:val="0"/>
        <w:spacing w:before="200" w:lineRule="auto"/>
        <w:ind w:firstLine="540"/>
        <w:jc w:val="both"/>
      </w:pPr>
      <w:r>
        <w:rPr>
          <w:sz w:val="20"/>
        </w:rPr>
        <w:t xml:space="preserve">6.1(21). По </w:t>
      </w:r>
      <w:hyperlink w:history="0" w:anchor="P806" w:tooltip="                 исчисления страховых взносов   072">
        <w:r>
          <w:rPr>
            <w:sz w:val="20"/>
            <w:color w:val="0000ff"/>
          </w:rPr>
          <w:t xml:space="preserve">строке 072</w:t>
        </w:r>
      </w:hyperlink>
      <w:r>
        <w:rPr>
          <w:sz w:val="20"/>
        </w:rPr>
        <w:t xml:space="preserve"> в соответствующих графах отражаются суммы исчисленных страховых взносов на обязательное социальное страхование на случай временной нетрудоспособности и в связи с материнством с базы для исчисления страховых взносов в размерах, превышающих для каждого застрахованного лица единую предельную величину базы для исчисления страховых взносов, размер которой определяется в соответствии с </w:t>
      </w:r>
      <w:hyperlink w:history="0" r:id="rId34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с начала расчетного (отчетного) периода, а также за первый, второй и третий месяц из последних трех месяцев расчетного (отчетного) периода.</w:t>
      </w:r>
    </w:p>
    <w:p>
      <w:pPr>
        <w:pStyle w:val="0"/>
        <w:spacing w:before="200" w:lineRule="auto"/>
        <w:ind w:firstLine="540"/>
        <w:jc w:val="both"/>
      </w:pPr>
      <w:r>
        <w:rPr>
          <w:sz w:val="20"/>
        </w:rPr>
        <w:t xml:space="preserve">6.1(22). По </w:t>
      </w:r>
      <w:hyperlink w:history="0" w:anchor="P814" w:tooltip="  Исчислено страховых взносов на обязательное медицинское страхование   080">
        <w:r>
          <w:rPr>
            <w:sz w:val="20"/>
            <w:color w:val="0000ff"/>
          </w:rPr>
          <w:t xml:space="preserve">строке 080</w:t>
        </w:r>
      </w:hyperlink>
      <w:r>
        <w:rPr>
          <w:sz w:val="20"/>
        </w:rPr>
        <w:t xml:space="preserve"> в соответствующих графах отражаются суммы исчисленных страховых взносов на обязательное медицинское страхование нарастающим итогом с начала расчетного периода, а также за первый, второй и третий месяц из последних трех месяцев расчетного (отчетного) периода.</w:t>
      </w:r>
    </w:p>
    <w:p>
      <w:pPr>
        <w:pStyle w:val="0"/>
        <w:spacing w:before="200" w:lineRule="auto"/>
        <w:ind w:firstLine="540"/>
        <w:jc w:val="both"/>
      </w:pPr>
      <w:r>
        <w:rPr>
          <w:sz w:val="20"/>
        </w:rPr>
        <w:t xml:space="preserve">6.1(23). По </w:t>
      </w:r>
      <w:hyperlink w:history="0" w:anchor="P823" w:tooltip="                 исчисления страховых взносов   081">
        <w:r>
          <w:rPr>
            <w:sz w:val="20"/>
            <w:color w:val="0000ff"/>
          </w:rPr>
          <w:t xml:space="preserve">строке 081</w:t>
        </w:r>
      </w:hyperlink>
      <w:r>
        <w:rPr>
          <w:sz w:val="20"/>
        </w:rPr>
        <w:t xml:space="preserve"> в соответствующих графах отражаются суммы исчисленных страховых взносов на обязательное медицинское страхование с базы для исчисления страховых взносов в размерах, не превышающих для каждого застрахованного лица единую предельную величину базы для исчисления страховых взносов, размер которой определяется в соответствии с </w:t>
      </w:r>
      <w:hyperlink w:history="0" r:id="rId35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с начала расчетного периода, а также за первый, второй и третий месяц из последних трех месяцев расчетного (отчетного) периода.</w:t>
      </w:r>
    </w:p>
    <w:p>
      <w:pPr>
        <w:pStyle w:val="0"/>
        <w:spacing w:before="200" w:lineRule="auto"/>
        <w:ind w:firstLine="540"/>
        <w:jc w:val="both"/>
      </w:pPr>
      <w:r>
        <w:rPr>
          <w:sz w:val="20"/>
        </w:rPr>
        <w:t xml:space="preserve">6.1(24). По </w:t>
      </w:r>
      <w:hyperlink w:history="0" w:anchor="P832" w:tooltip="                 исчисления страховых взносов   082">
        <w:r>
          <w:rPr>
            <w:sz w:val="20"/>
            <w:color w:val="0000ff"/>
          </w:rPr>
          <w:t xml:space="preserve">строке 082</w:t>
        </w:r>
      </w:hyperlink>
      <w:r>
        <w:rPr>
          <w:sz w:val="20"/>
        </w:rPr>
        <w:t xml:space="preserve"> в соответствующих графах отражаются суммы исчисленных страховых взносов на обязательное медицинское страхование с базы для исчисления страховых взносов в размерах, превышающих для каждого застрахованного лица единую предельную величину базы для исчисления страховых взносов, размер которой определяется в соответствии с </w:t>
      </w:r>
      <w:hyperlink w:history="0" r:id="rId35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с начала расчетного (отчетного) периода, а также за первый, второй и третий месяц из последних трех месяцев расчетного (отчетного) периода.".</w:t>
      </w:r>
    </w:p>
    <w:p>
      <w:pPr>
        <w:pStyle w:val="0"/>
        <w:jc w:val="both"/>
      </w:pPr>
      <w:r>
        <w:rPr>
          <w:sz w:val="20"/>
        </w:rPr>
      </w:r>
    </w:p>
    <w:p>
      <w:pPr>
        <w:pStyle w:val="2"/>
        <w:outlineLvl w:val="1"/>
        <w:jc w:val="center"/>
      </w:pPr>
      <w:r>
        <w:rPr>
          <w:sz w:val="20"/>
        </w:rPr>
        <w:t xml:space="preserve">VII. Заполнение </w:t>
      </w:r>
      <w:hyperlink w:history="0" w:anchor="P850" w:tooltip="           Приложение 1. Расчет соответствия условиям применения">
        <w:r>
          <w:rPr>
            <w:sz w:val="20"/>
            <w:color w:val="0000ff"/>
          </w:rPr>
          <w:t xml:space="preserve">приложения 1</w:t>
        </w:r>
      </w:hyperlink>
      <w:r>
        <w:rPr>
          <w:sz w:val="20"/>
        </w:rPr>
        <w:t xml:space="preserve"> "Расчет соответствия</w:t>
      </w:r>
    </w:p>
    <w:p>
      <w:pPr>
        <w:pStyle w:val="2"/>
        <w:jc w:val="center"/>
      </w:pPr>
      <w:r>
        <w:rPr>
          <w:sz w:val="20"/>
        </w:rPr>
        <w:t xml:space="preserve">условиям применения пониженных тарифов страховых взносов</w:t>
      </w:r>
    </w:p>
    <w:p>
      <w:pPr>
        <w:pStyle w:val="2"/>
        <w:jc w:val="center"/>
      </w:pPr>
      <w:r>
        <w:rPr>
          <w:sz w:val="20"/>
        </w:rPr>
        <w:t xml:space="preserve">плательщиками, указанными в </w:t>
      </w:r>
      <w:hyperlink w:history="0" r:id="rId35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3</w:t>
        </w:r>
      </w:hyperlink>
      <w:r>
        <w:rPr>
          <w:sz w:val="20"/>
        </w:rPr>
        <w:t xml:space="preserve"> или </w:t>
      </w:r>
      <w:hyperlink w:history="0" r:id="rId35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18</w:t>
        </w:r>
      </w:hyperlink>
    </w:p>
    <w:p>
      <w:pPr>
        <w:pStyle w:val="2"/>
        <w:jc w:val="center"/>
      </w:pPr>
      <w:r>
        <w:rPr>
          <w:sz w:val="20"/>
        </w:rPr>
        <w:t xml:space="preserve">пункта 1 статьи 427 Налогового кодекса Российской</w:t>
      </w:r>
    </w:p>
    <w:p>
      <w:pPr>
        <w:pStyle w:val="2"/>
        <w:jc w:val="center"/>
      </w:pPr>
      <w:r>
        <w:rPr>
          <w:sz w:val="20"/>
        </w:rPr>
        <w:t xml:space="preserve">Федерации" к разделу 1 Расчета</w:t>
      </w:r>
    </w:p>
    <w:p>
      <w:pPr>
        <w:pStyle w:val="0"/>
        <w:jc w:val="both"/>
      </w:pPr>
      <w:r>
        <w:rPr>
          <w:sz w:val="20"/>
        </w:rPr>
      </w:r>
    </w:p>
    <w:p>
      <w:pPr>
        <w:pStyle w:val="0"/>
        <w:ind w:firstLine="540"/>
        <w:jc w:val="both"/>
      </w:pPr>
      <w:r>
        <w:rPr>
          <w:sz w:val="20"/>
        </w:rPr>
        <w:t xml:space="preserve">7.1. </w:t>
      </w:r>
      <w:hyperlink w:history="0" w:anchor="P850" w:tooltip="           Приложение 1. Расчет соответствия условиям применения">
        <w:r>
          <w:rPr>
            <w:sz w:val="20"/>
            <w:color w:val="0000ff"/>
          </w:rPr>
          <w:t xml:space="preserve">Приложение 1</w:t>
        </w:r>
      </w:hyperlink>
      <w:r>
        <w:rPr>
          <w:sz w:val="20"/>
        </w:rPr>
        <w:t xml:space="preserve"> к разделу 1 заполняется организациями, осуществляющими деятельность в области информационных технологий, а также организациями, осуществляющими деятельность в сфере радиоэлектронной промышленности и применяющими тарифы страховых взносов, установленные </w:t>
      </w:r>
      <w:hyperlink w:history="0" r:id="rId35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2.2 статьи 427</w:t>
        </w:r>
      </w:hyperlink>
      <w:r>
        <w:rPr>
          <w:sz w:val="20"/>
        </w:rPr>
        <w:t xml:space="preserve"> Кодекса.</w:t>
      </w:r>
    </w:p>
    <w:p>
      <w:pPr>
        <w:pStyle w:val="0"/>
        <w:spacing w:before="200" w:lineRule="auto"/>
        <w:ind w:firstLine="540"/>
        <w:jc w:val="both"/>
      </w:pPr>
      <w:r>
        <w:rPr>
          <w:sz w:val="20"/>
        </w:rPr>
        <w:t xml:space="preserve">7.2. В </w:t>
      </w:r>
      <w:hyperlink w:history="0" w:anchor="P856" w:tooltip="Код плательщика 001 │ │ статьи 427 Налогового кодекса Российской Федерации;">
        <w:r>
          <w:rPr>
            <w:sz w:val="20"/>
            <w:color w:val="0000ff"/>
          </w:rPr>
          <w:t xml:space="preserve">поле 001</w:t>
        </w:r>
      </w:hyperlink>
      <w:r>
        <w:rPr>
          <w:sz w:val="20"/>
        </w:rPr>
        <w:t xml:space="preserve"> указывается код плательщика:</w:t>
      </w:r>
    </w:p>
    <w:p>
      <w:pPr>
        <w:pStyle w:val="0"/>
        <w:spacing w:before="200" w:lineRule="auto"/>
        <w:ind w:firstLine="540"/>
        <w:jc w:val="both"/>
      </w:pPr>
      <w:r>
        <w:rPr>
          <w:sz w:val="20"/>
        </w:rPr>
        <w:t xml:space="preserve">"1" - плательщики, указанные в </w:t>
      </w:r>
      <w:hyperlink w:history="0" r:id="rId35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3 пункта 1 статьи 427</w:t>
        </w:r>
      </w:hyperlink>
      <w:r>
        <w:rPr>
          <w:sz w:val="20"/>
        </w:rPr>
        <w:t xml:space="preserve"> Кодекса;</w:t>
      </w:r>
    </w:p>
    <w:p>
      <w:pPr>
        <w:pStyle w:val="0"/>
        <w:spacing w:before="200" w:lineRule="auto"/>
        <w:ind w:firstLine="540"/>
        <w:jc w:val="both"/>
      </w:pPr>
      <w:r>
        <w:rPr>
          <w:sz w:val="20"/>
        </w:rPr>
        <w:t xml:space="preserve">"2" - плательщики, указанные в </w:t>
      </w:r>
      <w:hyperlink w:history="0" r:id="rId35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18 пункта 1 статьи 427</w:t>
        </w:r>
      </w:hyperlink>
      <w:r>
        <w:rPr>
          <w:sz w:val="20"/>
        </w:rPr>
        <w:t xml:space="preserve"> Кодекса.</w:t>
      </w:r>
    </w:p>
    <w:p>
      <w:pPr>
        <w:pStyle w:val="0"/>
        <w:spacing w:before="200" w:lineRule="auto"/>
        <w:ind w:firstLine="540"/>
        <w:jc w:val="both"/>
      </w:pPr>
      <w:r>
        <w:rPr>
          <w:sz w:val="20"/>
        </w:rPr>
        <w:t xml:space="preserve">7.3. В целях соблюдения соответствия условиям, указанным в </w:t>
      </w:r>
      <w:hyperlink w:history="0" r:id="rId35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5</w:t>
        </w:r>
      </w:hyperlink>
      <w:r>
        <w:rPr>
          <w:sz w:val="20"/>
        </w:rPr>
        <w:t xml:space="preserve"> или </w:t>
      </w:r>
      <w:hyperlink w:history="0" r:id="rId35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14 статьи 427</w:t>
        </w:r>
      </w:hyperlink>
      <w:r>
        <w:rPr>
          <w:sz w:val="20"/>
        </w:rPr>
        <w:t xml:space="preserve"> Кодекса, организации заполняют </w:t>
      </w:r>
      <w:hyperlink w:history="0" w:anchor="P864" w:tooltip="налоговой базы по налогу на прибыль организаций           010       │ │ │ │ │ │ │ │ │ │ │ │ │">
        <w:r>
          <w:rPr>
            <w:sz w:val="20"/>
            <w:color w:val="0000ff"/>
          </w:rPr>
          <w:t xml:space="preserve">строки 010</w:t>
        </w:r>
      </w:hyperlink>
      <w:r>
        <w:rPr>
          <w:sz w:val="20"/>
        </w:rPr>
        <w:t xml:space="preserve"> - </w:t>
      </w:r>
      <w:hyperlink w:history="0" w:anchor="P880" w:tooltip="третьего пункта 5 статьи 427 Налогового кодекса           030       │ │ │ │.│ │ │">
        <w:r>
          <w:rPr>
            <w:sz w:val="20"/>
            <w:color w:val="0000ff"/>
          </w:rPr>
          <w:t xml:space="preserve">030</w:t>
        </w:r>
      </w:hyperlink>
      <w:r>
        <w:rPr>
          <w:sz w:val="20"/>
        </w:rPr>
        <w:t xml:space="preserve"> и </w:t>
      </w:r>
      <w:hyperlink w:history="0" w:anchor="P887" w:tooltip="Сведения из реестра         040   │ │ │.│ │ │.│ │ │ │ │ │ │ │ │ │ │ │ │ │ │ │ │ │ │ │ │ │ │ │">
        <w:r>
          <w:rPr>
            <w:sz w:val="20"/>
            <w:color w:val="0000ff"/>
          </w:rPr>
          <w:t xml:space="preserve">строку 040</w:t>
        </w:r>
      </w:hyperlink>
      <w:r>
        <w:rPr>
          <w:sz w:val="20"/>
        </w:rPr>
        <w:t xml:space="preserve"> или </w:t>
      </w:r>
      <w:hyperlink w:history="0" w:anchor="P894" w:tooltip="удостоверяющего             050   │ │ │.│ │ │.│ │ │ │ │ │ │ │ │ │ │ │ │ │ │ │ │ │ │ │ │ │ │ │">
        <w:r>
          <w:rPr>
            <w:sz w:val="20"/>
            <w:color w:val="0000ff"/>
          </w:rPr>
          <w:t xml:space="preserve">050</w:t>
        </w:r>
      </w:hyperlink>
      <w:r>
        <w:rPr>
          <w:sz w:val="20"/>
        </w:rPr>
        <w:t xml:space="preserve">.</w:t>
      </w:r>
    </w:p>
    <w:p>
      <w:pPr>
        <w:pStyle w:val="0"/>
        <w:spacing w:before="200" w:lineRule="auto"/>
        <w:ind w:firstLine="540"/>
        <w:jc w:val="both"/>
      </w:pPr>
      <w:r>
        <w:rPr>
          <w:sz w:val="20"/>
        </w:rPr>
        <w:t xml:space="preserve">7.4. По </w:t>
      </w:r>
      <w:hyperlink w:history="0" w:anchor="P864" w:tooltip="налоговой базы по налогу на прибыль организаций           010       │ │ │ │ │ │ │ │ │ │ │ │ │">
        <w:r>
          <w:rPr>
            <w:sz w:val="20"/>
            <w:color w:val="0000ff"/>
          </w:rPr>
          <w:t xml:space="preserve">строке 010</w:t>
        </w:r>
      </w:hyperlink>
      <w:r>
        <w:rPr>
          <w:sz w:val="20"/>
        </w:rPr>
        <w:t xml:space="preserve"> отражается сумма всех доходов, учитываемых при определении налоговой базы по налогу на прибыль организаций в соответствии с </w:t>
      </w:r>
      <w:hyperlink w:history="0" r:id="rId35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главой 25</w:t>
        </w:r>
      </w:hyperlink>
      <w:r>
        <w:rPr>
          <w:sz w:val="20"/>
        </w:rPr>
        <w:t xml:space="preserve"> Кодекса, определяемая в соответствии с </w:t>
      </w:r>
      <w:hyperlink w:history="0" r:id="rId36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абзацем семнадцатым пункта 5 статьи 427</w:t>
        </w:r>
      </w:hyperlink>
      <w:r>
        <w:rPr>
          <w:sz w:val="20"/>
        </w:rPr>
        <w:t xml:space="preserve"> Кодекса или </w:t>
      </w:r>
      <w:hyperlink w:history="0" r:id="rId36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абзацем девятым пункта 14 статьи 427</w:t>
        </w:r>
      </w:hyperlink>
      <w:r>
        <w:rPr>
          <w:sz w:val="20"/>
        </w:rPr>
        <w:t xml:space="preserve"> Кодекса по итогам расчетного (отчетного) периода.</w:t>
      </w:r>
    </w:p>
    <w:p>
      <w:pPr>
        <w:pStyle w:val="0"/>
        <w:spacing w:before="200" w:lineRule="auto"/>
        <w:ind w:firstLine="540"/>
        <w:jc w:val="both"/>
      </w:pPr>
      <w:r>
        <w:rPr>
          <w:sz w:val="20"/>
        </w:rPr>
        <w:t xml:space="preserve">7.5. По </w:t>
      </w:r>
      <w:hyperlink w:history="0" w:anchor="P872" w:tooltip="из них:                                                   020       │ │ │ │ │ │ │ │ │ │ │ │ │">
        <w:r>
          <w:rPr>
            <w:sz w:val="20"/>
            <w:color w:val="0000ff"/>
          </w:rPr>
          <w:t xml:space="preserve">строке 020</w:t>
        </w:r>
      </w:hyperlink>
      <w:r>
        <w:rPr>
          <w:sz w:val="20"/>
        </w:rPr>
        <w:t xml:space="preserve"> отражается сумма доходов, перечисленных в </w:t>
      </w:r>
      <w:hyperlink w:history="0" r:id="rId36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абзацах четвертом</w:t>
        </w:r>
      </w:hyperlink>
      <w:r>
        <w:rPr>
          <w:sz w:val="20"/>
        </w:rPr>
        <w:t xml:space="preserve"> - </w:t>
      </w:r>
      <w:hyperlink w:history="0" r:id="rId36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шестнадцатом пункта 5 статьи 427</w:t>
        </w:r>
      </w:hyperlink>
      <w:r>
        <w:rPr>
          <w:sz w:val="20"/>
        </w:rPr>
        <w:t xml:space="preserve"> Кодекса или </w:t>
      </w:r>
      <w:hyperlink w:history="0" r:id="rId36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абзацах втором</w:t>
        </w:r>
      </w:hyperlink>
      <w:r>
        <w:rPr>
          <w:sz w:val="20"/>
        </w:rPr>
        <w:t xml:space="preserve"> - </w:t>
      </w:r>
      <w:hyperlink w:history="0" r:id="rId36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восьмом пункта 14 статьи 427</w:t>
        </w:r>
      </w:hyperlink>
      <w:r>
        <w:rPr>
          <w:sz w:val="20"/>
        </w:rPr>
        <w:t xml:space="preserve"> Кодекса по итогам расчетного (отчетного) периода.</w:t>
      </w:r>
    </w:p>
    <w:p>
      <w:pPr>
        <w:pStyle w:val="0"/>
        <w:spacing w:before="200" w:lineRule="auto"/>
        <w:ind w:firstLine="540"/>
        <w:jc w:val="both"/>
      </w:pPr>
      <w:r>
        <w:rPr>
          <w:sz w:val="20"/>
        </w:rPr>
        <w:t xml:space="preserve">7.6. Значение </w:t>
      </w:r>
      <w:hyperlink w:history="0" w:anchor="P880" w:tooltip="третьего пункта 5 статьи 427 Налогового кодекса           030       │ │ │ │.│ │ │">
        <w:r>
          <w:rPr>
            <w:sz w:val="20"/>
            <w:color w:val="0000ff"/>
          </w:rPr>
          <w:t xml:space="preserve">строки 030</w:t>
        </w:r>
      </w:hyperlink>
      <w:r>
        <w:rPr>
          <w:sz w:val="20"/>
        </w:rPr>
        <w:t xml:space="preserve"> определяется как отношение значений </w:t>
      </w:r>
      <w:hyperlink w:history="0" w:anchor="P872" w:tooltip="из них:                                                   020       │ │ │ │ │ │ │ │ │ │ │ │ │">
        <w:r>
          <w:rPr>
            <w:sz w:val="20"/>
            <w:color w:val="0000ff"/>
          </w:rPr>
          <w:t xml:space="preserve">строк 020</w:t>
        </w:r>
      </w:hyperlink>
      <w:r>
        <w:rPr>
          <w:sz w:val="20"/>
        </w:rPr>
        <w:t xml:space="preserve"> и </w:t>
      </w:r>
      <w:hyperlink w:history="0" w:anchor="P864" w:tooltip="налоговой базы по налогу на прибыль организаций           010       │ │ │ │ │ │ │ │ │ │ │ │ │">
        <w:r>
          <w:rPr>
            <w:sz w:val="20"/>
            <w:color w:val="0000ff"/>
          </w:rPr>
          <w:t xml:space="preserve">010</w:t>
        </w:r>
      </w:hyperlink>
      <w:r>
        <w:rPr>
          <w:sz w:val="20"/>
        </w:rPr>
        <w:t xml:space="preserve">, умноженное на 100.</w:t>
      </w:r>
    </w:p>
    <w:p>
      <w:pPr>
        <w:pStyle w:val="0"/>
        <w:spacing w:before="200" w:lineRule="auto"/>
        <w:ind w:firstLine="540"/>
        <w:jc w:val="both"/>
      </w:pPr>
      <w:r>
        <w:rPr>
          <w:sz w:val="20"/>
        </w:rPr>
        <w:t xml:space="preserve">7.7. По </w:t>
      </w:r>
      <w:hyperlink w:history="0" w:anchor="P887" w:tooltip="Сведения из реестра         040   │ │ │.│ │ │.│ │ │ │ │ │ │ │ │ │ │ │ │ │ │ │ │ │ │ │ │ │ │ │">
        <w:r>
          <w:rPr>
            <w:sz w:val="20"/>
            <w:color w:val="0000ff"/>
          </w:rPr>
          <w:t xml:space="preserve">строке 040</w:t>
        </w:r>
      </w:hyperlink>
      <w:r>
        <w:rPr>
          <w:sz w:val="20"/>
        </w:rPr>
        <w:t xml:space="preserve"> указываются дата и номер записи в реестре аккредитованных организаций, осуществляющих деятельность в области информационных технологий, на основе полученной выписки из указанного реестра, или дата и номер записи в реестре российских организаций, осуществляющих деятельность в сфере радиоэлектронной промышленности, на основе полученной выписки из указанного реестра, направляемыми уполномоченным федеральным органом исполнительной власти в соответствии с положениями актов Правительства Российской Федерации, утверждаемых на основании </w:t>
      </w:r>
      <w:hyperlink w:history="0" r:id="rId36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1.15 статьи 284</w:t>
        </w:r>
      </w:hyperlink>
      <w:r>
        <w:rPr>
          <w:sz w:val="20"/>
        </w:rPr>
        <w:t xml:space="preserve"> Кодекса, </w:t>
      </w:r>
      <w:hyperlink w:history="0" r:id="rId36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5 статьи 427</w:t>
        </w:r>
      </w:hyperlink>
      <w:r>
        <w:rPr>
          <w:sz w:val="20"/>
        </w:rPr>
        <w:t xml:space="preserve"> Кодекса и </w:t>
      </w:r>
      <w:hyperlink w:history="0" r:id="rId36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1.16 статьи 284</w:t>
        </w:r>
      </w:hyperlink>
      <w:r>
        <w:rPr>
          <w:sz w:val="20"/>
        </w:rPr>
        <w:t xml:space="preserve"> Кодекса, </w:t>
      </w:r>
      <w:hyperlink w:history="0" r:id="rId36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14 статьи 427</w:t>
        </w:r>
      </w:hyperlink>
      <w:r>
        <w:rPr>
          <w:sz w:val="20"/>
        </w:rPr>
        <w:t xml:space="preserve"> Кодекса соответственно.</w:t>
      </w:r>
    </w:p>
    <w:p>
      <w:pPr>
        <w:pStyle w:val="0"/>
        <w:spacing w:before="200" w:lineRule="auto"/>
        <w:ind w:firstLine="540"/>
        <w:jc w:val="both"/>
      </w:pPr>
      <w:r>
        <w:rPr>
          <w:sz w:val="20"/>
        </w:rPr>
        <w:t xml:space="preserve">7.8. По </w:t>
      </w:r>
      <w:hyperlink w:history="0" w:anchor="P894" w:tooltip="удостоверяющего             050   │ │ │.│ │ │.│ │ │ │ │ │ │ │ │ │ │ │ │ │ │ │ │ │ │ │ │ │ │ │">
        <w:r>
          <w:rPr>
            <w:sz w:val="20"/>
            <w:color w:val="0000ff"/>
          </w:rPr>
          <w:t xml:space="preserve">строке 050</w:t>
        </w:r>
      </w:hyperlink>
      <w:r>
        <w:rPr>
          <w:sz w:val="20"/>
        </w:rPr>
        <w:t xml:space="preserve"> указываются дата регистрации и регистрационный номер свидетельства, удостоверяющего регистрацию организации, осуществляющей деятельность в области информационных технологий, в качестве резидента технико-внедренческой особой экономической зоны или промышленно-производственной особой экономической зоны.</w:t>
      </w:r>
    </w:p>
    <w:p>
      <w:pPr>
        <w:pStyle w:val="0"/>
        <w:ind w:firstLine="540"/>
        <w:jc w:val="both"/>
      </w:pPr>
      <w:r>
        <w:rPr>
          <w:sz w:val="20"/>
        </w:rPr>
      </w:r>
    </w:p>
    <w:p>
      <w:pPr>
        <w:pStyle w:val="2"/>
        <w:outlineLvl w:val="1"/>
        <w:jc w:val="center"/>
      </w:pPr>
      <w:r>
        <w:rPr>
          <w:sz w:val="20"/>
        </w:rPr>
        <w:t xml:space="preserve">VIII. Заполнение </w:t>
      </w:r>
      <w:hyperlink w:history="0" w:anchor="P912" w:tooltip="           Приложение 2. Расчет соответствия условиям применения">
        <w:r>
          <w:rPr>
            <w:sz w:val="20"/>
            <w:color w:val="0000ff"/>
          </w:rPr>
          <w:t xml:space="preserve">приложения 2</w:t>
        </w:r>
      </w:hyperlink>
      <w:r>
        <w:rPr>
          <w:sz w:val="20"/>
        </w:rPr>
        <w:t xml:space="preserve"> "Расчет соответствия</w:t>
      </w:r>
    </w:p>
    <w:p>
      <w:pPr>
        <w:pStyle w:val="2"/>
        <w:jc w:val="center"/>
      </w:pPr>
      <w:r>
        <w:rPr>
          <w:sz w:val="20"/>
        </w:rPr>
        <w:t xml:space="preserve">условиям применения пониженных тарифов страховых взносов</w:t>
      </w:r>
    </w:p>
    <w:p>
      <w:pPr>
        <w:pStyle w:val="2"/>
        <w:jc w:val="center"/>
      </w:pPr>
      <w:r>
        <w:rPr>
          <w:sz w:val="20"/>
        </w:rPr>
        <w:t xml:space="preserve">плательщиками, указанными в </w:t>
      </w:r>
      <w:hyperlink w:history="0" r:id="rId37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7 пункта 1 статьи 427</w:t>
        </w:r>
      </w:hyperlink>
    </w:p>
    <w:p>
      <w:pPr>
        <w:pStyle w:val="2"/>
        <w:jc w:val="center"/>
      </w:pPr>
      <w:r>
        <w:rPr>
          <w:sz w:val="20"/>
        </w:rPr>
        <w:t xml:space="preserve">Налогового кодекса Российской Федерации" к разделу 1 Расчета</w:t>
      </w:r>
    </w:p>
    <w:p>
      <w:pPr>
        <w:pStyle w:val="0"/>
        <w:jc w:val="both"/>
      </w:pPr>
      <w:r>
        <w:rPr>
          <w:sz w:val="20"/>
        </w:rPr>
      </w:r>
    </w:p>
    <w:p>
      <w:pPr>
        <w:pStyle w:val="0"/>
        <w:ind w:firstLine="540"/>
        <w:jc w:val="both"/>
      </w:pPr>
      <w:r>
        <w:rPr>
          <w:sz w:val="20"/>
        </w:rPr>
        <w:t xml:space="preserve">8.1. </w:t>
      </w:r>
      <w:hyperlink w:history="0" w:anchor="P912" w:tooltip="           Приложение 2. Расчет соответствия условиям применения">
        <w:r>
          <w:rPr>
            <w:sz w:val="20"/>
            <w:color w:val="0000ff"/>
          </w:rPr>
          <w:t xml:space="preserve">Приложение 2</w:t>
        </w:r>
      </w:hyperlink>
      <w:r>
        <w:rPr>
          <w:sz w:val="20"/>
        </w:rPr>
        <w:t xml:space="preserve"> к разделу 1 заполняется некоммерческими организациями (за исключением государственных (муниципальных) учреждений), применяющими упрощенную систему налогообложения, осуществляющими в соответствии с учредительными документами деятельность в области социального обслуживания граждан,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 и применяющими тарифы страховых взносов, установленные </w:t>
      </w:r>
      <w:hyperlink w:history="0" r:id="rId37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2.2 статьи 427</w:t>
        </w:r>
      </w:hyperlink>
      <w:r>
        <w:rPr>
          <w:sz w:val="20"/>
        </w:rPr>
        <w:t xml:space="preserve"> Кодекса.</w:t>
      </w:r>
    </w:p>
    <w:p>
      <w:pPr>
        <w:pStyle w:val="0"/>
        <w:spacing w:before="200" w:lineRule="auto"/>
        <w:ind w:firstLine="540"/>
        <w:jc w:val="both"/>
      </w:pPr>
      <w:r>
        <w:rPr>
          <w:sz w:val="20"/>
        </w:rPr>
        <w:t xml:space="preserve">8.2. В целях подтверждения соответствия условиям, указанным в </w:t>
      </w:r>
      <w:hyperlink w:history="0" r:id="rId37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7 статьи 427</w:t>
        </w:r>
      </w:hyperlink>
      <w:r>
        <w:rPr>
          <w:sz w:val="20"/>
        </w:rPr>
        <w:t xml:space="preserve"> Кодекса, плательщики заполняют </w:t>
      </w:r>
      <w:hyperlink w:history="0" w:anchor="P923" w:tooltip="  Сумма доходов, всего   010">
        <w:r>
          <w:rPr>
            <w:sz w:val="20"/>
            <w:color w:val="0000ff"/>
          </w:rPr>
          <w:t xml:space="preserve">строки 010</w:t>
        </w:r>
      </w:hyperlink>
      <w:r>
        <w:rPr>
          <w:sz w:val="20"/>
        </w:rPr>
        <w:t xml:space="preserve"> - </w:t>
      </w:r>
      <w:hyperlink w:history="0" w:anchor="P957" w:tooltip="  Налогового кодекса Российской Федерации (%)   050">
        <w:r>
          <w:rPr>
            <w:sz w:val="20"/>
            <w:color w:val="0000ff"/>
          </w:rPr>
          <w:t xml:space="preserve">050</w:t>
        </w:r>
      </w:hyperlink>
      <w:r>
        <w:rPr>
          <w:sz w:val="20"/>
        </w:rPr>
        <w:t xml:space="preserve">.</w:t>
      </w:r>
    </w:p>
    <w:p>
      <w:pPr>
        <w:pStyle w:val="0"/>
        <w:spacing w:before="200" w:lineRule="auto"/>
        <w:ind w:firstLine="540"/>
        <w:jc w:val="both"/>
      </w:pPr>
      <w:r>
        <w:rPr>
          <w:sz w:val="20"/>
        </w:rPr>
        <w:t xml:space="preserve">8.3. По </w:t>
      </w:r>
      <w:hyperlink w:history="0" w:anchor="P923" w:tooltip="  Сумма доходов, всего   010">
        <w:r>
          <w:rPr>
            <w:sz w:val="20"/>
            <w:color w:val="0000ff"/>
          </w:rPr>
          <w:t xml:space="preserve">строке 010</w:t>
        </w:r>
      </w:hyperlink>
      <w:r>
        <w:rPr>
          <w:sz w:val="20"/>
        </w:rPr>
        <w:t xml:space="preserve"> отражается общая сумма доходов, определяемая путем суммирования доходов, указанных в </w:t>
      </w:r>
      <w:hyperlink w:history="0" r:id="rId37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w:t>
        </w:r>
      </w:hyperlink>
      <w:r>
        <w:rPr>
          <w:sz w:val="20"/>
        </w:rPr>
        <w:t xml:space="preserve"> и </w:t>
      </w:r>
      <w:hyperlink w:history="0" r:id="rId37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1 пункта 1.1 статьи 346.15</w:t>
        </w:r>
      </w:hyperlink>
      <w:r>
        <w:rPr>
          <w:sz w:val="20"/>
        </w:rPr>
        <w:t xml:space="preserve"> Кодекса.</w:t>
      </w:r>
    </w:p>
    <w:p>
      <w:pPr>
        <w:pStyle w:val="0"/>
        <w:spacing w:before="200" w:lineRule="auto"/>
        <w:ind w:firstLine="540"/>
        <w:jc w:val="both"/>
      </w:pPr>
      <w:r>
        <w:rPr>
          <w:sz w:val="20"/>
        </w:rPr>
        <w:t xml:space="preserve">8.4. По </w:t>
      </w:r>
      <w:hyperlink w:history="0" w:anchor="P932" w:tooltip="  Российской Федерации   020">
        <w:r>
          <w:rPr>
            <w:sz w:val="20"/>
            <w:color w:val="0000ff"/>
          </w:rPr>
          <w:t xml:space="preserve">строке 020</w:t>
        </w:r>
      </w:hyperlink>
      <w:r>
        <w:rPr>
          <w:sz w:val="20"/>
        </w:rPr>
        <w:t xml:space="preserve"> отражается сумма доходов в виде целевых поступлений на содержание некоммерческих организаций и ведение ими уставной деятельности, указанной в </w:t>
      </w:r>
      <w:hyperlink w:history="0" r:id="rId37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7 пункта 1 статьи 427</w:t>
        </w:r>
      </w:hyperlink>
      <w:r>
        <w:rPr>
          <w:sz w:val="20"/>
        </w:rPr>
        <w:t xml:space="preserve"> Кодекса, определяемых в соответствии с </w:t>
      </w:r>
      <w:hyperlink w:history="0" r:id="rId37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2 статьи 251</w:t>
        </w:r>
      </w:hyperlink>
      <w:r>
        <w:rPr>
          <w:sz w:val="20"/>
        </w:rPr>
        <w:t xml:space="preserve"> Кодекса.</w:t>
      </w:r>
    </w:p>
    <w:p>
      <w:pPr>
        <w:pStyle w:val="0"/>
        <w:spacing w:before="200" w:lineRule="auto"/>
        <w:ind w:firstLine="540"/>
        <w:jc w:val="both"/>
      </w:pPr>
      <w:r>
        <w:rPr>
          <w:sz w:val="20"/>
        </w:rPr>
        <w:t xml:space="preserve">8.5. По </w:t>
      </w:r>
      <w:hyperlink w:history="0" w:anchor="P939" w:tooltip="  статьи 251 Налогового кодекса Российской Федерации   030">
        <w:r>
          <w:rPr>
            <w:sz w:val="20"/>
            <w:color w:val="0000ff"/>
          </w:rPr>
          <w:t xml:space="preserve">строке 030</w:t>
        </w:r>
      </w:hyperlink>
      <w:r>
        <w:rPr>
          <w:sz w:val="20"/>
        </w:rPr>
        <w:t xml:space="preserve"> отражается сумма доходов в виде грантов, получаемых для осуществления деятельности, указанной в </w:t>
      </w:r>
      <w:hyperlink w:history="0" r:id="rId37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7 пункта 1 статьи 427</w:t>
        </w:r>
      </w:hyperlink>
      <w:r>
        <w:rPr>
          <w:sz w:val="20"/>
        </w:rPr>
        <w:t xml:space="preserve"> Кодекса, определяемых в соответствии с </w:t>
      </w:r>
      <w:hyperlink w:history="0" r:id="rId37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подпунктом 14 пункта 1 статьи 251</w:t>
        </w:r>
      </w:hyperlink>
      <w:r>
        <w:rPr>
          <w:sz w:val="20"/>
        </w:rPr>
        <w:t xml:space="preserve"> Кодекса.</w:t>
      </w:r>
    </w:p>
    <w:p>
      <w:pPr>
        <w:pStyle w:val="0"/>
        <w:spacing w:before="200" w:lineRule="auto"/>
        <w:ind w:firstLine="540"/>
        <w:jc w:val="both"/>
      </w:pPr>
      <w:r>
        <w:rPr>
          <w:sz w:val="20"/>
        </w:rPr>
        <w:t xml:space="preserve">8.6. По </w:t>
      </w:r>
      <w:hyperlink w:history="0" w:anchor="P941" w:tooltip="│ │ │ │ │ │ │ │ │ │ │ │ │               │ │ │ │ │ │ │ │ │ │ │ │ │">
        <w:r>
          <w:rPr>
            <w:sz w:val="20"/>
            <w:color w:val="0000ff"/>
          </w:rPr>
          <w:t xml:space="preserve">строке 040</w:t>
        </w:r>
      </w:hyperlink>
      <w:r>
        <w:rPr>
          <w:sz w:val="20"/>
        </w:rPr>
        <w:t xml:space="preserve"> отражается сумма доходов от осуществления видов экономической деятельности, указанных в </w:t>
      </w:r>
      <w:hyperlink w:history="0" r:id="rId37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абзацах сорок седьмом</w:t>
        </w:r>
      </w:hyperlink>
      <w:r>
        <w:rPr>
          <w:sz w:val="20"/>
        </w:rPr>
        <w:t xml:space="preserve">, </w:t>
      </w:r>
      <w:hyperlink w:history="0" r:id="rId38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сорок восьмом</w:t>
        </w:r>
      </w:hyperlink>
      <w:r>
        <w:rPr>
          <w:sz w:val="20"/>
        </w:rPr>
        <w:t xml:space="preserve">, </w:t>
      </w:r>
      <w:hyperlink w:history="0" r:id="rId38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пятьдесят первом</w:t>
        </w:r>
      </w:hyperlink>
      <w:r>
        <w:rPr>
          <w:sz w:val="20"/>
        </w:rPr>
        <w:t xml:space="preserve"> - </w:t>
      </w:r>
      <w:hyperlink w:history="0" r:id="rId38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пятьдесят девятом подпункта 5 пункта 1 статьи 427</w:t>
        </w:r>
      </w:hyperlink>
      <w:r>
        <w:rPr>
          <w:sz w:val="20"/>
        </w:rPr>
        <w:t xml:space="preserve"> Кодекса.</w:t>
      </w:r>
    </w:p>
    <w:p>
      <w:pPr>
        <w:pStyle w:val="0"/>
        <w:spacing w:before="200" w:lineRule="auto"/>
        <w:ind w:firstLine="540"/>
        <w:jc w:val="both"/>
      </w:pPr>
      <w:r>
        <w:rPr>
          <w:sz w:val="20"/>
        </w:rPr>
        <w:t xml:space="preserve">8.6(1). По </w:t>
      </w:r>
      <w:hyperlink w:history="0" w:anchor="P952" w:tooltip="  для приема на работу инвалидов   041">
        <w:r>
          <w:rPr>
            <w:sz w:val="20"/>
            <w:color w:val="0000ff"/>
          </w:rPr>
          <w:t xml:space="preserve">строке 041</w:t>
        </w:r>
      </w:hyperlink>
      <w:r>
        <w:rPr>
          <w:sz w:val="20"/>
        </w:rPr>
        <w:t xml:space="preserve"> отражается сумма доходов, получаемых некоммерческими организациями по соглашению о трудоустройстве инвалидов с работодателем, которому установлена квота для приема на работу инвалидов.</w:t>
      </w:r>
    </w:p>
    <w:p>
      <w:pPr>
        <w:pStyle w:val="0"/>
        <w:spacing w:before="200" w:lineRule="auto"/>
        <w:ind w:firstLine="540"/>
        <w:jc w:val="both"/>
      </w:pPr>
      <w:r>
        <w:rPr>
          <w:sz w:val="20"/>
        </w:rPr>
        <w:t xml:space="preserve">8.7. По </w:t>
      </w:r>
      <w:hyperlink w:history="0" w:anchor="P957" w:tooltip="  Налогового кодекса Российской Федерации (%)   050">
        <w:r>
          <w:rPr>
            <w:sz w:val="20"/>
            <w:color w:val="0000ff"/>
          </w:rPr>
          <w:t xml:space="preserve">строке 050</w:t>
        </w:r>
      </w:hyperlink>
      <w:r>
        <w:rPr>
          <w:sz w:val="20"/>
        </w:rPr>
        <w:t xml:space="preserve"> отражается доля доходов, определяемая в целях применения </w:t>
      </w:r>
      <w:hyperlink w:history="0" r:id="rId38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7 статьи 427</w:t>
        </w:r>
      </w:hyperlink>
      <w:r>
        <w:rPr>
          <w:sz w:val="20"/>
        </w:rPr>
        <w:t xml:space="preserve"> Кодекса, которая рассчитывается как отношение суммы значений по </w:t>
      </w:r>
      <w:hyperlink w:history="0" w:anchor="P932" w:tooltip="  Российской Федерации   020">
        <w:r>
          <w:rPr>
            <w:sz w:val="20"/>
            <w:color w:val="0000ff"/>
          </w:rPr>
          <w:t xml:space="preserve">строкам 020</w:t>
        </w:r>
      </w:hyperlink>
      <w:r>
        <w:rPr>
          <w:sz w:val="20"/>
        </w:rPr>
        <w:t xml:space="preserve">, </w:t>
      </w:r>
      <w:hyperlink w:history="0" w:anchor="P939" w:tooltip="  статьи 251 Налогового кодекса Российской Федерации   030">
        <w:r>
          <w:rPr>
            <w:sz w:val="20"/>
            <w:color w:val="0000ff"/>
          </w:rPr>
          <w:t xml:space="preserve">030</w:t>
        </w:r>
      </w:hyperlink>
      <w:r>
        <w:rPr>
          <w:sz w:val="20"/>
        </w:rPr>
        <w:t xml:space="preserve">, </w:t>
      </w:r>
      <w:hyperlink w:history="0" w:anchor="P941" w:tooltip="│ │ │ │ │ │ │ │ │ │ │ │ │               │ │ │ │ │ │ │ │ │ │ │ │ │">
        <w:r>
          <w:rPr>
            <w:sz w:val="20"/>
            <w:color w:val="0000ff"/>
          </w:rPr>
          <w:t xml:space="preserve">040</w:t>
        </w:r>
      </w:hyperlink>
      <w:r>
        <w:rPr>
          <w:sz w:val="20"/>
        </w:rPr>
        <w:t xml:space="preserve">, </w:t>
      </w:r>
      <w:hyperlink w:history="0" w:anchor="P952" w:tooltip="  для приема на работу инвалидов   041">
        <w:r>
          <w:rPr>
            <w:sz w:val="20"/>
            <w:color w:val="0000ff"/>
          </w:rPr>
          <w:t xml:space="preserve">041</w:t>
        </w:r>
      </w:hyperlink>
      <w:r>
        <w:rPr>
          <w:sz w:val="20"/>
        </w:rPr>
        <w:t xml:space="preserve"> к значению по </w:t>
      </w:r>
      <w:hyperlink w:history="0" w:anchor="P923" w:tooltip="  Сумма доходов, всего   010">
        <w:r>
          <w:rPr>
            <w:sz w:val="20"/>
            <w:color w:val="0000ff"/>
          </w:rPr>
          <w:t xml:space="preserve">строке 010</w:t>
        </w:r>
      </w:hyperlink>
      <w:r>
        <w:rPr>
          <w:sz w:val="20"/>
        </w:rPr>
        <w:t xml:space="preserve">, умноженное на 100.</w:t>
      </w:r>
    </w:p>
    <w:p>
      <w:pPr>
        <w:pStyle w:val="0"/>
        <w:jc w:val="both"/>
      </w:pPr>
      <w:r>
        <w:rPr>
          <w:sz w:val="20"/>
        </w:rPr>
      </w:r>
    </w:p>
    <w:p>
      <w:pPr>
        <w:pStyle w:val="2"/>
        <w:outlineLvl w:val="1"/>
        <w:jc w:val="center"/>
      </w:pPr>
      <w:r>
        <w:rPr>
          <w:sz w:val="20"/>
        </w:rPr>
        <w:t xml:space="preserve">IX. Заполнение </w:t>
      </w:r>
      <w:hyperlink w:history="0" w:anchor="P962" w:tooltip="           Приложение 3. Расчет соответствия условиям применения">
        <w:r>
          <w:rPr>
            <w:sz w:val="20"/>
            <w:color w:val="0000ff"/>
          </w:rPr>
          <w:t xml:space="preserve">приложения 3</w:t>
        </w:r>
      </w:hyperlink>
      <w:r>
        <w:rPr>
          <w:sz w:val="20"/>
        </w:rPr>
        <w:t xml:space="preserve"> "Расчет соответствия</w:t>
      </w:r>
    </w:p>
    <w:p>
      <w:pPr>
        <w:pStyle w:val="2"/>
        <w:jc w:val="center"/>
      </w:pPr>
      <w:r>
        <w:rPr>
          <w:sz w:val="20"/>
        </w:rPr>
        <w:t xml:space="preserve">условиям применения пониженных тарифов страховых взносов</w:t>
      </w:r>
    </w:p>
    <w:p>
      <w:pPr>
        <w:pStyle w:val="2"/>
        <w:jc w:val="center"/>
      </w:pPr>
      <w:r>
        <w:rPr>
          <w:sz w:val="20"/>
        </w:rPr>
        <w:t xml:space="preserve">плательщиками, указанными в </w:t>
      </w:r>
      <w:hyperlink w:history="0" r:id="rId38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подпункте 15 пункта 1 статьи 427</w:t>
        </w:r>
      </w:hyperlink>
    </w:p>
    <w:p>
      <w:pPr>
        <w:pStyle w:val="2"/>
        <w:jc w:val="center"/>
      </w:pPr>
      <w:r>
        <w:rPr>
          <w:sz w:val="20"/>
        </w:rPr>
        <w:t xml:space="preserve">Налогового кодекса Российской Федерации" к разделу 1 Расчета</w:t>
      </w:r>
    </w:p>
    <w:p>
      <w:pPr>
        <w:pStyle w:val="0"/>
        <w:jc w:val="both"/>
      </w:pPr>
      <w:r>
        <w:rPr>
          <w:sz w:val="20"/>
        </w:rPr>
      </w:r>
    </w:p>
    <w:p>
      <w:pPr>
        <w:pStyle w:val="0"/>
        <w:ind w:firstLine="540"/>
        <w:jc w:val="both"/>
      </w:pPr>
      <w:r>
        <w:rPr>
          <w:sz w:val="20"/>
        </w:rPr>
        <w:t xml:space="preserve">9.1. </w:t>
      </w:r>
      <w:hyperlink w:history="0" w:anchor="P962" w:tooltip="           Приложение 3. Расчет соответствия условиям применения">
        <w:r>
          <w:rPr>
            <w:sz w:val="20"/>
            <w:color w:val="0000ff"/>
          </w:rPr>
          <w:t xml:space="preserve">Приложение 3</w:t>
        </w:r>
      </w:hyperlink>
      <w:r>
        <w:rPr>
          <w:sz w:val="20"/>
        </w:rPr>
        <w:t xml:space="preserve"> к разделу 1 заполняется российскими организациями, осуществляющими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 и применяющими тарифы страховых взносов, установленные </w:t>
      </w:r>
      <w:hyperlink w:history="0" r:id="rId38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2.2 статьи 427</w:t>
        </w:r>
      </w:hyperlink>
      <w:r>
        <w:rPr>
          <w:sz w:val="20"/>
        </w:rPr>
        <w:t xml:space="preserve"> Кодекса.</w:t>
      </w:r>
    </w:p>
    <w:p>
      <w:pPr>
        <w:pStyle w:val="0"/>
        <w:spacing w:before="200" w:lineRule="auto"/>
        <w:ind w:firstLine="540"/>
        <w:jc w:val="both"/>
      </w:pPr>
      <w:r>
        <w:rPr>
          <w:sz w:val="20"/>
        </w:rPr>
        <w:t xml:space="preserve">9.2. В целях подтверждения соответствия условиям, указанным в </w:t>
      </w:r>
      <w:hyperlink w:history="0" r:id="rId38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12 статьи 427</w:t>
        </w:r>
      </w:hyperlink>
      <w:r>
        <w:rPr>
          <w:sz w:val="20"/>
        </w:rPr>
        <w:t xml:space="preserve"> Кодекса, организации, не являющиеся вновь созданными, заполняют графы 2 и 3 по </w:t>
      </w:r>
      <w:hyperlink w:history="0" w:anchor="P975" w:tooltip="численность          010     │ │ │ │ │ │                │ │ │ │ │ │">
        <w:r>
          <w:rPr>
            <w:sz w:val="20"/>
            <w:color w:val="0000ff"/>
          </w:rPr>
          <w:t xml:space="preserve">строкам 010</w:t>
        </w:r>
      </w:hyperlink>
      <w:r>
        <w:rPr>
          <w:sz w:val="20"/>
        </w:rPr>
        <w:t xml:space="preserve"> - </w:t>
      </w:r>
      <w:hyperlink w:history="0" w:anchor="P1000" w:tooltip="определяемая         040     │ │ │ │.│ │ │              │ │ │ │.│ │ │">
        <w:r>
          <w:rPr>
            <w:sz w:val="20"/>
            <w:color w:val="0000ff"/>
          </w:rPr>
          <w:t xml:space="preserve">040</w:t>
        </w:r>
      </w:hyperlink>
      <w:r>
        <w:rPr>
          <w:sz w:val="20"/>
        </w:rPr>
        <w:t xml:space="preserve"> и </w:t>
      </w:r>
      <w:hyperlink w:history="0" w:anchor="P1012" w:tooltip="из реестра        050  │ │ │.│ │ │.│ │ │ │ ││ │ │ │ │ │ │ │ │ │ │ │ │ │ │ │ │ │ │">
        <w:r>
          <w:rPr>
            <w:sz w:val="20"/>
            <w:color w:val="0000ff"/>
          </w:rPr>
          <w:t xml:space="preserve">строку 050</w:t>
        </w:r>
      </w:hyperlink>
      <w:r>
        <w:rPr>
          <w:sz w:val="20"/>
        </w:rPr>
        <w:t xml:space="preserve">.</w:t>
      </w:r>
    </w:p>
    <w:p>
      <w:pPr>
        <w:pStyle w:val="0"/>
        <w:spacing w:before="200" w:lineRule="auto"/>
        <w:ind w:firstLine="540"/>
        <w:jc w:val="both"/>
      </w:pPr>
      <w:r>
        <w:rPr>
          <w:sz w:val="20"/>
        </w:rPr>
        <w:t xml:space="preserve">В целях подтверждения соответствия условиям, указанным в </w:t>
      </w:r>
      <w:hyperlink w:history="0" r:id="rId38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12 статьи 427</w:t>
        </w:r>
      </w:hyperlink>
      <w:r>
        <w:rPr>
          <w:sz w:val="20"/>
        </w:rPr>
        <w:t xml:space="preserve"> Кодекса, вновь созданные организации заполняют графу 3 по </w:t>
      </w:r>
      <w:hyperlink w:history="0" w:anchor="P975" w:tooltip="численность          010     │ │ │ │ │ │                │ │ │ │ │ │">
        <w:r>
          <w:rPr>
            <w:sz w:val="20"/>
            <w:color w:val="0000ff"/>
          </w:rPr>
          <w:t xml:space="preserve">строкам 010</w:t>
        </w:r>
      </w:hyperlink>
      <w:r>
        <w:rPr>
          <w:sz w:val="20"/>
        </w:rPr>
        <w:t xml:space="preserve"> - </w:t>
      </w:r>
      <w:hyperlink w:history="0" w:anchor="P1000" w:tooltip="определяемая         040     │ │ │ │.│ │ │              │ │ │ │.│ │ │">
        <w:r>
          <w:rPr>
            <w:sz w:val="20"/>
            <w:color w:val="0000ff"/>
          </w:rPr>
          <w:t xml:space="preserve">040</w:t>
        </w:r>
      </w:hyperlink>
      <w:r>
        <w:rPr>
          <w:sz w:val="20"/>
        </w:rPr>
        <w:t xml:space="preserve"> и </w:t>
      </w:r>
      <w:hyperlink w:history="0" w:anchor="P1012" w:tooltip="из реестра        050  │ │ │.│ │ │.│ │ │ │ ││ │ │ │ │ │ │ │ │ │ │ │ │ │ │ │ │ │ │">
        <w:r>
          <w:rPr>
            <w:sz w:val="20"/>
            <w:color w:val="0000ff"/>
          </w:rPr>
          <w:t xml:space="preserve">строку 050</w:t>
        </w:r>
      </w:hyperlink>
      <w:r>
        <w:rPr>
          <w:sz w:val="20"/>
        </w:rPr>
        <w:t xml:space="preserve">.</w:t>
      </w:r>
    </w:p>
    <w:p>
      <w:pPr>
        <w:pStyle w:val="0"/>
        <w:spacing w:before="200" w:lineRule="auto"/>
        <w:ind w:firstLine="540"/>
        <w:jc w:val="both"/>
      </w:pPr>
      <w:hyperlink w:history="0" w:anchor="P972" w:tooltip="                      1                 2                           3">
        <w:r>
          <w:rPr>
            <w:sz w:val="20"/>
            <w:color w:val="0000ff"/>
          </w:rPr>
          <w:t xml:space="preserve">Графа 2</w:t>
        </w:r>
      </w:hyperlink>
      <w:r>
        <w:rPr>
          <w:sz w:val="20"/>
        </w:rPr>
        <w:t xml:space="preserve"> для вновь созданных организаций не заполняется.</w:t>
      </w:r>
    </w:p>
    <w:p>
      <w:pPr>
        <w:pStyle w:val="0"/>
        <w:spacing w:before="200" w:lineRule="auto"/>
        <w:ind w:firstLine="540"/>
        <w:jc w:val="both"/>
      </w:pPr>
      <w:r>
        <w:rPr>
          <w:sz w:val="20"/>
        </w:rPr>
        <w:t xml:space="preserve">9.3. По </w:t>
      </w:r>
      <w:hyperlink w:history="0" w:anchor="P975" w:tooltip="численность          010     │ │ │ │ │ │                │ │ │ │ │ │">
        <w:r>
          <w:rPr>
            <w:sz w:val="20"/>
            <w:color w:val="0000ff"/>
          </w:rPr>
          <w:t xml:space="preserve">строке 010</w:t>
        </w:r>
      </w:hyperlink>
      <w:r>
        <w:rPr>
          <w:sz w:val="20"/>
        </w:rPr>
        <w:t xml:space="preserve"> в графах 2 и 3 указывается средняя численность работников по итогам девяти месяцев года, предшествующего году перехода организации на уплату страховых взносов по пониженным тарифам, и среднесписочная численность работников за расчетный (отчетный) период соответственно.</w:t>
      </w:r>
    </w:p>
    <w:p>
      <w:pPr>
        <w:pStyle w:val="0"/>
        <w:spacing w:before="200" w:lineRule="auto"/>
        <w:ind w:firstLine="540"/>
        <w:jc w:val="both"/>
      </w:pPr>
      <w:r>
        <w:rPr>
          <w:sz w:val="20"/>
        </w:rPr>
        <w:t xml:space="preserve">9.4. По </w:t>
      </w:r>
      <w:hyperlink w:history="0" w:anchor="P982" w:tooltip="определяемая в       020     │ │ │ │ │ │ │ │ │ │ │ │ │  │ │ │ │ │ │ │ │ │ │ │ │ │">
        <w:r>
          <w:rPr>
            <w:sz w:val="20"/>
            <w:color w:val="0000ff"/>
          </w:rPr>
          <w:t xml:space="preserve">строке 020</w:t>
        </w:r>
      </w:hyperlink>
      <w:r>
        <w:rPr>
          <w:sz w:val="20"/>
        </w:rPr>
        <w:t xml:space="preserve"> в графах 2 и 3 отражается общая сумма доходов, определяемая в соответствии со </w:t>
      </w:r>
      <w:hyperlink w:history="0" r:id="rId38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248</w:t>
        </w:r>
      </w:hyperlink>
      <w:r>
        <w:rPr>
          <w:sz w:val="20"/>
        </w:rPr>
        <w:t xml:space="preserve"> Кодекса по итогам девяти месяцев года, предшествующего году перехода организации на уплату страховых взносов по пониженным тарифам, и по итогам текущего расчетного (отчетного) периода соответственно.</w:t>
      </w:r>
    </w:p>
    <w:p>
      <w:pPr>
        <w:pStyle w:val="0"/>
        <w:spacing w:before="200" w:lineRule="auto"/>
        <w:ind w:firstLine="540"/>
        <w:jc w:val="both"/>
      </w:pPr>
      <w:r>
        <w:rPr>
          <w:sz w:val="20"/>
        </w:rPr>
        <w:t xml:space="preserve">9.5. По </w:t>
      </w:r>
      <w:hyperlink w:history="0" w:anchor="P990" w:tooltip="сумма доходов,       030     │ │ │ │ │ │ │ │ │ │ │ │ │  │ │ │ │ │ │ │ │ │ │ │ │ │">
        <w:r>
          <w:rPr>
            <w:sz w:val="20"/>
            <w:color w:val="0000ff"/>
          </w:rPr>
          <w:t xml:space="preserve">строке 030</w:t>
        </w:r>
      </w:hyperlink>
      <w:r>
        <w:rPr>
          <w:sz w:val="20"/>
        </w:rPr>
        <w:t xml:space="preserve"> в графах 2 и 3 отражается сумма доходов от реализации экземпляров анимационной аудиовизуальной продукции, передачи исключительных прав на анимационную аудиовизуальную продукцию, предоставления прав использования анимационной аудиовизуальной продукции по лицензионным договорам, от оказания услуг (выполнения работ) по созданию анимационной аудиовизуальной продукции, а также от поступлений денежных средств в виде субсидий и (или) бюджетных ассигнований в рамках целевого финансирования, полученных из федерального бюджета, бюджетов субъектов Российской Федерации, местных бюджетов, предоставляемых на производство, продвижение, прокат и показ анимационной аудиовизуальной продукции, по итогам девяти месяцев года, предшествующего году перехода организации на уплату страховых взносов по пониженным тарифам, и по итогам текущего расчетного (отчетного) периода соответственно.</w:t>
      </w:r>
    </w:p>
    <w:p>
      <w:pPr>
        <w:pStyle w:val="0"/>
        <w:spacing w:before="200" w:lineRule="auto"/>
        <w:ind w:firstLine="540"/>
        <w:jc w:val="both"/>
      </w:pPr>
      <w:r>
        <w:rPr>
          <w:sz w:val="20"/>
        </w:rPr>
        <w:t xml:space="preserve">9.6. Значение по </w:t>
      </w:r>
      <w:hyperlink w:history="0" w:anchor="P1000" w:tooltip="определяемая         040     │ │ │ │.│ │ │              │ │ │ │.│ │ │">
        <w:r>
          <w:rPr>
            <w:sz w:val="20"/>
            <w:color w:val="0000ff"/>
          </w:rPr>
          <w:t xml:space="preserve">строке 040</w:t>
        </w:r>
      </w:hyperlink>
      <w:r>
        <w:rPr>
          <w:sz w:val="20"/>
        </w:rPr>
        <w:t xml:space="preserve"> определяется как отношение значений по </w:t>
      </w:r>
      <w:hyperlink w:history="0" w:anchor="P990" w:tooltip="сумма доходов,       030     │ │ │ │ │ │ │ │ │ │ │ │ │  │ │ │ │ │ │ │ │ │ │ │ │ │">
        <w:r>
          <w:rPr>
            <w:sz w:val="20"/>
            <w:color w:val="0000ff"/>
          </w:rPr>
          <w:t xml:space="preserve">строкам 030</w:t>
        </w:r>
      </w:hyperlink>
      <w:r>
        <w:rPr>
          <w:sz w:val="20"/>
        </w:rPr>
        <w:t xml:space="preserve"> и </w:t>
      </w:r>
      <w:hyperlink w:history="0" w:anchor="P982" w:tooltip="определяемая в       020     │ │ │ │ │ │ │ │ │ │ │ │ │  │ │ │ │ │ │ │ │ │ │ │ │ │">
        <w:r>
          <w:rPr>
            <w:sz w:val="20"/>
            <w:color w:val="0000ff"/>
          </w:rPr>
          <w:t xml:space="preserve">020</w:t>
        </w:r>
      </w:hyperlink>
      <w:r>
        <w:rPr>
          <w:sz w:val="20"/>
        </w:rPr>
        <w:t xml:space="preserve">, умноженное на 100.</w:t>
      </w:r>
    </w:p>
    <w:p>
      <w:pPr>
        <w:pStyle w:val="0"/>
        <w:spacing w:before="200" w:lineRule="auto"/>
        <w:ind w:firstLine="540"/>
        <w:jc w:val="both"/>
      </w:pPr>
      <w:r>
        <w:rPr>
          <w:sz w:val="20"/>
        </w:rPr>
        <w:t xml:space="preserve">9.7. По </w:t>
      </w:r>
      <w:hyperlink w:history="0" w:anchor="P1012" w:tooltip="из реестра        050  │ │ │.│ │ │.│ │ │ │ ││ │ │ │ │ │ │ │ │ │ │ │ │ │ │ │ │ │ │">
        <w:r>
          <w:rPr>
            <w:sz w:val="20"/>
            <w:color w:val="0000ff"/>
          </w:rPr>
          <w:t xml:space="preserve">строке 050</w:t>
        </w:r>
      </w:hyperlink>
      <w:r>
        <w:rPr>
          <w:sz w:val="20"/>
        </w:rPr>
        <w:t xml:space="preserve"> указываются дата и номер записи в реестре организаций, осуществляющих производство анимационной аудиовизуальной продукции и (или) оказание услуг (выполнение работ) по созданию анимационной аудиовизуальной продукции, на основе полученной справки, подтверждающей нахождение плательщика в указанном реестре, направляемой уполномоченным федеральным органом исполнительной власти в соответствии с </w:t>
      </w:r>
      <w:hyperlink w:history="0" r:id="rId389" w:tooltip="Приказ Минкультуры России от 26.10.2018 N 1876 &quot;Об утверждении перечня документов, необходимых для включения организации в реестр организаций, осуществляющих производство анимационной аудиовизуальной продукции и (или) оказание услуг (выполнение работ) по созданию анимационной аудиовизуальной продукции, порядка их представления, порядка и оснований включения (исключения) организаций в реестр организаций, осуществляющих производство анимационной аудиовизуальной продукции и (или) оказание услуг (выполнение раб {КонсультантПлюс}">
        <w:r>
          <w:rPr>
            <w:sz w:val="20"/>
            <w:color w:val="0000ff"/>
          </w:rPr>
          <w:t xml:space="preserve">пунктом 6</w:t>
        </w:r>
      </w:hyperlink>
      <w:r>
        <w:rPr>
          <w:sz w:val="20"/>
        </w:rPr>
        <w:t xml:space="preserve"> Порядка и оснований включения (исключения) организаций в реестр организаций, осуществляющих производство анимационной аудиовизуальной продукции и (или) оказание услуг (выполнение работ) по созданию анимационной аудиовизуальной продукции, утвержденных приказом Министерства культуры Российской Федерации от 26 октября 2018 года N 1876 "Об утверждении перечня документов, необходимых для включения организации в реестр организаций, осуществляющих производство анимационной аудиовизуальной продукции и (или) оказание услуг (выполнение работ) по созданию анимационной аудиовизуальной продукции, порядка их представления, порядка и оснований включения (исключения) организаций в реестр организаций, осуществляющих производство анимационной аудиовизуальной продукции и (или) оказание услуг (выполнение работ) по созданию анимационной аудиовизуальной продукции, а также порядка его ведения" (зарегистрирован Министерством юстиции Российской Федерации 10 декабря 2018 года, регистрационный номер 52949).</w:t>
      </w:r>
    </w:p>
    <w:p>
      <w:pPr>
        <w:pStyle w:val="0"/>
        <w:ind w:firstLine="540"/>
        <w:jc w:val="both"/>
      </w:pPr>
      <w:r>
        <w:rPr>
          <w:sz w:val="20"/>
        </w:rPr>
      </w:r>
    </w:p>
    <w:p>
      <w:pPr>
        <w:pStyle w:val="2"/>
        <w:outlineLvl w:val="1"/>
        <w:jc w:val="center"/>
      </w:pPr>
      <w:r>
        <w:rPr>
          <w:sz w:val="20"/>
        </w:rPr>
        <w:t xml:space="preserve">IX(1). Заполнение </w:t>
      </w:r>
      <w:hyperlink w:history="0" w:anchor="P1036" w:tooltip="          Приложение 3.1. Расчет соответствия условиям применения">
        <w:r>
          <w:rPr>
            <w:sz w:val="20"/>
            <w:color w:val="0000ff"/>
          </w:rPr>
          <w:t xml:space="preserve">приложения 3.1</w:t>
        </w:r>
      </w:hyperlink>
      <w:r>
        <w:rPr>
          <w:sz w:val="20"/>
        </w:rPr>
        <w:t xml:space="preserve"> "Расчет соответствия</w:t>
      </w:r>
    </w:p>
    <w:p>
      <w:pPr>
        <w:pStyle w:val="2"/>
        <w:jc w:val="center"/>
      </w:pPr>
      <w:r>
        <w:rPr>
          <w:sz w:val="20"/>
        </w:rPr>
        <w:t xml:space="preserve">условиям применения единого пониженного тарифа страховых</w:t>
      </w:r>
    </w:p>
    <w:p>
      <w:pPr>
        <w:pStyle w:val="2"/>
        <w:jc w:val="center"/>
      </w:pPr>
      <w:r>
        <w:rPr>
          <w:sz w:val="20"/>
        </w:rPr>
        <w:t xml:space="preserve">взносов плательщиками, указанными в </w:t>
      </w:r>
      <w:hyperlink w:history="0" r:id="rId39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13.2</w:t>
        </w:r>
      </w:hyperlink>
    </w:p>
    <w:p>
      <w:pPr>
        <w:pStyle w:val="2"/>
        <w:jc w:val="center"/>
      </w:pPr>
      <w:r>
        <w:rPr>
          <w:sz w:val="20"/>
        </w:rPr>
        <w:t xml:space="preserve">или </w:t>
      </w:r>
      <w:hyperlink w:history="0" r:id="rId39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13.3 статьи 427</w:t>
        </w:r>
      </w:hyperlink>
      <w:r>
        <w:rPr>
          <w:sz w:val="20"/>
        </w:rPr>
        <w:t xml:space="preserve"> Налогового кодекса</w:t>
      </w:r>
    </w:p>
    <w:p>
      <w:pPr>
        <w:pStyle w:val="2"/>
        <w:jc w:val="center"/>
      </w:pPr>
      <w:r>
        <w:rPr>
          <w:sz w:val="20"/>
        </w:rPr>
        <w:t xml:space="preserve">Российской Федерации" к разделу 1 Расчета</w:t>
      </w:r>
    </w:p>
    <w:p>
      <w:pPr>
        <w:pStyle w:val="0"/>
        <w:jc w:val="both"/>
      </w:pPr>
      <w:r>
        <w:rPr>
          <w:sz w:val="20"/>
        </w:rPr>
      </w:r>
    </w:p>
    <w:p>
      <w:pPr>
        <w:pStyle w:val="0"/>
        <w:ind w:firstLine="540"/>
        <w:jc w:val="both"/>
      </w:pPr>
      <w:r>
        <w:rPr>
          <w:sz w:val="20"/>
        </w:rPr>
        <w:t xml:space="preserve">9.1(1). </w:t>
      </w:r>
      <w:hyperlink w:history="0" w:anchor="P1036" w:tooltip="          Приложение 3.1. Расчет соответствия условиям применения">
        <w:r>
          <w:rPr>
            <w:sz w:val="20"/>
            <w:color w:val="0000ff"/>
          </w:rPr>
          <w:t xml:space="preserve">Приложение 3.1</w:t>
        </w:r>
      </w:hyperlink>
      <w:r>
        <w:rPr>
          <w:sz w:val="20"/>
        </w:rPr>
        <w:t xml:space="preserve"> к разделу 1 заполняется плательщиками страховых взносов, признаваемыми субъектами малого или среднего предпринимательства, основным видом экономической деятельности которых является один из видов экономической деятельности </w:t>
      </w:r>
      <w:hyperlink w:history="0" r:id="rId39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раздела</w:t>
        </w:r>
      </w:hyperlink>
      <w:r>
        <w:rPr>
          <w:sz w:val="20"/>
        </w:rPr>
        <w:t xml:space="preserve"> "Обрабатывающие производства" Общероссийского классификатора видов экономической деятельности, за исключением производства напитков, производства табачных изделий, производства кокса и нефтепродуктов, металлургического производства, по перечню, утверждаемому Правительством Российской Федерации, применяющими единый пониженный тариф страховых взносов, установленный </w:t>
      </w:r>
      <w:hyperlink w:history="0" r:id="rId39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2.5 статьи 427</w:t>
        </w:r>
      </w:hyperlink>
      <w:r>
        <w:rPr>
          <w:sz w:val="20"/>
        </w:rPr>
        <w:t xml:space="preserve"> Кодекса, а также плательщиками страховых взносов, признаваемыми субъектами малого или среднего предпринимательства, основным видом экономической деятельности которых является один из видов экономической деятельности по перечню, предусмотренному </w:t>
      </w:r>
      <w:hyperlink w:history="0" r:id="rId39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абзацем первым пункта 13.3 статьи 427</w:t>
        </w:r>
      </w:hyperlink>
      <w:r>
        <w:rPr>
          <w:sz w:val="20"/>
        </w:rPr>
        <w:t xml:space="preserve"> Кодекса, применяющими единый пониженный тариф страховых взносов, установленный </w:t>
      </w:r>
      <w:hyperlink w:history="0" r:id="rId39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2.4 статьи 427</w:t>
        </w:r>
      </w:hyperlink>
      <w:r>
        <w:rPr>
          <w:sz w:val="20"/>
        </w:rPr>
        <w:t xml:space="preserve"> Кодекса.</w:t>
      </w:r>
    </w:p>
    <w:p>
      <w:pPr>
        <w:pStyle w:val="0"/>
        <w:spacing w:before="200" w:lineRule="auto"/>
        <w:ind w:firstLine="540"/>
        <w:jc w:val="both"/>
      </w:pPr>
      <w:r>
        <w:rPr>
          <w:sz w:val="20"/>
        </w:rPr>
        <w:t xml:space="preserve">9.1(1.1). В </w:t>
      </w:r>
      <w:hyperlink w:history="0" w:anchor="P1042" w:tooltip="Код плательщика  001   │ │ 427 Налогового кодекса Российской Федерации;">
        <w:r>
          <w:rPr>
            <w:sz w:val="20"/>
            <w:color w:val="0000ff"/>
          </w:rPr>
          <w:t xml:space="preserve">поле 001</w:t>
        </w:r>
      </w:hyperlink>
      <w:r>
        <w:rPr>
          <w:sz w:val="20"/>
        </w:rPr>
        <w:t xml:space="preserve"> указывается код плательщика:</w:t>
      </w:r>
    </w:p>
    <w:p>
      <w:pPr>
        <w:pStyle w:val="0"/>
        <w:spacing w:before="200" w:lineRule="auto"/>
        <w:ind w:firstLine="540"/>
        <w:jc w:val="both"/>
      </w:pPr>
      <w:r>
        <w:rPr>
          <w:sz w:val="20"/>
        </w:rPr>
        <w:t xml:space="preserve">"1" - плательщики, указанные в </w:t>
      </w:r>
      <w:hyperlink w:history="0" r:id="rId39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13.2 статьи 427</w:t>
        </w:r>
      </w:hyperlink>
      <w:r>
        <w:rPr>
          <w:sz w:val="20"/>
        </w:rPr>
        <w:t xml:space="preserve"> Кодекса;</w:t>
      </w:r>
    </w:p>
    <w:p>
      <w:pPr>
        <w:pStyle w:val="0"/>
        <w:spacing w:before="200" w:lineRule="auto"/>
        <w:ind w:firstLine="540"/>
        <w:jc w:val="both"/>
      </w:pPr>
      <w:r>
        <w:rPr>
          <w:sz w:val="20"/>
        </w:rPr>
        <w:t xml:space="preserve">"2" - плательщики, указанные в </w:t>
      </w:r>
      <w:hyperlink w:history="0" r:id="rId39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13.3 статьи 427</w:t>
        </w:r>
      </w:hyperlink>
      <w:r>
        <w:rPr>
          <w:sz w:val="20"/>
        </w:rPr>
        <w:t xml:space="preserve"> Кодекса.</w:t>
      </w:r>
    </w:p>
    <w:p>
      <w:pPr>
        <w:pStyle w:val="0"/>
        <w:spacing w:before="200" w:lineRule="auto"/>
        <w:ind w:firstLine="540"/>
        <w:jc w:val="both"/>
      </w:pPr>
      <w:r>
        <w:rPr>
          <w:sz w:val="20"/>
        </w:rPr>
        <w:t xml:space="preserve">9.1(2). В целях подтверждения соответствия условиям, указанным в </w:t>
      </w:r>
      <w:hyperlink w:history="0" r:id="rId39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13.2 статьи 427</w:t>
        </w:r>
      </w:hyperlink>
      <w:r>
        <w:rPr>
          <w:sz w:val="20"/>
        </w:rPr>
        <w:t xml:space="preserve"> Кодекса, плательщики заполняют </w:t>
      </w:r>
      <w:hyperlink w:history="0" w:anchor="P1053" w:tooltip="  или 26.2 Налогового кодекса Российской Федерации   010">
        <w:r>
          <w:rPr>
            <w:sz w:val="20"/>
            <w:color w:val="0000ff"/>
          </w:rPr>
          <w:t xml:space="preserve">строки 010</w:t>
        </w:r>
      </w:hyperlink>
      <w:r>
        <w:rPr>
          <w:sz w:val="20"/>
        </w:rPr>
        <w:t xml:space="preserve"> - </w:t>
      </w:r>
      <w:hyperlink w:history="0" w:anchor="P1065" w:tooltip="  Налогового кодекса Российской Федерации (%)   030">
        <w:r>
          <w:rPr>
            <w:sz w:val="20"/>
            <w:color w:val="0000ff"/>
          </w:rPr>
          <w:t xml:space="preserve">030</w:t>
        </w:r>
      </w:hyperlink>
      <w:r>
        <w:rPr>
          <w:sz w:val="20"/>
        </w:rPr>
        <w:t xml:space="preserve"> по графам 1 и 2. В целях подтверждения соответствия условиям, указанным в </w:t>
      </w:r>
      <w:hyperlink w:history="0" r:id="rId39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13.3 статьи 427</w:t>
        </w:r>
      </w:hyperlink>
      <w:r>
        <w:rPr>
          <w:sz w:val="20"/>
        </w:rPr>
        <w:t xml:space="preserve"> Кодекса, плательщики заполняют </w:t>
      </w:r>
      <w:hyperlink w:history="0" w:anchor="P1053" w:tooltip="  или 26.2 Налогового кодекса Российской Федерации   010">
        <w:r>
          <w:rPr>
            <w:sz w:val="20"/>
            <w:color w:val="0000ff"/>
          </w:rPr>
          <w:t xml:space="preserve">строки 010</w:t>
        </w:r>
      </w:hyperlink>
      <w:r>
        <w:rPr>
          <w:sz w:val="20"/>
        </w:rPr>
        <w:t xml:space="preserve"> - </w:t>
      </w:r>
      <w:hyperlink w:history="0" w:anchor="P1065" w:tooltip="  Налогового кодекса Российской Федерации (%)   030">
        <w:r>
          <w:rPr>
            <w:sz w:val="20"/>
            <w:color w:val="0000ff"/>
          </w:rPr>
          <w:t xml:space="preserve">030</w:t>
        </w:r>
      </w:hyperlink>
      <w:r>
        <w:rPr>
          <w:sz w:val="20"/>
        </w:rPr>
        <w:t xml:space="preserve"> графы 2.</w:t>
      </w:r>
    </w:p>
    <w:p>
      <w:pPr>
        <w:pStyle w:val="0"/>
        <w:spacing w:before="200" w:lineRule="auto"/>
        <w:ind w:firstLine="540"/>
        <w:jc w:val="both"/>
      </w:pPr>
      <w:r>
        <w:rPr>
          <w:sz w:val="20"/>
        </w:rPr>
        <w:t xml:space="preserve">9.1(3). По </w:t>
      </w:r>
      <w:hyperlink w:history="0" w:anchor="P1053" w:tooltip="  или 26.2 Налогового кодекса Российской Федерации   010">
        <w:r>
          <w:rPr>
            <w:sz w:val="20"/>
            <w:color w:val="0000ff"/>
          </w:rPr>
          <w:t xml:space="preserve">строке 010</w:t>
        </w:r>
      </w:hyperlink>
      <w:r>
        <w:rPr>
          <w:sz w:val="20"/>
        </w:rPr>
        <w:t xml:space="preserve"> отражается общая сумма доходов, определяемая в порядке, установленном </w:t>
      </w:r>
      <w:hyperlink w:history="0" r:id="rId40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главой 23</w:t>
        </w:r>
      </w:hyperlink>
      <w:r>
        <w:rPr>
          <w:sz w:val="20"/>
        </w:rPr>
        <w:t xml:space="preserve">, </w:t>
      </w:r>
      <w:hyperlink w:history="0" r:id="rId40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25</w:t>
        </w:r>
      </w:hyperlink>
      <w:r>
        <w:rPr>
          <w:sz w:val="20"/>
        </w:rPr>
        <w:t xml:space="preserve"> или </w:t>
      </w:r>
      <w:hyperlink w:history="0" r:id="rId40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26.2</w:t>
        </w:r>
      </w:hyperlink>
      <w:r>
        <w:rPr>
          <w:sz w:val="20"/>
        </w:rPr>
        <w:t xml:space="preserve"> Кодекса.</w:t>
      </w:r>
    </w:p>
    <w:p>
      <w:pPr>
        <w:pStyle w:val="0"/>
        <w:spacing w:before="200" w:lineRule="auto"/>
        <w:ind w:firstLine="540"/>
        <w:jc w:val="both"/>
      </w:pPr>
      <w:r>
        <w:rPr>
          <w:sz w:val="20"/>
        </w:rPr>
        <w:t xml:space="preserve">9.1(4). По </w:t>
      </w:r>
      <w:hyperlink w:history="0" w:anchor="P1059" w:tooltip="    сумма доходов от осуществления основного вида деятельности   020">
        <w:r>
          <w:rPr>
            <w:sz w:val="20"/>
            <w:color w:val="0000ff"/>
          </w:rPr>
          <w:t xml:space="preserve">строке 020</w:t>
        </w:r>
      </w:hyperlink>
      <w:r>
        <w:rPr>
          <w:sz w:val="20"/>
        </w:rPr>
        <w:t xml:space="preserve"> отражается сумма доходов от осуществления основного вида деятельности.</w:t>
      </w:r>
    </w:p>
    <w:p>
      <w:pPr>
        <w:pStyle w:val="0"/>
        <w:spacing w:before="200" w:lineRule="auto"/>
        <w:ind w:firstLine="540"/>
        <w:jc w:val="both"/>
      </w:pPr>
      <w:r>
        <w:rPr>
          <w:sz w:val="20"/>
        </w:rPr>
        <w:t xml:space="preserve">9.1(5). По </w:t>
      </w:r>
      <w:hyperlink w:history="0" w:anchor="P1065" w:tooltip="  Налогового кодекса Российской Федерации (%)   030">
        <w:r>
          <w:rPr>
            <w:sz w:val="20"/>
            <w:color w:val="0000ff"/>
          </w:rPr>
          <w:t xml:space="preserve">строке 030</w:t>
        </w:r>
      </w:hyperlink>
      <w:r>
        <w:rPr>
          <w:sz w:val="20"/>
        </w:rPr>
        <w:t xml:space="preserve"> отражается доля доходов, определяемая в целях применения </w:t>
      </w:r>
      <w:hyperlink w:history="0" r:id="rId40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13.2 статьи 427</w:t>
        </w:r>
      </w:hyperlink>
      <w:r>
        <w:rPr>
          <w:sz w:val="20"/>
        </w:rPr>
        <w:t xml:space="preserve"> Кодекса, которая рассчитывается как отношение значения по </w:t>
      </w:r>
      <w:hyperlink w:history="0" w:anchor="P1059" w:tooltip="    сумма доходов от осуществления основного вида деятельности   020">
        <w:r>
          <w:rPr>
            <w:sz w:val="20"/>
            <w:color w:val="0000ff"/>
          </w:rPr>
          <w:t xml:space="preserve">строке 020</w:t>
        </w:r>
      </w:hyperlink>
      <w:r>
        <w:rPr>
          <w:sz w:val="20"/>
        </w:rPr>
        <w:t xml:space="preserve"> к значению по </w:t>
      </w:r>
      <w:hyperlink w:history="0" w:anchor="P1053" w:tooltip="  или 26.2 Налогового кодекса Российской Федерации   010">
        <w:r>
          <w:rPr>
            <w:sz w:val="20"/>
            <w:color w:val="0000ff"/>
          </w:rPr>
          <w:t xml:space="preserve">строке 010</w:t>
        </w:r>
      </w:hyperlink>
      <w:r>
        <w:rPr>
          <w:sz w:val="20"/>
        </w:rPr>
        <w:t xml:space="preserve">, умноженное на 100.</w:t>
      </w:r>
    </w:p>
    <w:p>
      <w:pPr>
        <w:pStyle w:val="0"/>
        <w:jc w:val="both"/>
      </w:pPr>
      <w:r>
        <w:rPr>
          <w:sz w:val="20"/>
        </w:rPr>
      </w:r>
    </w:p>
    <w:p>
      <w:pPr>
        <w:pStyle w:val="2"/>
        <w:outlineLvl w:val="1"/>
        <w:jc w:val="center"/>
      </w:pPr>
      <w:r>
        <w:rPr>
          <w:sz w:val="20"/>
        </w:rPr>
        <w:t xml:space="preserve">X. Заполнение </w:t>
      </w:r>
      <w:hyperlink w:history="0" w:anchor="P1080" w:tooltip="            Приложение 4. Сведения, необходимые для применения">
        <w:r>
          <w:rPr>
            <w:sz w:val="20"/>
            <w:color w:val="0000ff"/>
          </w:rPr>
          <w:t xml:space="preserve">приложения 4</w:t>
        </w:r>
      </w:hyperlink>
      <w:r>
        <w:rPr>
          <w:sz w:val="20"/>
        </w:rPr>
        <w:t xml:space="preserve"> "Сведения, необходимые</w:t>
      </w:r>
    </w:p>
    <w:p>
      <w:pPr>
        <w:pStyle w:val="2"/>
        <w:jc w:val="center"/>
      </w:pPr>
      <w:r>
        <w:rPr>
          <w:sz w:val="20"/>
        </w:rPr>
        <w:t xml:space="preserve">для применения положений </w:t>
      </w:r>
      <w:hyperlink w:history="0" r:id="rId40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подпункта 20 пункта 1 статьи 427</w:t>
        </w:r>
      </w:hyperlink>
    </w:p>
    <w:p>
      <w:pPr>
        <w:pStyle w:val="2"/>
        <w:jc w:val="center"/>
      </w:pPr>
      <w:r>
        <w:rPr>
          <w:sz w:val="20"/>
        </w:rPr>
        <w:t xml:space="preserve">Налогового кодекса Российской Федерации организациями,</w:t>
      </w:r>
    </w:p>
    <w:p>
      <w:pPr>
        <w:pStyle w:val="2"/>
        <w:jc w:val="center"/>
      </w:pPr>
      <w:r>
        <w:rPr>
          <w:sz w:val="20"/>
        </w:rPr>
        <w:t xml:space="preserve">осуществляющими выплаты и иные вознаграждения в пользу</w:t>
      </w:r>
    </w:p>
    <w:p>
      <w:pPr>
        <w:pStyle w:val="2"/>
        <w:jc w:val="center"/>
      </w:pPr>
      <w:r>
        <w:rPr>
          <w:sz w:val="20"/>
        </w:rPr>
        <w:t xml:space="preserve">обучающихся в профессиональных образовательных организациях,</w:t>
      </w:r>
    </w:p>
    <w:p>
      <w:pPr>
        <w:pStyle w:val="2"/>
        <w:jc w:val="center"/>
      </w:pPr>
      <w:r>
        <w:rPr>
          <w:sz w:val="20"/>
        </w:rPr>
        <w:t xml:space="preserve">образовательных организациях высшего образования по очной</w:t>
      </w:r>
    </w:p>
    <w:p>
      <w:pPr>
        <w:pStyle w:val="2"/>
        <w:jc w:val="center"/>
      </w:pPr>
      <w:r>
        <w:rPr>
          <w:sz w:val="20"/>
        </w:rPr>
        <w:t xml:space="preserve">форме обучения за деятельность, осуществляемую</w:t>
      </w:r>
    </w:p>
    <w:p>
      <w:pPr>
        <w:pStyle w:val="2"/>
        <w:jc w:val="center"/>
      </w:pPr>
      <w:r>
        <w:rPr>
          <w:sz w:val="20"/>
        </w:rPr>
        <w:t xml:space="preserve">в студенческих отрядах (включенных в федеральный</w:t>
      </w:r>
    </w:p>
    <w:p>
      <w:pPr>
        <w:pStyle w:val="2"/>
        <w:jc w:val="center"/>
      </w:pPr>
      <w:r>
        <w:rPr>
          <w:sz w:val="20"/>
        </w:rPr>
        <w:t xml:space="preserve">или региональный реестр молодежных и детских объединений,</w:t>
      </w:r>
    </w:p>
    <w:p>
      <w:pPr>
        <w:pStyle w:val="2"/>
        <w:jc w:val="center"/>
      </w:pPr>
      <w:r>
        <w:rPr>
          <w:sz w:val="20"/>
        </w:rPr>
        <w:t xml:space="preserve">пользующихся государственной поддержкой) по трудовым</w:t>
      </w:r>
    </w:p>
    <w:p>
      <w:pPr>
        <w:pStyle w:val="2"/>
        <w:jc w:val="center"/>
      </w:pPr>
      <w:r>
        <w:rPr>
          <w:sz w:val="20"/>
        </w:rPr>
        <w:t xml:space="preserve">договорам или по гражданско-правовым договорам,</w:t>
      </w:r>
    </w:p>
    <w:p>
      <w:pPr>
        <w:pStyle w:val="2"/>
        <w:jc w:val="center"/>
      </w:pPr>
      <w:r>
        <w:rPr>
          <w:sz w:val="20"/>
        </w:rPr>
        <w:t xml:space="preserve">предметом которых являются выполнение работ</w:t>
      </w:r>
    </w:p>
    <w:p>
      <w:pPr>
        <w:pStyle w:val="2"/>
        <w:jc w:val="center"/>
      </w:pPr>
      <w:r>
        <w:rPr>
          <w:sz w:val="20"/>
        </w:rPr>
        <w:t xml:space="preserve">и (или) оказание услуг" к разделу 1 Расчета</w:t>
      </w:r>
    </w:p>
    <w:p>
      <w:pPr>
        <w:pStyle w:val="0"/>
        <w:jc w:val="both"/>
      </w:pPr>
      <w:r>
        <w:rPr>
          <w:sz w:val="20"/>
        </w:rPr>
      </w:r>
    </w:p>
    <w:p>
      <w:pPr>
        <w:pStyle w:val="0"/>
        <w:ind w:firstLine="540"/>
        <w:jc w:val="both"/>
      </w:pPr>
      <w:r>
        <w:rPr>
          <w:sz w:val="20"/>
        </w:rPr>
        <w:t xml:space="preserve">10.1. </w:t>
      </w:r>
      <w:hyperlink w:history="0" w:anchor="P1080" w:tooltip="            Приложение 4. Сведения, необходимые для применения">
        <w:r>
          <w:rPr>
            <w:sz w:val="20"/>
            <w:color w:val="0000ff"/>
          </w:rPr>
          <w:t xml:space="preserve">Приложение 4</w:t>
        </w:r>
      </w:hyperlink>
      <w:r>
        <w:rPr>
          <w:sz w:val="20"/>
        </w:rPr>
        <w:t xml:space="preserve"> к разделу 1 заполняется плательщиками, осуществляющими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w:t>
      </w:r>
    </w:p>
    <w:p>
      <w:pPr>
        <w:pStyle w:val="0"/>
        <w:spacing w:before="200" w:lineRule="auto"/>
        <w:ind w:firstLine="540"/>
        <w:jc w:val="both"/>
      </w:pPr>
      <w:r>
        <w:rPr>
          <w:sz w:val="20"/>
        </w:rPr>
        <w:t xml:space="preserve">10.2. Количество заполненных </w:t>
      </w:r>
      <w:hyperlink w:history="0" w:anchor="P1093" w:tooltip="Сведения об обучающихся             Уникальный номер 010 │ │ │ │">
        <w:r>
          <w:rPr>
            <w:sz w:val="20"/>
            <w:color w:val="0000ff"/>
          </w:rPr>
          <w:t xml:space="preserve">строк 010</w:t>
        </w:r>
      </w:hyperlink>
      <w:r>
        <w:rPr>
          <w:sz w:val="20"/>
        </w:rPr>
        <w:t xml:space="preserve"> - </w:t>
      </w:r>
      <w:hyperlink w:history="0" w:anchor="P1141" w:tooltip="Дата записи в реестре 100            Номер записи в реестре 110">
        <w:r>
          <w:rPr>
            <w:sz w:val="20"/>
            <w:color w:val="0000ff"/>
          </w:rPr>
          <w:t xml:space="preserve">110</w:t>
        </w:r>
      </w:hyperlink>
      <w:r>
        <w:rPr>
          <w:sz w:val="20"/>
        </w:rPr>
        <w:t xml:space="preserve"> должно соответствовать количеству физических лиц,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 которым плательщиком были начислены выплаты по трудовым договорам или по гражданско-правовым договорам, предметом которых являются выполнение работ и (или) оказание услуг, в течение расчетного периода.</w:t>
      </w:r>
    </w:p>
    <w:p>
      <w:pPr>
        <w:pStyle w:val="0"/>
        <w:spacing w:before="200" w:lineRule="auto"/>
        <w:ind w:firstLine="540"/>
        <w:jc w:val="both"/>
      </w:pPr>
      <w:r>
        <w:rPr>
          <w:sz w:val="20"/>
        </w:rPr>
        <w:t xml:space="preserve">10.3. В </w:t>
      </w:r>
      <w:hyperlink w:history="0" w:anchor="P1093" w:tooltip="Сведения об обучающихся             Уникальный номер 010 │ │ │ │">
        <w:r>
          <w:rPr>
            <w:sz w:val="20"/>
            <w:color w:val="0000ff"/>
          </w:rPr>
          <w:t xml:space="preserve">строке 010</w:t>
        </w:r>
      </w:hyperlink>
      <w:r>
        <w:rPr>
          <w:sz w:val="20"/>
        </w:rPr>
        <w:t xml:space="preserve"> указывается уникальный номер (присвоенный плательщиком при заполнении Расчета, по порядку, начиная с "001") физического лица, обучающегося в профессиональных образовательных организациях, образовательных организациях высшего образования по очной форме обучения.</w:t>
      </w:r>
    </w:p>
    <w:p>
      <w:pPr>
        <w:pStyle w:val="0"/>
        <w:spacing w:before="200" w:lineRule="auto"/>
        <w:ind w:firstLine="540"/>
        <w:jc w:val="both"/>
      </w:pPr>
      <w:r>
        <w:rPr>
          <w:sz w:val="20"/>
        </w:rPr>
        <w:t xml:space="preserve">10.4. По </w:t>
      </w:r>
      <w:hyperlink w:history="0" w:anchor="P1096" w:tooltip="Фамилия  020 │ │ │ │ │ │ │ │ │ │ │ │ │ │ │ │ │ │ │ │ │ │ │ │ │ │ │ │ │ │ │ │ │ │ │ │">
        <w:r>
          <w:rPr>
            <w:sz w:val="20"/>
            <w:color w:val="0000ff"/>
          </w:rPr>
          <w:t xml:space="preserve">строкам 020</w:t>
        </w:r>
      </w:hyperlink>
      <w:r>
        <w:rPr>
          <w:sz w:val="20"/>
        </w:rPr>
        <w:t xml:space="preserve"> - </w:t>
      </w:r>
      <w:hyperlink w:history="0" w:anchor="P1102" w:tooltip="Отчество 040 │ │ │ │ │ │ │ │ │ │ │ │ │ │ │ │ │ │ │ │ │ │ │ │ │ │ │ │ │ │ │ │ │ │ │ │">
        <w:r>
          <w:rPr>
            <w:sz w:val="20"/>
            <w:color w:val="0000ff"/>
          </w:rPr>
          <w:t xml:space="preserve">040</w:t>
        </w:r>
      </w:hyperlink>
      <w:r>
        <w:rPr>
          <w:sz w:val="20"/>
        </w:rPr>
        <w:t xml:space="preserve"> указываются сведения об обучающихся в соответствии с документом, удостоверяющим личность:</w:t>
      </w:r>
    </w:p>
    <w:p>
      <w:pPr>
        <w:pStyle w:val="0"/>
        <w:spacing w:before="200" w:lineRule="auto"/>
        <w:ind w:firstLine="540"/>
        <w:jc w:val="both"/>
      </w:pPr>
      <w:r>
        <w:rPr>
          <w:sz w:val="20"/>
        </w:rPr>
        <w:t xml:space="preserve">по </w:t>
      </w:r>
      <w:hyperlink w:history="0" w:anchor="P1096" w:tooltip="Фамилия  020 │ │ │ │ │ │ │ │ │ │ │ │ │ │ │ │ │ │ │ │ │ │ │ │ │ │ │ │ │ │ │ │ │ │ │ │">
        <w:r>
          <w:rPr>
            <w:sz w:val="20"/>
            <w:color w:val="0000ff"/>
          </w:rPr>
          <w:t xml:space="preserve">строке 020</w:t>
        </w:r>
      </w:hyperlink>
      <w:r>
        <w:rPr>
          <w:sz w:val="20"/>
        </w:rPr>
        <w:t xml:space="preserve"> - фамилия;</w:t>
      </w:r>
    </w:p>
    <w:p>
      <w:pPr>
        <w:pStyle w:val="0"/>
        <w:spacing w:before="200" w:lineRule="auto"/>
        <w:ind w:firstLine="540"/>
        <w:jc w:val="both"/>
      </w:pPr>
      <w:r>
        <w:rPr>
          <w:sz w:val="20"/>
        </w:rPr>
        <w:t xml:space="preserve">по </w:t>
      </w:r>
      <w:hyperlink w:history="0" w:anchor="P1099" w:tooltip="Имя      030 │ │ │ │ │ │ │ │ │ │ │ │ │ │ │ │ │ │ │ │ │ │ │ │ │ │ │ │ │ │ │ │ │ │ │ │">
        <w:r>
          <w:rPr>
            <w:sz w:val="20"/>
            <w:color w:val="0000ff"/>
          </w:rPr>
          <w:t xml:space="preserve">строке 030</w:t>
        </w:r>
      </w:hyperlink>
      <w:r>
        <w:rPr>
          <w:sz w:val="20"/>
        </w:rPr>
        <w:t xml:space="preserve"> - имя;</w:t>
      </w:r>
    </w:p>
    <w:p>
      <w:pPr>
        <w:pStyle w:val="0"/>
        <w:spacing w:before="200" w:lineRule="auto"/>
        <w:ind w:firstLine="540"/>
        <w:jc w:val="both"/>
      </w:pPr>
      <w:r>
        <w:rPr>
          <w:sz w:val="20"/>
        </w:rPr>
        <w:t xml:space="preserve">по </w:t>
      </w:r>
      <w:hyperlink w:history="0" w:anchor="P1102" w:tooltip="Отчество 040 │ │ │ │ │ │ │ │ │ │ │ │ │ │ │ │ │ │ │ │ │ │ │ │ │ │ │ │ │ │ │ │ │ │ │ │">
        <w:r>
          <w:rPr>
            <w:sz w:val="20"/>
            <w:color w:val="0000ff"/>
          </w:rPr>
          <w:t xml:space="preserve">строке 040</w:t>
        </w:r>
      </w:hyperlink>
      <w:r>
        <w:rPr>
          <w:sz w:val="20"/>
        </w:rPr>
        <w:t xml:space="preserve"> - отчество.</w:t>
      </w:r>
    </w:p>
    <w:p>
      <w:pPr>
        <w:pStyle w:val="0"/>
        <w:spacing w:before="200" w:lineRule="auto"/>
        <w:ind w:firstLine="540"/>
        <w:jc w:val="both"/>
      </w:pPr>
      <w:r>
        <w:rPr>
          <w:sz w:val="20"/>
        </w:rPr>
        <w:t xml:space="preserve">10.5. По </w:t>
      </w:r>
      <w:hyperlink w:history="0" w:anchor="P1109" w:tooltip="Номер    050 │ │ │ │ │ │ │ │ │ │ │ Дата 060 │ │ │.│ │ │.│ │ │ │ │">
        <w:r>
          <w:rPr>
            <w:sz w:val="20"/>
            <w:color w:val="0000ff"/>
          </w:rPr>
          <w:t xml:space="preserve">строкам 050</w:t>
        </w:r>
      </w:hyperlink>
      <w:r>
        <w:rPr>
          <w:sz w:val="20"/>
        </w:rPr>
        <w:t xml:space="preserve"> и </w:t>
      </w:r>
      <w:hyperlink w:history="0" w:anchor="P1109" w:tooltip="Номер    050 │ │ │ │ │ │ │ │ │ │ │ Дата 060 │ │ │.│ │ │.│ │ │ │ │">
        <w:r>
          <w:rPr>
            <w:sz w:val="20"/>
            <w:color w:val="0000ff"/>
          </w:rPr>
          <w:t xml:space="preserve">060</w:t>
        </w:r>
      </w:hyperlink>
      <w:r>
        <w:rPr>
          <w:sz w:val="20"/>
        </w:rPr>
        <w:t xml:space="preserve"> указываются сведения о форме обучения:</w:t>
      </w:r>
    </w:p>
    <w:p>
      <w:pPr>
        <w:pStyle w:val="0"/>
        <w:spacing w:before="200" w:lineRule="auto"/>
        <w:ind w:firstLine="540"/>
        <w:jc w:val="both"/>
      </w:pPr>
      <w:r>
        <w:rPr>
          <w:sz w:val="20"/>
        </w:rPr>
        <w:t xml:space="preserve">по </w:t>
      </w:r>
      <w:hyperlink w:history="0" w:anchor="P1109" w:tooltip="Номер    050 │ │ │ │ │ │ │ │ │ │ │ Дата 060 │ │ │.│ │ │.│ │ │ │ │">
        <w:r>
          <w:rPr>
            <w:sz w:val="20"/>
            <w:color w:val="0000ff"/>
          </w:rPr>
          <w:t xml:space="preserve">строке 050</w:t>
        </w:r>
      </w:hyperlink>
      <w:r>
        <w:rPr>
          <w:sz w:val="20"/>
        </w:rPr>
        <w:t xml:space="preserve"> - номер документа, подтверждающего очную форму обучения в период членства обучающегося в студенческом отряде;</w:t>
      </w:r>
    </w:p>
    <w:p>
      <w:pPr>
        <w:pStyle w:val="0"/>
        <w:spacing w:before="200" w:lineRule="auto"/>
        <w:ind w:firstLine="540"/>
        <w:jc w:val="both"/>
      </w:pPr>
      <w:r>
        <w:rPr>
          <w:sz w:val="20"/>
        </w:rPr>
        <w:t xml:space="preserve">по </w:t>
      </w:r>
      <w:hyperlink w:history="0" w:anchor="P1109" w:tooltip="Номер    050 │ │ │ │ │ │ │ │ │ │ │ Дата 060 │ │ │.│ │ │.│ │ │ │ │">
        <w:r>
          <w:rPr>
            <w:sz w:val="20"/>
            <w:color w:val="0000ff"/>
          </w:rPr>
          <w:t xml:space="preserve">строке 060</w:t>
        </w:r>
      </w:hyperlink>
      <w:r>
        <w:rPr>
          <w:sz w:val="20"/>
        </w:rPr>
        <w:t xml:space="preserve"> - дата документа, подтверждающего очную форму обучения в период членства обучающегося в студенческом отряде.</w:t>
      </w:r>
    </w:p>
    <w:p>
      <w:pPr>
        <w:pStyle w:val="0"/>
        <w:spacing w:before="200" w:lineRule="auto"/>
        <w:ind w:firstLine="540"/>
        <w:jc w:val="both"/>
      </w:pPr>
      <w:r>
        <w:rPr>
          <w:sz w:val="20"/>
        </w:rPr>
        <w:t xml:space="preserve">10.6. По </w:t>
      </w:r>
      <w:hyperlink w:history="0" w:anchor="P1117" w:tooltip="Номер    070 │ │ │ │ │ │ │ │ │ │ │ Дата 080 │ │ │.│ │ │.│ │ │ │ │">
        <w:r>
          <w:rPr>
            <w:sz w:val="20"/>
            <w:color w:val="0000ff"/>
          </w:rPr>
          <w:t xml:space="preserve">строкам 070</w:t>
        </w:r>
      </w:hyperlink>
      <w:r>
        <w:rPr>
          <w:sz w:val="20"/>
        </w:rPr>
        <w:t xml:space="preserve"> и </w:t>
      </w:r>
      <w:hyperlink w:history="0" w:anchor="P1117" w:tooltip="Номер    070 │ │ │ │ │ │ │ │ │ │ │ Дата 080 │ │ │.│ │ │.│ │ │ │ │">
        <w:r>
          <w:rPr>
            <w:sz w:val="20"/>
            <w:color w:val="0000ff"/>
          </w:rPr>
          <w:t xml:space="preserve">080</w:t>
        </w:r>
      </w:hyperlink>
      <w:r>
        <w:rPr>
          <w:sz w:val="20"/>
        </w:rPr>
        <w:t xml:space="preserve"> указываются сведения из справки, подтверждающие членство в студенческом отряде:</w:t>
      </w:r>
    </w:p>
    <w:p>
      <w:pPr>
        <w:pStyle w:val="0"/>
        <w:spacing w:before="200" w:lineRule="auto"/>
        <w:ind w:firstLine="540"/>
        <w:jc w:val="both"/>
      </w:pPr>
      <w:r>
        <w:rPr>
          <w:sz w:val="20"/>
        </w:rPr>
        <w:t xml:space="preserve">по </w:t>
      </w:r>
      <w:hyperlink w:history="0" w:anchor="P1117" w:tooltip="Номер    070 │ │ │ │ │ │ │ │ │ │ │ Дата 080 │ │ │.│ │ │.│ │ │ │ │">
        <w:r>
          <w:rPr>
            <w:sz w:val="20"/>
            <w:color w:val="0000ff"/>
          </w:rPr>
          <w:t xml:space="preserve">строке 070</w:t>
        </w:r>
      </w:hyperlink>
      <w:r>
        <w:rPr>
          <w:sz w:val="20"/>
        </w:rPr>
        <w:t xml:space="preserve"> - номер;</w:t>
      </w:r>
    </w:p>
    <w:p>
      <w:pPr>
        <w:pStyle w:val="0"/>
        <w:spacing w:before="200" w:lineRule="auto"/>
        <w:ind w:firstLine="540"/>
        <w:jc w:val="both"/>
      </w:pPr>
      <w:r>
        <w:rPr>
          <w:sz w:val="20"/>
        </w:rPr>
        <w:t xml:space="preserve">по </w:t>
      </w:r>
      <w:hyperlink w:history="0" w:anchor="P1117" w:tooltip="Номер    070 │ │ │ │ │ │ │ │ │ │ │ Дата 080 │ │ │.│ │ │.│ │ │ │ │">
        <w:r>
          <w:rPr>
            <w:sz w:val="20"/>
            <w:color w:val="0000ff"/>
          </w:rPr>
          <w:t xml:space="preserve">строке 080</w:t>
        </w:r>
      </w:hyperlink>
      <w:r>
        <w:rPr>
          <w:sz w:val="20"/>
        </w:rPr>
        <w:t xml:space="preserve"> - дата.</w:t>
      </w:r>
    </w:p>
    <w:p>
      <w:pPr>
        <w:pStyle w:val="0"/>
        <w:spacing w:before="200" w:lineRule="auto"/>
        <w:ind w:firstLine="540"/>
        <w:jc w:val="both"/>
      </w:pPr>
      <w:r>
        <w:rPr>
          <w:sz w:val="20"/>
        </w:rPr>
        <w:t xml:space="preserve">10.7. По </w:t>
      </w:r>
      <w:hyperlink w:history="0" w:anchor="P1121" w:tooltip="государственной поддержкой   090">
        <w:r>
          <w:rPr>
            <w:sz w:val="20"/>
            <w:color w:val="0000ff"/>
          </w:rPr>
          <w:t xml:space="preserve">строке 090</w:t>
        </w:r>
      </w:hyperlink>
      <w:r>
        <w:rPr>
          <w:sz w:val="20"/>
        </w:rPr>
        <w:t xml:space="preserve"> указывается наименование молодежного или детского объединений, пользующихся государственной поддержкой.</w:t>
      </w:r>
    </w:p>
    <w:p>
      <w:pPr>
        <w:pStyle w:val="0"/>
        <w:spacing w:before="200" w:lineRule="auto"/>
        <w:ind w:firstLine="540"/>
        <w:jc w:val="both"/>
      </w:pPr>
      <w:r>
        <w:rPr>
          <w:sz w:val="20"/>
        </w:rPr>
        <w:t xml:space="preserve">10.8. По </w:t>
      </w:r>
      <w:hyperlink w:history="0" w:anchor="P1141" w:tooltip="Дата записи в реестре 100            Номер записи в реестре 110">
        <w:r>
          <w:rPr>
            <w:sz w:val="20"/>
            <w:color w:val="0000ff"/>
          </w:rPr>
          <w:t xml:space="preserve">строкам 100</w:t>
        </w:r>
      </w:hyperlink>
      <w:r>
        <w:rPr>
          <w:sz w:val="20"/>
        </w:rPr>
        <w:t xml:space="preserve"> и </w:t>
      </w:r>
      <w:hyperlink w:history="0" w:anchor="P1141" w:tooltip="Дата записи в реестре 100            Номер записи в реестре 110">
        <w:r>
          <w:rPr>
            <w:sz w:val="20"/>
            <w:color w:val="0000ff"/>
          </w:rPr>
          <w:t xml:space="preserve">110</w:t>
        </w:r>
      </w:hyperlink>
      <w:r>
        <w:rPr>
          <w:sz w:val="20"/>
        </w:rPr>
        <w:t xml:space="preserve"> указываются дата и номер записи в реестре, который ведется федеральным органом исполнительной власти, осуществляющим функции по реализации государственной молодежной политики, в отношении молодежного или детского объединений, пользующихся государственной поддержкой (в соответствии с </w:t>
      </w:r>
      <w:hyperlink w:history="0" r:id="rId405" w:tooltip="Постановление Правительства РФ от 29.05.2008 N 409 (ред. от 14.03.2025) &quot;О Федеральном агентстве по делам молодежи&quot; {КонсультантПлюс}">
        <w:r>
          <w:rPr>
            <w:sz w:val="20"/>
            <w:color w:val="0000ff"/>
          </w:rPr>
          <w:t xml:space="preserve">подпунктом 5.4 пункта 5</w:t>
        </w:r>
      </w:hyperlink>
      <w:r>
        <w:rPr>
          <w:sz w:val="20"/>
        </w:rPr>
        <w:t xml:space="preserve"> Положения о Федеральном агентстве по делам молодежи, утвержденного постановлением Правительства Российской Федерации от 29.05.2008 N 409 (Собрание законодательства Российской Федерации, 2008, N 22, ст. 2586; 2013, N 22, ст. 2813).</w:t>
      </w:r>
    </w:p>
    <w:p>
      <w:pPr>
        <w:pStyle w:val="0"/>
        <w:jc w:val="both"/>
      </w:pPr>
      <w:r>
        <w:rPr>
          <w:sz w:val="20"/>
        </w:rPr>
      </w:r>
    </w:p>
    <w:p>
      <w:pPr>
        <w:pStyle w:val="2"/>
        <w:outlineLvl w:val="1"/>
        <w:jc w:val="center"/>
      </w:pPr>
      <w:r>
        <w:rPr>
          <w:sz w:val="20"/>
        </w:rPr>
        <w:t xml:space="preserve">X(1). Заполнение </w:t>
      </w:r>
      <w:hyperlink w:history="0" w:anchor="P1156" w:tooltip="         Приложение 5. Сведения о физических лицах, с сумм выплат">
        <w:r>
          <w:rPr>
            <w:sz w:val="20"/>
            <w:color w:val="0000ff"/>
          </w:rPr>
          <w:t xml:space="preserve">приложения 5</w:t>
        </w:r>
      </w:hyperlink>
      <w:r>
        <w:rPr>
          <w:sz w:val="20"/>
        </w:rPr>
        <w:t xml:space="preserve"> "Сведения о физических</w:t>
      </w:r>
    </w:p>
    <w:p>
      <w:pPr>
        <w:pStyle w:val="2"/>
        <w:jc w:val="center"/>
      </w:pPr>
      <w:r>
        <w:rPr>
          <w:sz w:val="20"/>
        </w:rPr>
        <w:t xml:space="preserve">лицах, с сумм выплат и иных вознаграждений которым исчислены</w:t>
      </w:r>
    </w:p>
    <w:p>
      <w:pPr>
        <w:pStyle w:val="2"/>
        <w:jc w:val="center"/>
      </w:pPr>
      <w:r>
        <w:rPr>
          <w:sz w:val="20"/>
        </w:rPr>
        <w:t xml:space="preserve">страховые взносы в размере, установленном </w:t>
      </w:r>
      <w:hyperlink w:history="0" r:id="rId40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подпунктом 2</w:t>
        </w:r>
      </w:hyperlink>
    </w:p>
    <w:p>
      <w:pPr>
        <w:pStyle w:val="2"/>
        <w:jc w:val="center"/>
      </w:pPr>
      <w:r>
        <w:rPr>
          <w:sz w:val="20"/>
        </w:rPr>
        <w:t xml:space="preserve">пункта 6.2 статьи 431 Налогового кодекса Российской</w:t>
      </w:r>
    </w:p>
    <w:p>
      <w:pPr>
        <w:pStyle w:val="2"/>
        <w:jc w:val="center"/>
      </w:pPr>
      <w:r>
        <w:rPr>
          <w:sz w:val="20"/>
        </w:rPr>
        <w:t xml:space="preserve">Федерации" к разделу 1 Расчета</w:t>
      </w:r>
    </w:p>
    <w:p>
      <w:pPr>
        <w:pStyle w:val="0"/>
        <w:jc w:val="both"/>
      </w:pPr>
      <w:r>
        <w:rPr>
          <w:sz w:val="20"/>
        </w:rPr>
      </w:r>
    </w:p>
    <w:p>
      <w:pPr>
        <w:pStyle w:val="0"/>
        <w:ind w:firstLine="540"/>
        <w:jc w:val="both"/>
      </w:pPr>
      <w:r>
        <w:rPr>
          <w:sz w:val="20"/>
        </w:rPr>
        <w:t xml:space="preserve">10.1(1). </w:t>
      </w:r>
      <w:hyperlink w:history="0" w:anchor="P1156" w:tooltip="         Приложение 5. Сведения о физических лицах, с сумм выплат">
        <w:r>
          <w:rPr>
            <w:sz w:val="20"/>
            <w:color w:val="0000ff"/>
          </w:rPr>
          <w:t xml:space="preserve">Приложение 5</w:t>
        </w:r>
      </w:hyperlink>
      <w:r>
        <w:rPr>
          <w:sz w:val="20"/>
        </w:rPr>
        <w:t xml:space="preserve"> к разделу 1 заполняется плательщиками, производящими выплаты и иные вознаграждения в пользу физических лиц, подлежащих в соответствии с международными договорами Российской Федерации обязательному социальному страхованию на случай временной нетрудоспособности и в связи с материнством.</w:t>
      </w:r>
    </w:p>
    <w:p>
      <w:pPr>
        <w:pStyle w:val="0"/>
        <w:spacing w:before="200" w:lineRule="auto"/>
        <w:ind w:firstLine="540"/>
        <w:jc w:val="both"/>
      </w:pPr>
      <w:r>
        <w:rPr>
          <w:sz w:val="20"/>
        </w:rPr>
        <w:t xml:space="preserve">10.1(2). Количество заполненных </w:t>
      </w:r>
      <w:hyperlink w:history="0" w:anchor="P1162" w:tooltip="Фамилия  010 │ │ │ │ │ │ │ │ │ │ │ │ │ │ │ │ │ │ │ │ │ │ │ │ │ │ │ │ │ │ │ │ │ │ │ │">
        <w:r>
          <w:rPr>
            <w:sz w:val="20"/>
            <w:color w:val="0000ff"/>
          </w:rPr>
          <w:t xml:space="preserve">строк 010</w:t>
        </w:r>
      </w:hyperlink>
      <w:r>
        <w:rPr>
          <w:sz w:val="20"/>
        </w:rPr>
        <w:t xml:space="preserve"> - </w:t>
      </w:r>
      <w:hyperlink w:history="0" w:anchor="P1195" w:tooltip="База для исчисления страховых взносов в пределах единой предельной величины 080">
        <w:r>
          <w:rPr>
            <w:sz w:val="20"/>
            <w:color w:val="0000ff"/>
          </w:rPr>
          <w:t xml:space="preserve">080</w:t>
        </w:r>
      </w:hyperlink>
      <w:r>
        <w:rPr>
          <w:sz w:val="20"/>
        </w:rPr>
        <w:t xml:space="preserve"> в приложении 5 к разделу 1 должно соответствовать количеству физических лиц, в пользу которых были начислены выплаты и иные вознаграждения.</w:t>
      </w:r>
    </w:p>
    <w:p>
      <w:pPr>
        <w:pStyle w:val="0"/>
        <w:spacing w:before="200" w:lineRule="auto"/>
        <w:ind w:firstLine="540"/>
        <w:jc w:val="both"/>
      </w:pPr>
      <w:r>
        <w:rPr>
          <w:sz w:val="20"/>
        </w:rPr>
        <w:t xml:space="preserve">10.1(3). По </w:t>
      </w:r>
      <w:hyperlink w:history="0" w:anchor="P1162" w:tooltip="Фамилия  010 │ │ │ │ │ │ │ │ │ │ │ │ │ │ │ │ │ │ │ │ │ │ │ │ │ │ │ │ │ │ │ │ │ │ │ │">
        <w:r>
          <w:rPr>
            <w:sz w:val="20"/>
            <w:color w:val="0000ff"/>
          </w:rPr>
          <w:t xml:space="preserve">строкам 010</w:t>
        </w:r>
      </w:hyperlink>
      <w:r>
        <w:rPr>
          <w:sz w:val="20"/>
        </w:rPr>
        <w:t xml:space="preserve"> - </w:t>
      </w:r>
      <w:hyperlink w:history="0" w:anchor="P1168" w:tooltip="Отчество 030 │ │ │ │ │ │ │ │ │ │ │ │ │ │ │ │ │ │ │ │ │ │ │ │ │ │ │ │ │ │ │ │ │ │ │ │">
        <w:r>
          <w:rPr>
            <w:sz w:val="20"/>
            <w:color w:val="0000ff"/>
          </w:rPr>
          <w:t xml:space="preserve">030</w:t>
        </w:r>
      </w:hyperlink>
      <w:r>
        <w:rPr>
          <w:sz w:val="20"/>
        </w:rPr>
        <w:t xml:space="preserve">, </w:t>
      </w:r>
      <w:hyperlink w:history="0" w:anchor="P1174" w:tooltip="Гражданство (код     060 │ │ │ │    Дата     061 │ │ │.│ │ │.│ │ │ │ │">
        <w:r>
          <w:rPr>
            <w:sz w:val="20"/>
            <w:color w:val="0000ff"/>
          </w:rPr>
          <w:t xml:space="preserve">061</w:t>
        </w:r>
      </w:hyperlink>
      <w:r>
        <w:rPr>
          <w:sz w:val="20"/>
        </w:rPr>
        <w:t xml:space="preserve"> указываются сведения о физическом лице в соответствии с документом, удостоверяющим личность:</w:t>
      </w:r>
    </w:p>
    <w:p>
      <w:pPr>
        <w:pStyle w:val="0"/>
        <w:spacing w:before="200" w:lineRule="auto"/>
        <w:ind w:firstLine="540"/>
        <w:jc w:val="both"/>
      </w:pPr>
      <w:r>
        <w:rPr>
          <w:sz w:val="20"/>
        </w:rPr>
        <w:t xml:space="preserve">по </w:t>
      </w:r>
      <w:hyperlink w:history="0" w:anchor="P1162" w:tooltip="Фамилия  010 │ │ │ │ │ │ │ │ │ │ │ │ │ │ │ │ │ │ │ │ │ │ │ │ │ │ │ │ │ │ │ │ │ │ │ │">
        <w:r>
          <w:rPr>
            <w:sz w:val="20"/>
            <w:color w:val="0000ff"/>
          </w:rPr>
          <w:t xml:space="preserve">строке 010</w:t>
        </w:r>
      </w:hyperlink>
      <w:r>
        <w:rPr>
          <w:sz w:val="20"/>
        </w:rPr>
        <w:t xml:space="preserve"> - фамилия;</w:t>
      </w:r>
    </w:p>
    <w:p>
      <w:pPr>
        <w:pStyle w:val="0"/>
        <w:spacing w:before="200" w:lineRule="auto"/>
        <w:ind w:firstLine="540"/>
        <w:jc w:val="both"/>
      </w:pPr>
      <w:r>
        <w:rPr>
          <w:sz w:val="20"/>
        </w:rPr>
        <w:t xml:space="preserve">по </w:t>
      </w:r>
      <w:hyperlink w:history="0" w:anchor="P1165" w:tooltip="Имя      020 │ │ │ │ │ │ │ │ │ │ │ │ │ │ │ │ │ │ │ │ │ │ │ │ │ │ │ │ │ │ │ │ │ │ │ │">
        <w:r>
          <w:rPr>
            <w:sz w:val="20"/>
            <w:color w:val="0000ff"/>
          </w:rPr>
          <w:t xml:space="preserve">строке 020</w:t>
        </w:r>
      </w:hyperlink>
      <w:r>
        <w:rPr>
          <w:sz w:val="20"/>
        </w:rPr>
        <w:t xml:space="preserve"> - имя;</w:t>
      </w:r>
    </w:p>
    <w:p>
      <w:pPr>
        <w:pStyle w:val="0"/>
        <w:spacing w:before="200" w:lineRule="auto"/>
        <w:ind w:firstLine="540"/>
        <w:jc w:val="both"/>
      </w:pPr>
      <w:r>
        <w:rPr>
          <w:sz w:val="20"/>
        </w:rPr>
        <w:t xml:space="preserve">по </w:t>
      </w:r>
      <w:hyperlink w:history="0" w:anchor="P1168" w:tooltip="Отчество 030 │ │ │ │ │ │ │ │ │ │ │ │ │ │ │ │ │ │ │ │ │ │ │ │ │ │ │ │ │ │ │ │ │ │ │ │">
        <w:r>
          <w:rPr>
            <w:sz w:val="20"/>
            <w:color w:val="0000ff"/>
          </w:rPr>
          <w:t xml:space="preserve">строке 030</w:t>
        </w:r>
      </w:hyperlink>
      <w:r>
        <w:rPr>
          <w:sz w:val="20"/>
        </w:rPr>
        <w:t xml:space="preserve"> - отчество (при наличии);</w:t>
      </w:r>
    </w:p>
    <w:p>
      <w:pPr>
        <w:pStyle w:val="0"/>
        <w:spacing w:before="200" w:lineRule="auto"/>
        <w:ind w:firstLine="540"/>
        <w:jc w:val="both"/>
      </w:pPr>
      <w:r>
        <w:rPr>
          <w:sz w:val="20"/>
        </w:rPr>
        <w:t xml:space="preserve">по </w:t>
      </w:r>
      <w:hyperlink w:history="0" w:anchor="P1174" w:tooltip="Гражданство (код     060 │ │ │ │    Дата     061 │ │ │.│ │ │.│ │ │ │ │">
        <w:r>
          <w:rPr>
            <w:sz w:val="20"/>
            <w:color w:val="0000ff"/>
          </w:rPr>
          <w:t xml:space="preserve">строке 061</w:t>
        </w:r>
      </w:hyperlink>
      <w:r>
        <w:rPr>
          <w:sz w:val="20"/>
        </w:rPr>
        <w:t xml:space="preserve"> - дата рождения.</w:t>
      </w:r>
    </w:p>
    <w:p>
      <w:pPr>
        <w:pStyle w:val="0"/>
        <w:spacing w:before="200" w:lineRule="auto"/>
        <w:ind w:firstLine="540"/>
        <w:jc w:val="both"/>
      </w:pPr>
      <w:r>
        <w:rPr>
          <w:sz w:val="20"/>
        </w:rPr>
        <w:t xml:space="preserve">10.1(4). По </w:t>
      </w:r>
      <w:hyperlink w:history="0" w:anchor="P1171" w:tooltip="ИНН      040 │ │ │ │ │ │ │ │ │ │ │ │ │ СНИЛС 050 │ │ │ │-│ │ │ │-│ │ │ │-│ │ │">
        <w:r>
          <w:rPr>
            <w:sz w:val="20"/>
            <w:color w:val="0000ff"/>
          </w:rPr>
          <w:t xml:space="preserve">строке 040</w:t>
        </w:r>
      </w:hyperlink>
      <w:r>
        <w:rPr>
          <w:sz w:val="20"/>
        </w:rPr>
        <w:t xml:space="preserve"> указывается ИНН физического лица, присвоенный данному физическому лицу при постановке на учет в налоговом органе (при наличии).</w:t>
      </w:r>
    </w:p>
    <w:p>
      <w:pPr>
        <w:pStyle w:val="0"/>
        <w:spacing w:before="200" w:lineRule="auto"/>
        <w:ind w:firstLine="540"/>
        <w:jc w:val="both"/>
      </w:pPr>
      <w:r>
        <w:rPr>
          <w:sz w:val="20"/>
        </w:rPr>
        <w:t xml:space="preserve">10.1(5). По </w:t>
      </w:r>
      <w:hyperlink w:history="0" w:anchor="P1171" w:tooltip="ИНН      040 │ │ │ │ │ │ │ │ │ │ │ │ │ СНИЛС 050 │ │ │ │-│ │ │ │-│ │ │ │-│ │ │">
        <w:r>
          <w:rPr>
            <w:sz w:val="20"/>
            <w:color w:val="0000ff"/>
          </w:rPr>
          <w:t xml:space="preserve">строке 050</w:t>
        </w:r>
      </w:hyperlink>
      <w:r>
        <w:rPr>
          <w:sz w:val="20"/>
        </w:rPr>
        <w:t xml:space="preserve"> указывается страховой номер индивидуального лицевого счета застрахованного лица (далее - СНИЛС) застрахованного лица в системе индивидуального (персонифицированного) учета Фонда пенсионного и социального страхования Российской Федерации.</w:t>
      </w:r>
    </w:p>
    <w:p>
      <w:pPr>
        <w:pStyle w:val="0"/>
        <w:spacing w:before="200" w:lineRule="auto"/>
        <w:ind w:firstLine="540"/>
        <w:jc w:val="both"/>
      </w:pPr>
      <w:r>
        <w:rPr>
          <w:sz w:val="20"/>
        </w:rPr>
        <w:t xml:space="preserve">10.1(6). По </w:t>
      </w:r>
      <w:hyperlink w:history="0" w:anchor="P1174" w:tooltip="Гражданство (код     060 │ │ │ │    Дата     061 │ │ │.│ │ │.│ │ │ │ │">
        <w:r>
          <w:rPr>
            <w:sz w:val="20"/>
            <w:color w:val="0000ff"/>
          </w:rPr>
          <w:t xml:space="preserve">строке 060</w:t>
        </w:r>
      </w:hyperlink>
      <w:r>
        <w:rPr>
          <w:sz w:val="20"/>
        </w:rPr>
        <w:t xml:space="preserve"> указывается числовой код страны, гражданином которой является физическое лицо, согласно Общероссийскому </w:t>
      </w:r>
      <w:hyperlink w:history="0" r:id="rId407"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0"/>
            <w:color w:val="0000ff"/>
          </w:rPr>
          <w:t xml:space="preserve">классификатору</w:t>
        </w:r>
      </w:hyperlink>
      <w:r>
        <w:rPr>
          <w:sz w:val="20"/>
        </w:rPr>
        <w:t xml:space="preserve"> стран мира (далее - ОКСМ).</w:t>
      </w:r>
    </w:p>
    <w:p>
      <w:pPr>
        <w:pStyle w:val="0"/>
        <w:spacing w:before="200" w:lineRule="auto"/>
        <w:ind w:firstLine="540"/>
        <w:jc w:val="both"/>
      </w:pPr>
      <w:r>
        <w:rPr>
          <w:sz w:val="20"/>
        </w:rPr>
        <w:t xml:space="preserve">При отсутствии у физического лица гражданства по </w:t>
      </w:r>
      <w:hyperlink w:history="0" w:anchor="P1174" w:tooltip="Гражданство (код     060 │ │ │ │    Дата     061 │ │ │.│ │ │.│ │ │ │ │">
        <w:r>
          <w:rPr>
            <w:sz w:val="20"/>
            <w:color w:val="0000ff"/>
          </w:rPr>
          <w:t xml:space="preserve">строке 060</w:t>
        </w:r>
      </w:hyperlink>
      <w:r>
        <w:rPr>
          <w:sz w:val="20"/>
        </w:rPr>
        <w:t xml:space="preserve"> указывается код страны, выдавшей документ, удостоверяющий личность.</w:t>
      </w:r>
    </w:p>
    <w:p>
      <w:pPr>
        <w:pStyle w:val="0"/>
        <w:spacing w:before="200" w:lineRule="auto"/>
        <w:ind w:firstLine="540"/>
        <w:jc w:val="both"/>
      </w:pPr>
      <w:r>
        <w:rPr>
          <w:sz w:val="20"/>
        </w:rPr>
        <w:t xml:space="preserve">10.1(6.1). По </w:t>
      </w:r>
      <w:hyperlink w:history="0" w:anchor="P1177" w:tooltip="Пол 062 │ │ 1 - мужской;        Код вида документа,          063 │ │ │">
        <w:r>
          <w:rPr>
            <w:sz w:val="20"/>
            <w:color w:val="0000ff"/>
          </w:rPr>
          <w:t xml:space="preserve">строке 062</w:t>
        </w:r>
      </w:hyperlink>
      <w:r>
        <w:rPr>
          <w:sz w:val="20"/>
        </w:rPr>
        <w:t xml:space="preserve"> указывается цифровой код пола физического лица в соответствии с Общероссийским </w:t>
      </w:r>
      <w:hyperlink w:history="0" r:id="rId408" w:tooltip="&quot;ОК 018-2014. Общероссийский классификатор информации о населении&quot; (принят и введен в действие Приказом Росстандарта от 12.12.2014 N 2019-ст) (ред. от 29.09.2025) {КонсультантПлюс}">
        <w:r>
          <w:rPr>
            <w:sz w:val="20"/>
            <w:color w:val="0000ff"/>
          </w:rPr>
          <w:t xml:space="preserve">классификатором</w:t>
        </w:r>
      </w:hyperlink>
      <w:r>
        <w:rPr>
          <w:sz w:val="20"/>
        </w:rPr>
        <w:t xml:space="preserve"> информации о населении (ОК 018-2014) в соответствии с документом, удостоверяющим личность:</w:t>
      </w:r>
    </w:p>
    <w:p>
      <w:pPr>
        <w:pStyle w:val="0"/>
        <w:spacing w:before="200" w:lineRule="auto"/>
        <w:ind w:firstLine="540"/>
        <w:jc w:val="both"/>
      </w:pPr>
      <w:r>
        <w:rPr>
          <w:sz w:val="20"/>
        </w:rPr>
        <w:t xml:space="preserve">"1" - мужской;</w:t>
      </w:r>
    </w:p>
    <w:p>
      <w:pPr>
        <w:pStyle w:val="0"/>
        <w:spacing w:before="200" w:lineRule="auto"/>
        <w:ind w:firstLine="540"/>
        <w:jc w:val="both"/>
      </w:pPr>
      <w:r>
        <w:rPr>
          <w:sz w:val="20"/>
        </w:rPr>
        <w:t xml:space="preserve">"2" - женский.</w:t>
      </w:r>
    </w:p>
    <w:p>
      <w:pPr>
        <w:pStyle w:val="0"/>
        <w:spacing w:before="200" w:lineRule="auto"/>
        <w:ind w:firstLine="540"/>
        <w:jc w:val="both"/>
      </w:pPr>
      <w:r>
        <w:rPr>
          <w:sz w:val="20"/>
        </w:rPr>
        <w:t xml:space="preserve">10.1(6.2). По </w:t>
      </w:r>
      <w:hyperlink w:history="0" w:anchor="P1177" w:tooltip="Пол 062 │ │ 1 - мужской;        Код вида документа,          063 │ │ │">
        <w:r>
          <w:rPr>
            <w:sz w:val="20"/>
            <w:color w:val="0000ff"/>
          </w:rPr>
          <w:t xml:space="preserve">строке 063</w:t>
        </w:r>
      </w:hyperlink>
      <w:r>
        <w:rPr>
          <w:sz w:val="20"/>
        </w:rPr>
        <w:t xml:space="preserve"> указывается код вида документа, удостоверяющего личность физического лица, в соответствии с </w:t>
      </w:r>
      <w:hyperlink w:history="0" w:anchor="P4943" w:tooltip="КОДЫ">
        <w:r>
          <w:rPr>
            <w:sz w:val="20"/>
            <w:color w:val="0000ff"/>
          </w:rPr>
          <w:t xml:space="preserve">приложением N 6</w:t>
        </w:r>
      </w:hyperlink>
      <w:r>
        <w:rPr>
          <w:sz w:val="20"/>
        </w:rPr>
        <w:t xml:space="preserve"> к настоящему Порядку.</w:t>
      </w:r>
    </w:p>
    <w:p>
      <w:pPr>
        <w:pStyle w:val="0"/>
        <w:spacing w:before="200" w:lineRule="auto"/>
        <w:ind w:firstLine="540"/>
        <w:jc w:val="both"/>
      </w:pPr>
      <w:r>
        <w:rPr>
          <w:sz w:val="20"/>
        </w:rPr>
        <w:t xml:space="preserve">10.1(6.3). По </w:t>
      </w:r>
      <w:hyperlink w:history="0" w:anchor="P1180" w:tooltip="Серия и номер 064 │ │ │ │ │ │ │ │ │ │ │ │ │ │ │ │ │ │ │ │ │">
        <w:r>
          <w:rPr>
            <w:sz w:val="20"/>
            <w:color w:val="0000ff"/>
          </w:rPr>
          <w:t xml:space="preserve">строке 064</w:t>
        </w:r>
      </w:hyperlink>
      <w:r>
        <w:rPr>
          <w:sz w:val="20"/>
        </w:rPr>
        <w:t xml:space="preserve"> указываются серия и номер документа, удостоверяющего личность физического лица. Знак "N" не проставляется, серия и номер документа отделяются пробелом.</w:t>
      </w:r>
    </w:p>
    <w:p>
      <w:pPr>
        <w:pStyle w:val="0"/>
        <w:spacing w:before="200" w:lineRule="auto"/>
        <w:ind w:firstLine="540"/>
        <w:jc w:val="both"/>
      </w:pPr>
      <w:r>
        <w:rPr>
          <w:sz w:val="20"/>
        </w:rPr>
        <w:t xml:space="preserve">10.1(7). По </w:t>
      </w:r>
      <w:hyperlink w:history="0" w:anchor="P1183" w:tooltip="Сумма выплат  070">
        <w:r>
          <w:rPr>
            <w:sz w:val="20"/>
            <w:color w:val="0000ff"/>
          </w:rPr>
          <w:t xml:space="preserve">строке 070</w:t>
        </w:r>
      </w:hyperlink>
      <w:r>
        <w:rPr>
          <w:sz w:val="20"/>
        </w:rPr>
        <w:t xml:space="preserve"> в графах 1 - 4 указывается сумма выплат и иных вознаграждений, начисленных в пользу физического лица за расчетный (отчетный) период нарастающим итогом с начала расчетного периода, а также за первый, второй и третий месяц последних трех месяцев расчетного (отчетного) периода.".</w:t>
      </w:r>
    </w:p>
    <w:p>
      <w:pPr>
        <w:pStyle w:val="0"/>
        <w:spacing w:before="200" w:lineRule="auto"/>
        <w:ind w:firstLine="540"/>
        <w:jc w:val="both"/>
      </w:pPr>
      <w:r>
        <w:rPr>
          <w:sz w:val="20"/>
        </w:rPr>
        <w:t xml:space="preserve">10.1(8). По </w:t>
      </w:r>
      <w:hyperlink w:history="0" w:anchor="P1195" w:tooltip="База для исчисления страховых взносов в пределах единой предельной величины 080">
        <w:r>
          <w:rPr>
            <w:sz w:val="20"/>
            <w:color w:val="0000ff"/>
          </w:rPr>
          <w:t xml:space="preserve">строке 080</w:t>
        </w:r>
      </w:hyperlink>
      <w:r>
        <w:rPr>
          <w:sz w:val="20"/>
        </w:rPr>
        <w:t xml:space="preserve"> в графах 1 - 4 указывается база для исчисления страховых взносов в размерах, не превышающих для каждого застрахованного лица единую предельную величину базы для исчисления страховых взносов, установленную Правительством Российской Федерации в соответствии с </w:t>
      </w:r>
      <w:hyperlink w:history="0" r:id="rId40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за расчетный (отчетный) период нарастающим итогом с начала расчетного периода, а также за первый, второй и третий месяц последних трех месяцев расчетного (отчетного) периода.</w:t>
      </w:r>
    </w:p>
    <w:p>
      <w:pPr>
        <w:pStyle w:val="0"/>
        <w:jc w:val="both"/>
      </w:pPr>
      <w:r>
        <w:rPr>
          <w:sz w:val="20"/>
        </w:rPr>
      </w:r>
    </w:p>
    <w:p>
      <w:pPr>
        <w:pStyle w:val="2"/>
        <w:outlineLvl w:val="1"/>
        <w:jc w:val="center"/>
      </w:pPr>
      <w:r>
        <w:rPr>
          <w:sz w:val="20"/>
        </w:rPr>
        <w:t xml:space="preserve">XI. Заполнение </w:t>
      </w:r>
      <w:hyperlink w:history="0" w:anchor="P1221" w:tooltip="          Раздел 2. Сводные данные об обязательствах плательщиков">
        <w:r>
          <w:rPr>
            <w:sz w:val="20"/>
            <w:color w:val="0000ff"/>
          </w:rPr>
          <w:t xml:space="preserve">раздела 2</w:t>
        </w:r>
      </w:hyperlink>
      <w:r>
        <w:rPr>
          <w:sz w:val="20"/>
        </w:rPr>
        <w:t xml:space="preserve"> "Сводные данные</w:t>
      </w:r>
    </w:p>
    <w:p>
      <w:pPr>
        <w:pStyle w:val="2"/>
        <w:jc w:val="center"/>
      </w:pPr>
      <w:r>
        <w:rPr>
          <w:sz w:val="20"/>
        </w:rPr>
        <w:t xml:space="preserve">об обязательствах плательщиков страховых взносов - глав</w:t>
      </w:r>
    </w:p>
    <w:p>
      <w:pPr>
        <w:pStyle w:val="2"/>
        <w:jc w:val="center"/>
      </w:pPr>
      <w:r>
        <w:rPr>
          <w:sz w:val="20"/>
        </w:rPr>
        <w:t xml:space="preserve">крестьянских (фермерских) хозяйств" Расчета</w:t>
      </w:r>
    </w:p>
    <w:p>
      <w:pPr>
        <w:pStyle w:val="0"/>
        <w:jc w:val="both"/>
      </w:pPr>
      <w:r>
        <w:rPr>
          <w:sz w:val="20"/>
        </w:rPr>
      </w:r>
    </w:p>
    <w:p>
      <w:pPr>
        <w:pStyle w:val="0"/>
        <w:ind w:firstLine="540"/>
        <w:jc w:val="both"/>
      </w:pPr>
      <w:r>
        <w:rPr>
          <w:sz w:val="20"/>
        </w:rPr>
        <w:t xml:space="preserve">11.1. </w:t>
      </w:r>
      <w:hyperlink w:history="0" w:anchor="P1221" w:tooltip="          Раздел 2. Сводные данные об обязательствах плательщиков">
        <w:r>
          <w:rPr>
            <w:sz w:val="20"/>
            <w:color w:val="0000ff"/>
          </w:rPr>
          <w:t xml:space="preserve">Раздел 2</w:t>
        </w:r>
      </w:hyperlink>
      <w:r>
        <w:rPr>
          <w:sz w:val="20"/>
        </w:rPr>
        <w:t xml:space="preserve"> включает в себя показатели сумм страховых взносов на обязательное пенсионное страхование, на обязательное медицинское страхование, подлежащих уплате в бюджет, по данным плательщиков - глав крестьянских (фермерских) хозяйств с указанием кода бюджетной классификации, на который подлежат зачислению суммы страховых взносов.</w:t>
      </w:r>
    </w:p>
    <w:p>
      <w:pPr>
        <w:pStyle w:val="0"/>
        <w:spacing w:before="200" w:lineRule="auto"/>
        <w:ind w:firstLine="540"/>
        <w:jc w:val="both"/>
      </w:pPr>
      <w:r>
        <w:rPr>
          <w:sz w:val="20"/>
        </w:rPr>
        <w:t xml:space="preserve">11.2. </w:t>
      </w:r>
      <w:hyperlink w:history="0" w:anchor="P1221" w:tooltip="          Раздел 2. Сводные данные об обязательствах плательщиков">
        <w:r>
          <w:rPr>
            <w:sz w:val="20"/>
            <w:color w:val="0000ff"/>
          </w:rPr>
          <w:t xml:space="preserve">Раздел 2</w:t>
        </w:r>
      </w:hyperlink>
      <w:r>
        <w:rPr>
          <w:sz w:val="20"/>
        </w:rPr>
        <w:t xml:space="preserve"> заполняется главами крестьянских (фермерских) хозяйств.</w:t>
      </w:r>
    </w:p>
    <w:p>
      <w:pPr>
        <w:pStyle w:val="0"/>
        <w:spacing w:before="200" w:lineRule="auto"/>
        <w:ind w:firstLine="540"/>
        <w:jc w:val="both"/>
      </w:pPr>
      <w:r>
        <w:rPr>
          <w:sz w:val="20"/>
        </w:rPr>
        <w:t xml:space="preserve">11.3. По </w:t>
      </w:r>
      <w:hyperlink w:history="0" w:anchor="P1225" w:tooltip="Код по ОКТМО                  010 │ │ │ │ │ │ │ │ │ │ │ │">
        <w:r>
          <w:rPr>
            <w:sz w:val="20"/>
            <w:color w:val="0000ff"/>
          </w:rPr>
          <w:t xml:space="preserve">строке 010</w:t>
        </w:r>
      </w:hyperlink>
      <w:r>
        <w:rPr>
          <w:sz w:val="20"/>
        </w:rPr>
        <w:t xml:space="preserve"> раздела 2 отражается код в соответствии с </w:t>
      </w:r>
      <w:hyperlink w:history="0" r:id="rId41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0"/>
            <w:color w:val="0000ff"/>
          </w:rPr>
          <w:t xml:space="preserve">ОКТМО</w:t>
        </w:r>
      </w:hyperlink>
      <w:r>
        <w:rPr>
          <w:sz w:val="20"/>
        </w:rPr>
        <w:t xml:space="preserve">.</w:t>
      </w:r>
    </w:p>
    <w:p>
      <w:pPr>
        <w:pStyle w:val="0"/>
        <w:spacing w:before="200" w:lineRule="auto"/>
        <w:ind w:firstLine="540"/>
        <w:jc w:val="both"/>
      </w:pPr>
      <w:r>
        <w:rPr>
          <w:sz w:val="20"/>
        </w:rPr>
        <w:t xml:space="preserve">При заполнении </w:t>
      </w:r>
      <w:hyperlink w:history="0" w:anchor="P1225" w:tooltip="Код по ОКТМО                  010 │ │ │ │ │ │ │ │ │ │ │ │">
        <w:r>
          <w:rPr>
            <w:sz w:val="20"/>
            <w:color w:val="0000ff"/>
          </w:rPr>
          <w:t xml:space="preserve">строки 010</w:t>
        </w:r>
      </w:hyperlink>
      <w:r>
        <w:rPr>
          <w:sz w:val="20"/>
        </w:rPr>
        <w:t xml:space="preserve"> указывается код муниципального образования, межселенной территории, населенного пункта, входящего в состав муниципального образования, на территории которого осуществляется уплата страховых взносов плательщиком.</w:t>
      </w:r>
    </w:p>
    <w:p>
      <w:pPr>
        <w:pStyle w:val="0"/>
        <w:spacing w:before="200" w:lineRule="auto"/>
        <w:ind w:firstLine="540"/>
        <w:jc w:val="both"/>
      </w:pPr>
      <w:r>
        <w:rPr>
          <w:sz w:val="20"/>
        </w:rPr>
        <w:t xml:space="preserve">11.4. По </w:t>
      </w:r>
      <w:hyperlink w:history="0" w:anchor="P1233" w:tooltip="Код бюджетной классификации   020 │ │ │ │ │ │ │ │ │ │ │ │ │ │ │ │ │ │ │ │ │">
        <w:r>
          <w:rPr>
            <w:sz w:val="20"/>
            <w:color w:val="0000ff"/>
          </w:rPr>
          <w:t xml:space="preserve">строке 020</w:t>
        </w:r>
      </w:hyperlink>
      <w:r>
        <w:rPr>
          <w:sz w:val="20"/>
        </w:rPr>
        <w:t xml:space="preserve"> отражается код бюджетной классификации, на который зачисляются страховые взносы на обязательное пенсионное страхование, на обязательное медицинское страхование.</w:t>
      </w:r>
    </w:p>
    <w:p>
      <w:pPr>
        <w:pStyle w:val="0"/>
        <w:spacing w:before="200" w:lineRule="auto"/>
        <w:ind w:firstLine="540"/>
        <w:jc w:val="both"/>
      </w:pPr>
      <w:r>
        <w:rPr>
          <w:sz w:val="20"/>
        </w:rPr>
        <w:t xml:space="preserve">11.5. По </w:t>
      </w:r>
      <w:hyperlink w:history="0" w:anchor="P1237" w:tooltip="подлежащая уплате за          030 │ │ │ │ │ │ │ │ │ │.│ │ │">
        <w:r>
          <w:rPr>
            <w:sz w:val="20"/>
            <w:color w:val="0000ff"/>
          </w:rPr>
          <w:t xml:space="preserve">строке 030</w:t>
        </w:r>
      </w:hyperlink>
      <w:r>
        <w:rPr>
          <w:sz w:val="20"/>
        </w:rPr>
        <w:t xml:space="preserve"> отражается сумма страховых взносов на обязательное пенсионное страхование, обязательное медицинское страхование, подлежащая уплате за расчетный период в соответствии со </w:t>
      </w:r>
      <w:hyperlink w:history="0" r:id="rId41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статьями 430</w:t>
        </w:r>
      </w:hyperlink>
      <w:r>
        <w:rPr>
          <w:sz w:val="20"/>
        </w:rPr>
        <w:t xml:space="preserve"> и </w:t>
      </w:r>
      <w:hyperlink w:history="0" r:id="rId41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432</w:t>
        </w:r>
      </w:hyperlink>
      <w:r>
        <w:rPr>
          <w:sz w:val="20"/>
        </w:rPr>
        <w:t xml:space="preserve"> Кодекса.</w:t>
      </w:r>
    </w:p>
    <w:p>
      <w:pPr>
        <w:pStyle w:val="0"/>
        <w:spacing w:before="200" w:lineRule="auto"/>
        <w:ind w:firstLine="540"/>
        <w:jc w:val="both"/>
      </w:pPr>
      <w:r>
        <w:rPr>
          <w:sz w:val="20"/>
        </w:rPr>
        <w:t xml:space="preserve">При отсутствии признака прекращения обязанности по уплате страховых взносов на обязательное пенсионное страхование в </w:t>
      </w:r>
      <w:hyperlink w:history="0" w:anchor="P1276" w:tooltip="на обязательное пенсионное страхование главы крестьянского    010 │ │">
        <w:r>
          <w:rPr>
            <w:sz w:val="20"/>
            <w:color w:val="0000ff"/>
          </w:rPr>
          <w:t xml:space="preserve">поле 010</w:t>
        </w:r>
      </w:hyperlink>
      <w:r>
        <w:rPr>
          <w:sz w:val="20"/>
        </w:rPr>
        <w:t xml:space="preserve"> подраздела 1 раздела 2 значение по </w:t>
      </w:r>
      <w:hyperlink w:history="0" w:anchor="P1237" w:tooltip="подлежащая уплате за          030 │ │ │ │ │ │ │ │ │ │.│ │ │">
        <w:r>
          <w:rPr>
            <w:sz w:val="20"/>
            <w:color w:val="0000ff"/>
          </w:rPr>
          <w:t xml:space="preserve">строке 030</w:t>
        </w:r>
      </w:hyperlink>
      <w:r>
        <w:rPr>
          <w:sz w:val="20"/>
        </w:rPr>
        <w:t xml:space="preserve"> исчисляется как сумма значений по </w:t>
      </w:r>
      <w:hyperlink w:history="0" w:anchor="P1302" w:tooltip="Исчислено страховых взносов за      080 │ │ │ │ │ │ │ │ │ │.│ │ │">
        <w:r>
          <w:rPr>
            <w:sz w:val="20"/>
            <w:color w:val="0000ff"/>
          </w:rPr>
          <w:t xml:space="preserve">строке 080</w:t>
        </w:r>
      </w:hyperlink>
      <w:r>
        <w:rPr>
          <w:sz w:val="20"/>
        </w:rPr>
        <w:t xml:space="preserve"> подраздела 1 раздела 2 по главе крестьянского (фермерского) хозяйства и по </w:t>
      </w:r>
      <w:hyperlink w:history="0" w:anchor="P1302" w:tooltip="Исчислено страховых взносов за      080 │ │ │ │ │ │ │ │ │ │.│ │ │">
        <w:r>
          <w:rPr>
            <w:sz w:val="20"/>
            <w:color w:val="0000ff"/>
          </w:rPr>
          <w:t xml:space="preserve">строке 080</w:t>
        </w:r>
      </w:hyperlink>
      <w:r>
        <w:rPr>
          <w:sz w:val="20"/>
        </w:rPr>
        <w:t xml:space="preserve"> подраздела 1 раздела 2 по всем членам крестьянского (фермерского) хозяйства.</w:t>
      </w:r>
    </w:p>
    <w:p>
      <w:pPr>
        <w:pStyle w:val="0"/>
        <w:spacing w:before="200" w:lineRule="auto"/>
        <w:ind w:firstLine="540"/>
        <w:jc w:val="both"/>
      </w:pPr>
      <w:r>
        <w:rPr>
          <w:sz w:val="20"/>
        </w:rPr>
        <w:t xml:space="preserve">11.6. По </w:t>
      </w:r>
      <w:hyperlink w:history="0" w:anchor="P1247" w:tooltip="Код бюджетной классификации   040 │ │ │ │ │ │ │ │ │ │ │ │ │ │ │ │ │ │ │ │ │">
        <w:r>
          <w:rPr>
            <w:sz w:val="20"/>
            <w:color w:val="0000ff"/>
          </w:rPr>
          <w:t xml:space="preserve">строке 040</w:t>
        </w:r>
      </w:hyperlink>
      <w:r>
        <w:rPr>
          <w:sz w:val="20"/>
        </w:rPr>
        <w:t xml:space="preserve"> отражается код бюджетной классификации, на который зачисляются страховые взносы на обязательное медицинское страхование, подлежащие уплате главами крестьянских (фермерских) хозяйств, относящимися к лицам, указанным в </w:t>
      </w:r>
      <w:hyperlink w:history="0" r:id="rId41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1.4 статьи 430</w:t>
        </w:r>
      </w:hyperlink>
      <w:r>
        <w:rPr>
          <w:sz w:val="20"/>
        </w:rPr>
        <w:t xml:space="preserve"> Кодекса.</w:t>
      </w:r>
    </w:p>
    <w:p>
      <w:pPr>
        <w:pStyle w:val="0"/>
        <w:spacing w:before="200" w:lineRule="auto"/>
        <w:ind w:firstLine="540"/>
        <w:jc w:val="both"/>
      </w:pPr>
      <w:r>
        <w:rPr>
          <w:sz w:val="20"/>
        </w:rPr>
        <w:t xml:space="preserve">11.7. По </w:t>
      </w:r>
      <w:hyperlink w:history="0" w:anchor="P1251" w:tooltip="подлежащая уплате за          050 │ │ │ │ │ │ │ │ │ │.│ │ │">
        <w:r>
          <w:rPr>
            <w:sz w:val="20"/>
            <w:color w:val="0000ff"/>
          </w:rPr>
          <w:t xml:space="preserve">строке 050</w:t>
        </w:r>
      </w:hyperlink>
      <w:r>
        <w:rPr>
          <w:sz w:val="20"/>
        </w:rPr>
        <w:t xml:space="preserve"> отражается сумма страховых взносов на обязательное медицинское страхование, подлежащая уплате за расчетный период в соответствии со </w:t>
      </w:r>
      <w:hyperlink w:history="0" r:id="rId41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статьями 430</w:t>
        </w:r>
      </w:hyperlink>
      <w:r>
        <w:rPr>
          <w:sz w:val="20"/>
        </w:rPr>
        <w:t xml:space="preserve"> и </w:t>
      </w:r>
      <w:hyperlink w:history="0" r:id="rId41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432</w:t>
        </w:r>
      </w:hyperlink>
      <w:r>
        <w:rPr>
          <w:sz w:val="20"/>
        </w:rPr>
        <w:t xml:space="preserve"> Кодекса главами крестьянских (фермерских) хозяйств, относящимися к лицам, указанным в </w:t>
      </w:r>
      <w:hyperlink w:history="0" r:id="rId41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1.4 статьи 430</w:t>
        </w:r>
      </w:hyperlink>
      <w:r>
        <w:rPr>
          <w:sz w:val="20"/>
        </w:rPr>
        <w:t xml:space="preserve"> Кодекса.</w:t>
      </w:r>
    </w:p>
    <w:p>
      <w:pPr>
        <w:pStyle w:val="0"/>
        <w:spacing w:before="200" w:lineRule="auto"/>
        <w:ind w:firstLine="540"/>
        <w:jc w:val="both"/>
      </w:pPr>
      <w:r>
        <w:rPr>
          <w:sz w:val="20"/>
        </w:rPr>
        <w:t xml:space="preserve">При наличии признака прекращения обязанности по уплате страховых взносов на обязательное пенсионное страхование в </w:t>
      </w:r>
      <w:hyperlink w:history="0" w:anchor="P1276" w:tooltip="на обязательное пенсионное страхование главы крестьянского    010 │ │">
        <w:r>
          <w:rPr>
            <w:sz w:val="20"/>
            <w:color w:val="0000ff"/>
          </w:rPr>
          <w:t xml:space="preserve">поле 010</w:t>
        </w:r>
      </w:hyperlink>
      <w:r>
        <w:rPr>
          <w:sz w:val="20"/>
        </w:rPr>
        <w:t xml:space="preserve"> подраздела 1 раздела 2 значение по </w:t>
      </w:r>
      <w:hyperlink w:history="0" w:anchor="P1251" w:tooltip="подлежащая уплате за          050 │ │ │ │ │ │ │ │ │ │.│ │ │">
        <w:r>
          <w:rPr>
            <w:sz w:val="20"/>
            <w:color w:val="0000ff"/>
          </w:rPr>
          <w:t xml:space="preserve">строке 050</w:t>
        </w:r>
      </w:hyperlink>
      <w:r>
        <w:rPr>
          <w:sz w:val="20"/>
        </w:rPr>
        <w:t xml:space="preserve"> исчисляется как сумма значений по </w:t>
      </w:r>
      <w:hyperlink w:history="0" w:anchor="P1302" w:tooltip="Исчислено страховых взносов за      080 │ │ │ │ │ │ │ │ │ │.│ │ │">
        <w:r>
          <w:rPr>
            <w:sz w:val="20"/>
            <w:color w:val="0000ff"/>
          </w:rPr>
          <w:t xml:space="preserve">строке 080</w:t>
        </w:r>
      </w:hyperlink>
      <w:r>
        <w:rPr>
          <w:sz w:val="20"/>
        </w:rPr>
        <w:t xml:space="preserve"> подраздела 1 раздела 2 по главе крестьянского (фермерского) хозяйства.</w:t>
      </w:r>
    </w:p>
    <w:p>
      <w:pPr>
        <w:pStyle w:val="0"/>
        <w:jc w:val="both"/>
      </w:pPr>
      <w:r>
        <w:rPr>
          <w:sz w:val="20"/>
        </w:rPr>
      </w:r>
    </w:p>
    <w:p>
      <w:pPr>
        <w:pStyle w:val="2"/>
        <w:outlineLvl w:val="1"/>
        <w:jc w:val="center"/>
      </w:pPr>
      <w:r>
        <w:rPr>
          <w:sz w:val="20"/>
        </w:rPr>
        <w:t xml:space="preserve">XII. Заполнение </w:t>
      </w:r>
      <w:hyperlink w:history="0" w:anchor="P1267" w:tooltip="          Подраздел 1. Расчет сумм страховых взносов, подлежащих">
        <w:r>
          <w:rPr>
            <w:sz w:val="20"/>
            <w:color w:val="0000ff"/>
          </w:rPr>
          <w:t xml:space="preserve">подраздела 1</w:t>
        </w:r>
      </w:hyperlink>
      <w:r>
        <w:rPr>
          <w:sz w:val="20"/>
        </w:rPr>
        <w:t xml:space="preserve"> "Расчет сумм страховых</w:t>
      </w:r>
    </w:p>
    <w:p>
      <w:pPr>
        <w:pStyle w:val="2"/>
        <w:jc w:val="center"/>
      </w:pPr>
      <w:r>
        <w:rPr>
          <w:sz w:val="20"/>
        </w:rPr>
        <w:t xml:space="preserve">взносов, подлежащих уплате за главу и членов крестьянского</w:t>
      </w:r>
    </w:p>
    <w:p>
      <w:pPr>
        <w:pStyle w:val="2"/>
        <w:jc w:val="center"/>
      </w:pPr>
      <w:r>
        <w:rPr>
          <w:sz w:val="20"/>
        </w:rPr>
        <w:t xml:space="preserve">(фермерского) хозяйства" раздела 2 Расчета</w:t>
      </w:r>
    </w:p>
    <w:p>
      <w:pPr>
        <w:pStyle w:val="0"/>
        <w:jc w:val="both"/>
      </w:pPr>
      <w:r>
        <w:rPr>
          <w:sz w:val="20"/>
        </w:rPr>
      </w:r>
    </w:p>
    <w:p>
      <w:pPr>
        <w:pStyle w:val="0"/>
        <w:ind w:firstLine="540"/>
        <w:jc w:val="both"/>
      </w:pPr>
      <w:r>
        <w:rPr>
          <w:sz w:val="20"/>
        </w:rPr>
        <w:t xml:space="preserve">12.1. </w:t>
      </w:r>
      <w:hyperlink w:history="0" w:anchor="P1272" w:tooltip="Расчет составлен  001 │ │1 - по главе крестьянского (фермерского) хозяйства">
        <w:r>
          <w:rPr>
            <w:sz w:val="20"/>
            <w:color w:val="0000ff"/>
          </w:rPr>
          <w:t xml:space="preserve">Строки 001</w:t>
        </w:r>
      </w:hyperlink>
      <w:r>
        <w:rPr>
          <w:sz w:val="20"/>
        </w:rPr>
        <w:t xml:space="preserve"> - </w:t>
      </w:r>
      <w:hyperlink w:history="0" w:anchor="P1327" w:tooltip="взносов за период         110 │ │ │ │ │ │ │ │ │ │.│ │ │">
        <w:r>
          <w:rPr>
            <w:sz w:val="20"/>
            <w:color w:val="0000ff"/>
          </w:rPr>
          <w:t xml:space="preserve">110</w:t>
        </w:r>
      </w:hyperlink>
      <w:r>
        <w:rPr>
          <w:sz w:val="20"/>
        </w:rPr>
        <w:t xml:space="preserve"> подраздела 1 раздела 2 заполняются по главе крестьянского (фермерского) хозяйства. </w:t>
      </w:r>
      <w:hyperlink w:history="0" w:anchor="P1272" w:tooltip="Расчет составлен  001 │ │1 - по главе крестьянского (фермерского) хозяйства">
        <w:r>
          <w:rPr>
            <w:sz w:val="20"/>
            <w:color w:val="0000ff"/>
          </w:rPr>
          <w:t xml:space="preserve">Строки 001</w:t>
        </w:r>
      </w:hyperlink>
      <w:r>
        <w:rPr>
          <w:sz w:val="20"/>
        </w:rPr>
        <w:t xml:space="preserve">, </w:t>
      </w:r>
      <w:hyperlink w:history="0" w:anchor="P1281" w:tooltip="Фамилия  020 │ │ │ │ │ │ │ │ │ │ │ │ │ │ │ │ │ │ │ │ │ │ │ │ │ │ │ │ │ │ │ │ │ │ │ │">
        <w:r>
          <w:rPr>
            <w:sz w:val="20"/>
            <w:color w:val="0000ff"/>
          </w:rPr>
          <w:t xml:space="preserve">020</w:t>
        </w:r>
      </w:hyperlink>
      <w:r>
        <w:rPr>
          <w:sz w:val="20"/>
        </w:rPr>
        <w:t xml:space="preserve"> - </w:t>
      </w:r>
      <w:hyperlink w:history="0" w:anchor="P1307" w:tooltip="Дата начала     090 │ │ │.│ │ │.│ │ │ │ │ Дата окончания 100 │ │ │.│ │ │.│ │ │ │ │">
        <w:r>
          <w:rPr>
            <w:sz w:val="20"/>
            <w:color w:val="0000ff"/>
          </w:rPr>
          <w:t xml:space="preserve">100</w:t>
        </w:r>
      </w:hyperlink>
      <w:r>
        <w:rPr>
          <w:sz w:val="20"/>
        </w:rPr>
        <w:t xml:space="preserve">, </w:t>
      </w:r>
      <w:hyperlink w:history="0" w:anchor="P1327" w:tooltip="взносов за период         110 │ │ │ │ │ │ │ │ │ │.│ │ │">
        <w:r>
          <w:rPr>
            <w:sz w:val="20"/>
            <w:color w:val="0000ff"/>
          </w:rPr>
          <w:t xml:space="preserve">110</w:t>
        </w:r>
      </w:hyperlink>
      <w:r>
        <w:rPr>
          <w:sz w:val="20"/>
        </w:rPr>
        <w:t xml:space="preserve"> подраздела 1 раздела 2 заполняются по каждому члену крестьянского (фермерского) хозяйства.</w:t>
      </w:r>
    </w:p>
    <w:p>
      <w:pPr>
        <w:pStyle w:val="0"/>
        <w:spacing w:before="200" w:lineRule="auto"/>
        <w:ind w:firstLine="540"/>
        <w:jc w:val="both"/>
      </w:pPr>
      <w:r>
        <w:rPr>
          <w:sz w:val="20"/>
        </w:rPr>
        <w:t xml:space="preserve">12.1(1). По </w:t>
      </w:r>
      <w:hyperlink w:history="0" w:anchor="P1272" w:tooltip="Расчет составлен  001 │ │1 - по главе крестьянского (фермерского) хозяйства">
        <w:r>
          <w:rPr>
            <w:sz w:val="20"/>
            <w:color w:val="0000ff"/>
          </w:rPr>
          <w:t xml:space="preserve">строке 001</w:t>
        </w:r>
      </w:hyperlink>
      <w:r>
        <w:rPr>
          <w:sz w:val="20"/>
        </w:rPr>
        <w:t xml:space="preserve"> при расчете сумм страховых взносов, подлежащих уплате за главу крестьянского (фермерского) хозяйства, указывается код "1", при расчете сумм страховых взносов, подлежащих уплате за члена крестьянского (фермерского) хозяйства, указывается код "2".</w:t>
      </w:r>
    </w:p>
    <w:p>
      <w:pPr>
        <w:pStyle w:val="0"/>
        <w:spacing w:before="200" w:lineRule="auto"/>
        <w:ind w:firstLine="540"/>
        <w:jc w:val="both"/>
      </w:pPr>
      <w:r>
        <w:rPr>
          <w:sz w:val="20"/>
        </w:rPr>
        <w:t xml:space="preserve">12.1(2). По </w:t>
      </w:r>
      <w:hyperlink w:history="0" w:anchor="P1276" w:tooltip="на обязательное пенсионное страхование главы крестьянского    010 │ │">
        <w:r>
          <w:rPr>
            <w:sz w:val="20"/>
            <w:color w:val="0000ff"/>
          </w:rPr>
          <w:t xml:space="preserve">строке 010</w:t>
        </w:r>
      </w:hyperlink>
      <w:r>
        <w:rPr>
          <w:sz w:val="20"/>
        </w:rPr>
        <w:t xml:space="preserve"> указывается код "1" в случае прекращения обязанности по уплате страховых взносов на обязательное пенсионное страхование главы крестьянского (фермерского) хозяйства, являющегося получателем пенсии за выслугу лет или пенсии по инвалидности в соответствии с </w:t>
      </w:r>
      <w:hyperlink w:history="0" r:id="rId417"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0"/>
            <w:color w:val="0000ff"/>
          </w:rPr>
          <w:t xml:space="preserve">Законом</w:t>
        </w:r>
      </w:hyperlink>
      <w:r>
        <w:rPr>
          <w:sz w:val="20"/>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pStyle w:val="0"/>
        <w:spacing w:before="200" w:lineRule="auto"/>
        <w:ind w:firstLine="540"/>
        <w:jc w:val="both"/>
      </w:pPr>
      <w:r>
        <w:rPr>
          <w:sz w:val="20"/>
        </w:rPr>
        <w:t xml:space="preserve">При отсутствии оснований для прекращения обязанности по уплате страховых взносов на обязательное пенсионное страхование главой крестьянского (фермерского) хозяйства производится исчисление страховых взносов в совокупном фиксированном размере на обязательное пенсионное страхование, на обязательное медицинское страхование и в </w:t>
      </w:r>
      <w:hyperlink w:history="0" w:anchor="P1276" w:tooltip="на обязательное пенсионное страхование главы крестьянского    010 │ │">
        <w:r>
          <w:rPr>
            <w:sz w:val="20"/>
            <w:color w:val="0000ff"/>
          </w:rPr>
          <w:t xml:space="preserve">строке 010</w:t>
        </w:r>
      </w:hyperlink>
      <w:r>
        <w:rPr>
          <w:sz w:val="20"/>
        </w:rPr>
        <w:t xml:space="preserve"> указывается код "0".</w:t>
      </w:r>
    </w:p>
    <w:p>
      <w:pPr>
        <w:pStyle w:val="0"/>
        <w:spacing w:before="200" w:lineRule="auto"/>
        <w:ind w:firstLine="540"/>
        <w:jc w:val="both"/>
      </w:pPr>
      <w:r>
        <w:rPr>
          <w:sz w:val="20"/>
        </w:rPr>
        <w:t xml:space="preserve">В случае если обязанность по уплате страховых взносов на обязательное пенсионное страхование главы крестьянского (фермерского) хозяйства прекращена в течение расчетного периода, глава крестьянского (фермерского) хозяйства за себя включает в Расчет два </w:t>
      </w:r>
      <w:hyperlink w:history="0" w:anchor="P1267" w:tooltip="          Подраздел 1. Расчет сумм страховых взносов, подлежащих">
        <w:r>
          <w:rPr>
            <w:sz w:val="20"/>
            <w:color w:val="0000ff"/>
          </w:rPr>
          <w:t xml:space="preserve">подраздела 1</w:t>
        </w:r>
      </w:hyperlink>
      <w:r>
        <w:rPr>
          <w:sz w:val="20"/>
        </w:rPr>
        <w:t xml:space="preserve"> раздела 2.12.2. По </w:t>
      </w:r>
      <w:hyperlink w:history="0" w:anchor="P1281" w:tooltip="Фамилия  020 │ │ │ │ │ │ │ │ │ │ │ │ │ │ │ │ │ │ │ │ │ │ │ │ │ │ │ │ │ │ │ │ │ │ │ │">
        <w:r>
          <w:rPr>
            <w:sz w:val="20"/>
            <w:color w:val="0000ff"/>
          </w:rPr>
          <w:t xml:space="preserve">строкам 020</w:t>
        </w:r>
      </w:hyperlink>
      <w:r>
        <w:rPr>
          <w:sz w:val="20"/>
        </w:rPr>
        <w:t xml:space="preserve"> - </w:t>
      </w:r>
      <w:hyperlink w:history="0" w:anchor="P1287" w:tooltip="Отчество 040 │ │ │ │ │ │ │ │ │ │ │ │ │ │ │ │ │ │ │ │ │ │ │ │ │ │ │ │ │ │ │ │ │ │ │ │">
        <w:r>
          <w:rPr>
            <w:sz w:val="20"/>
            <w:color w:val="0000ff"/>
          </w:rPr>
          <w:t xml:space="preserve">040</w:t>
        </w:r>
      </w:hyperlink>
      <w:r>
        <w:rPr>
          <w:sz w:val="20"/>
        </w:rPr>
        <w:t xml:space="preserve"> указываются сведения о члене крестьянского (фермерского) хозяйства, в том числе о главе крестьянского (фермерского) хозяйства, в соответствии с документом, удостоверяющим личность:</w:t>
      </w:r>
    </w:p>
    <w:p>
      <w:pPr>
        <w:pStyle w:val="0"/>
        <w:spacing w:before="200" w:lineRule="auto"/>
        <w:ind w:firstLine="540"/>
        <w:jc w:val="both"/>
      </w:pPr>
      <w:r>
        <w:rPr>
          <w:sz w:val="20"/>
        </w:rPr>
        <w:t xml:space="preserve">по </w:t>
      </w:r>
      <w:hyperlink w:history="0" w:anchor="P1281" w:tooltip="Фамилия  020 │ │ │ │ │ │ │ │ │ │ │ │ │ │ │ │ │ │ │ │ │ │ │ │ │ │ │ │ │ │ │ │ │ │ │ │">
        <w:r>
          <w:rPr>
            <w:sz w:val="20"/>
            <w:color w:val="0000ff"/>
          </w:rPr>
          <w:t xml:space="preserve">строке 020</w:t>
        </w:r>
      </w:hyperlink>
      <w:r>
        <w:rPr>
          <w:sz w:val="20"/>
        </w:rPr>
        <w:t xml:space="preserve"> - фамилия;</w:t>
      </w:r>
    </w:p>
    <w:p>
      <w:pPr>
        <w:pStyle w:val="0"/>
        <w:spacing w:before="200" w:lineRule="auto"/>
        <w:ind w:firstLine="540"/>
        <w:jc w:val="both"/>
      </w:pPr>
      <w:r>
        <w:rPr>
          <w:sz w:val="20"/>
        </w:rPr>
        <w:t xml:space="preserve">по </w:t>
      </w:r>
      <w:hyperlink w:history="0" w:anchor="P1284" w:tooltip="Имя      030 │ │ │ │ │ │ │ │ │ │ │ │ │ │ │ │ │ │ │ │ │ │ │ │ │ │ │ │ │ │ │ │ │ │ │ │">
        <w:r>
          <w:rPr>
            <w:sz w:val="20"/>
            <w:color w:val="0000ff"/>
          </w:rPr>
          <w:t xml:space="preserve">строке 030</w:t>
        </w:r>
      </w:hyperlink>
      <w:r>
        <w:rPr>
          <w:sz w:val="20"/>
        </w:rPr>
        <w:t xml:space="preserve"> - имя;</w:t>
      </w:r>
    </w:p>
    <w:p>
      <w:pPr>
        <w:pStyle w:val="0"/>
        <w:spacing w:before="200" w:lineRule="auto"/>
        <w:ind w:firstLine="540"/>
        <w:jc w:val="both"/>
      </w:pPr>
      <w:r>
        <w:rPr>
          <w:sz w:val="20"/>
        </w:rPr>
        <w:t xml:space="preserve">по </w:t>
      </w:r>
      <w:hyperlink w:history="0" w:anchor="P1287" w:tooltip="Отчество 040 │ │ │ │ │ │ │ │ │ │ │ │ │ │ │ │ │ │ │ │ │ │ │ │ │ │ │ │ │ │ │ │ │ │ │ │">
        <w:r>
          <w:rPr>
            <w:sz w:val="20"/>
            <w:color w:val="0000ff"/>
          </w:rPr>
          <w:t xml:space="preserve">строке 040</w:t>
        </w:r>
      </w:hyperlink>
      <w:r>
        <w:rPr>
          <w:sz w:val="20"/>
        </w:rPr>
        <w:t xml:space="preserve"> - отчество.</w:t>
      </w:r>
    </w:p>
    <w:p>
      <w:pPr>
        <w:pStyle w:val="0"/>
        <w:spacing w:before="200" w:lineRule="auto"/>
        <w:ind w:firstLine="540"/>
        <w:jc w:val="both"/>
      </w:pPr>
      <w:r>
        <w:rPr>
          <w:sz w:val="20"/>
        </w:rPr>
        <w:t xml:space="preserve">12.3. По </w:t>
      </w:r>
      <w:hyperlink w:history="0" w:anchor="P1290" w:tooltip="ИНН      050 │ │ │ │ │ │ │ │ │ │ │ │ │ СНИЛС 060 │ │ │ │-│ │ │ │-│ │ │ │-│ │ │">
        <w:r>
          <w:rPr>
            <w:sz w:val="20"/>
            <w:color w:val="0000ff"/>
          </w:rPr>
          <w:t xml:space="preserve">строке 050</w:t>
        </w:r>
      </w:hyperlink>
      <w:r>
        <w:rPr>
          <w:sz w:val="20"/>
        </w:rPr>
        <w:t xml:space="preserve"> указывается ИНН каждого члена крестьянского (фермерского) хозяйства, включая главу крестьянского (фермерского) хозяйства, в соответствии со свидетельством о постановке на учет физического лица в налоговом органе (при наличии).</w:t>
      </w:r>
    </w:p>
    <w:p>
      <w:pPr>
        <w:pStyle w:val="0"/>
        <w:spacing w:before="200" w:lineRule="auto"/>
        <w:ind w:firstLine="540"/>
        <w:jc w:val="both"/>
      </w:pPr>
      <w:r>
        <w:rPr>
          <w:sz w:val="20"/>
        </w:rPr>
        <w:t xml:space="preserve">12.4. По </w:t>
      </w:r>
      <w:hyperlink w:history="0" w:anchor="P1290" w:tooltip="ИНН      050 │ │ │ │ │ │ │ │ │ │ │ │ │ СНИЛС 060 │ │ │ │-│ │ │ │-│ │ │ │-│ │ │">
        <w:r>
          <w:rPr>
            <w:sz w:val="20"/>
            <w:color w:val="0000ff"/>
          </w:rPr>
          <w:t xml:space="preserve">строке 060</w:t>
        </w:r>
      </w:hyperlink>
      <w:r>
        <w:rPr>
          <w:sz w:val="20"/>
        </w:rPr>
        <w:t xml:space="preserve"> указывается СНИЛС в системе индивидуального (персонифицированного) учета Фонда пенсионного и социального страхования Российской Федерации каждого члена крестьянского (фермерского) хозяйства, включая главу крестьянского (фермерского) хозяйства, в соответствии с документом, подтверждающим регистрацию в системе индивидуального (персонифицированного) учета.</w:t>
      </w:r>
    </w:p>
    <w:p>
      <w:pPr>
        <w:pStyle w:val="0"/>
        <w:spacing w:before="200" w:lineRule="auto"/>
        <w:ind w:firstLine="540"/>
        <w:jc w:val="both"/>
      </w:pPr>
      <w:r>
        <w:rPr>
          <w:sz w:val="20"/>
        </w:rPr>
        <w:t xml:space="preserve">12.5. По </w:t>
      </w:r>
      <w:hyperlink w:history="0" w:anchor="P1293" w:tooltip="Дата         070 │ │ │.│ │ │.│ │ │ │ │   Пол 073 │ │ 2 - женский.">
        <w:r>
          <w:rPr>
            <w:sz w:val="20"/>
            <w:color w:val="0000ff"/>
          </w:rPr>
          <w:t xml:space="preserve">строке 070</w:t>
        </w:r>
      </w:hyperlink>
      <w:r>
        <w:rPr>
          <w:sz w:val="20"/>
        </w:rPr>
        <w:t xml:space="preserve"> указывается дата рождения каждого члена крестьянского (фермерского) хозяйства, в том числе главы крестьянского (фермерского) хозяйства.</w:t>
      </w:r>
    </w:p>
    <w:p>
      <w:pPr>
        <w:pStyle w:val="0"/>
        <w:spacing w:before="200" w:lineRule="auto"/>
        <w:ind w:firstLine="540"/>
        <w:jc w:val="both"/>
      </w:pPr>
      <w:r>
        <w:rPr>
          <w:sz w:val="20"/>
        </w:rPr>
        <w:t xml:space="preserve">12.6. По </w:t>
      </w:r>
      <w:hyperlink w:history="0" w:anchor="P1293" w:tooltip="Дата         070 │ │ │.│ │ │.│ │ │ │ │   Пол 073 │ │ 2 - женский.">
        <w:r>
          <w:rPr>
            <w:sz w:val="20"/>
            <w:color w:val="0000ff"/>
          </w:rPr>
          <w:t xml:space="preserve">строке 073</w:t>
        </w:r>
      </w:hyperlink>
      <w:r>
        <w:rPr>
          <w:sz w:val="20"/>
        </w:rPr>
        <w:t xml:space="preserve"> указывается цифровой код пола физического лица в соответствии с Общероссийским </w:t>
      </w:r>
      <w:hyperlink w:history="0" r:id="rId418" w:tooltip="&quot;ОК 018-2014. Общероссийский классификатор информации о населении&quot; (принят и введен в действие Приказом Росстандарта от 12.12.2014 N 2019-ст) (ред. от 29.09.2025) {КонсультантПлюс}">
        <w:r>
          <w:rPr>
            <w:sz w:val="20"/>
            <w:color w:val="0000ff"/>
          </w:rPr>
          <w:t xml:space="preserve">классификатором</w:t>
        </w:r>
      </w:hyperlink>
      <w:r>
        <w:rPr>
          <w:sz w:val="20"/>
        </w:rPr>
        <w:t xml:space="preserve"> информации о населении (ОК 018-2014) согласно документу, удостоверяющему личность:</w:t>
      </w:r>
    </w:p>
    <w:p>
      <w:pPr>
        <w:pStyle w:val="0"/>
        <w:spacing w:before="200" w:lineRule="auto"/>
        <w:ind w:firstLine="540"/>
        <w:jc w:val="both"/>
      </w:pPr>
      <w:r>
        <w:rPr>
          <w:sz w:val="20"/>
        </w:rPr>
        <w:t xml:space="preserve">"1" - мужской;</w:t>
      </w:r>
    </w:p>
    <w:p>
      <w:pPr>
        <w:pStyle w:val="0"/>
        <w:spacing w:before="200" w:lineRule="auto"/>
        <w:ind w:firstLine="540"/>
        <w:jc w:val="both"/>
      </w:pPr>
      <w:r>
        <w:rPr>
          <w:sz w:val="20"/>
        </w:rPr>
        <w:t xml:space="preserve">"2" - женский.</w:t>
      </w:r>
    </w:p>
    <w:p>
      <w:pPr>
        <w:pStyle w:val="0"/>
        <w:spacing w:before="200" w:lineRule="auto"/>
        <w:ind w:firstLine="540"/>
        <w:jc w:val="both"/>
      </w:pPr>
      <w:r>
        <w:rPr>
          <w:sz w:val="20"/>
        </w:rPr>
        <w:t xml:space="preserve">12.7. По </w:t>
      </w:r>
      <w:hyperlink w:history="0" w:anchor="P1296" w:tooltip="Код вида документа,              075 │ │ │">
        <w:r>
          <w:rPr>
            <w:sz w:val="20"/>
            <w:color w:val="0000ff"/>
          </w:rPr>
          <w:t xml:space="preserve">строке 075</w:t>
        </w:r>
      </w:hyperlink>
      <w:r>
        <w:rPr>
          <w:sz w:val="20"/>
        </w:rPr>
        <w:t xml:space="preserve"> указывается код вида документа, удостоверяющего личность каждого члена крестьянского (фермерского) хозяйства, в том числе главы крестьянского (фермерского) хозяйства, в соответствии с </w:t>
      </w:r>
      <w:hyperlink w:history="0" w:anchor="P4943" w:tooltip="КОДЫ">
        <w:r>
          <w:rPr>
            <w:sz w:val="20"/>
            <w:color w:val="0000ff"/>
          </w:rPr>
          <w:t xml:space="preserve">приложением N 6</w:t>
        </w:r>
      </w:hyperlink>
      <w:r>
        <w:rPr>
          <w:sz w:val="20"/>
        </w:rPr>
        <w:t xml:space="preserve"> к настоящему Порядку.</w:t>
      </w:r>
    </w:p>
    <w:p>
      <w:pPr>
        <w:pStyle w:val="0"/>
        <w:spacing w:before="200" w:lineRule="auto"/>
        <w:ind w:firstLine="540"/>
        <w:jc w:val="both"/>
      </w:pPr>
      <w:r>
        <w:rPr>
          <w:sz w:val="20"/>
        </w:rPr>
        <w:t xml:space="preserve">12.8. По </w:t>
      </w:r>
      <w:hyperlink w:history="0" w:anchor="P1299" w:tooltip="Серия и номер 077 │ │ │ │ │ │ │ │ │ │ │ │ │ │ │ │ │ │ │ │ │">
        <w:r>
          <w:rPr>
            <w:sz w:val="20"/>
            <w:color w:val="0000ff"/>
          </w:rPr>
          <w:t xml:space="preserve">строке 077</w:t>
        </w:r>
      </w:hyperlink>
      <w:r>
        <w:rPr>
          <w:sz w:val="20"/>
        </w:rPr>
        <w:t xml:space="preserve"> указываются серия и номер документа, удостоверяющего личность каждого члена крестьянского (фермерского) хозяйства, в том числе главы крестьянского (фермерского) хозяйства. Знак "N" не проставляется, серия и номер документа отделяются пробелом.</w:t>
      </w:r>
    </w:p>
    <w:p>
      <w:pPr>
        <w:pStyle w:val="0"/>
        <w:spacing w:before="200" w:lineRule="auto"/>
        <w:ind w:firstLine="540"/>
        <w:jc w:val="both"/>
      </w:pPr>
      <w:r>
        <w:rPr>
          <w:sz w:val="20"/>
        </w:rPr>
        <w:t xml:space="preserve">12.9. По </w:t>
      </w:r>
      <w:hyperlink w:history="0" w:anchor="P1302" w:tooltip="Исчислено страховых взносов за      080 │ │ │ │ │ │ │ │ │ │.│ │ │">
        <w:r>
          <w:rPr>
            <w:sz w:val="20"/>
            <w:color w:val="0000ff"/>
          </w:rPr>
          <w:t xml:space="preserve">строке 080</w:t>
        </w:r>
      </w:hyperlink>
      <w:r>
        <w:rPr>
          <w:sz w:val="20"/>
        </w:rPr>
        <w:t xml:space="preserve"> отражается сумма страховых взносов, подлежащая уплате в бюджет за каждого члена крестьянского (фермерского) хозяйства, в том числе за главу крестьянского (фермерского) хозяйства за расчетный период, в течение которого физическое лицо являлось членом крестьянского (фермерского) хозяйства.</w:t>
      </w:r>
    </w:p>
    <w:p>
      <w:pPr>
        <w:pStyle w:val="0"/>
        <w:spacing w:before="200" w:lineRule="auto"/>
        <w:ind w:firstLine="540"/>
        <w:jc w:val="both"/>
      </w:pPr>
      <w:r>
        <w:rPr>
          <w:sz w:val="20"/>
        </w:rPr>
        <w:t xml:space="preserve">Значение по </w:t>
      </w:r>
      <w:hyperlink w:history="0" w:anchor="P1302" w:tooltip="Исчислено страховых взносов за      080 │ │ │ │ │ │ │ │ │ │.│ │ │">
        <w:r>
          <w:rPr>
            <w:sz w:val="20"/>
            <w:color w:val="0000ff"/>
          </w:rPr>
          <w:t xml:space="preserve">строке 080</w:t>
        </w:r>
      </w:hyperlink>
      <w:r>
        <w:rPr>
          <w:sz w:val="20"/>
        </w:rPr>
        <w:t xml:space="preserve"> исчисляется как сумма значений по </w:t>
      </w:r>
      <w:hyperlink w:history="0" w:anchor="P1327" w:tooltip="взносов за период         110 │ │ │ │ │ │ │ │ │ │.│ │ │">
        <w:r>
          <w:rPr>
            <w:sz w:val="20"/>
            <w:color w:val="0000ff"/>
          </w:rPr>
          <w:t xml:space="preserve">строкам 110</w:t>
        </w:r>
      </w:hyperlink>
      <w:r>
        <w:rPr>
          <w:sz w:val="20"/>
        </w:rPr>
        <w:t xml:space="preserve">.</w:t>
      </w:r>
    </w:p>
    <w:p>
      <w:pPr>
        <w:pStyle w:val="0"/>
        <w:spacing w:before="200" w:lineRule="auto"/>
        <w:ind w:firstLine="540"/>
        <w:jc w:val="both"/>
      </w:pPr>
      <w:r>
        <w:rPr>
          <w:sz w:val="20"/>
        </w:rPr>
        <w:t xml:space="preserve">12.10. По </w:t>
      </w:r>
      <w:hyperlink w:history="0" w:anchor="P1307" w:tooltip="Дата начала     090 │ │ │.│ │ │.│ │ │ │ │ Дата окончания 100 │ │ │.│ │ │.│ │ │ │ │">
        <w:r>
          <w:rPr>
            <w:sz w:val="20"/>
            <w:color w:val="0000ff"/>
          </w:rPr>
          <w:t xml:space="preserve">строкам 090</w:t>
        </w:r>
      </w:hyperlink>
      <w:r>
        <w:rPr>
          <w:sz w:val="20"/>
        </w:rPr>
        <w:t xml:space="preserve"> и </w:t>
      </w:r>
      <w:hyperlink w:history="0" w:anchor="P1307" w:tooltip="Дата начала     090 │ │ │.│ │ │.│ │ │ │ │ Дата окончания 100 │ │ │.│ │ │.│ │ │ │ │">
        <w:r>
          <w:rPr>
            <w:sz w:val="20"/>
            <w:color w:val="0000ff"/>
          </w:rPr>
          <w:t xml:space="preserve">100</w:t>
        </w:r>
      </w:hyperlink>
      <w:r>
        <w:rPr>
          <w:sz w:val="20"/>
        </w:rPr>
        <w:t xml:space="preserve"> указывается период членства в крестьянском (фермерском) хозяйстве в расчетный период:</w:t>
      </w:r>
    </w:p>
    <w:p>
      <w:pPr>
        <w:pStyle w:val="0"/>
        <w:spacing w:before="200" w:lineRule="auto"/>
        <w:ind w:firstLine="540"/>
        <w:jc w:val="both"/>
      </w:pPr>
      <w:r>
        <w:rPr>
          <w:sz w:val="20"/>
        </w:rPr>
        <w:t xml:space="preserve">по </w:t>
      </w:r>
      <w:hyperlink w:history="0" w:anchor="P1307" w:tooltip="Дата начала     090 │ │ │.│ │ │.│ │ │ │ │ Дата окончания 100 │ │ │.│ │ │.│ │ │ │ │">
        <w:r>
          <w:rPr>
            <w:sz w:val="20"/>
            <w:color w:val="0000ff"/>
          </w:rPr>
          <w:t xml:space="preserve">строке 090</w:t>
        </w:r>
      </w:hyperlink>
      <w:r>
        <w:rPr>
          <w:sz w:val="20"/>
        </w:rPr>
        <w:t xml:space="preserve"> - дата вступления в крестьянское (фермерское) хозяйство в соответствии с заявлением;</w:t>
      </w:r>
    </w:p>
    <w:p>
      <w:pPr>
        <w:pStyle w:val="0"/>
        <w:spacing w:before="200" w:lineRule="auto"/>
        <w:ind w:firstLine="540"/>
        <w:jc w:val="both"/>
      </w:pPr>
      <w:r>
        <w:rPr>
          <w:sz w:val="20"/>
        </w:rPr>
        <w:t xml:space="preserve">по </w:t>
      </w:r>
      <w:hyperlink w:history="0" w:anchor="P1307" w:tooltip="Дата начала     090 │ │ │.│ │ │.│ │ │ │ │ Дата окончания 100 │ │ │.│ │ │.│ │ │ │ │">
        <w:r>
          <w:rPr>
            <w:sz w:val="20"/>
            <w:color w:val="0000ff"/>
          </w:rPr>
          <w:t xml:space="preserve">строке 100</w:t>
        </w:r>
      </w:hyperlink>
      <w:r>
        <w:rPr>
          <w:sz w:val="20"/>
        </w:rPr>
        <w:t xml:space="preserve"> - дата выхода из состава крестьянского (фермерского) хозяйства в соответствии с заявлением. Если член крестьянского (фермерского) хозяйства, в том числе глава крестьянского (фермерского) хозяйства, состоял в крестьянском (фермерском) хозяйстве в течение всего расчетного периода, то по </w:t>
      </w:r>
      <w:hyperlink w:history="0" w:anchor="P1307" w:tooltip="Дата начала     090 │ │ │.│ │ │.│ │ │ │ │ Дата окончания 100 │ │ │.│ │ │.│ │ │ │ │">
        <w:r>
          <w:rPr>
            <w:sz w:val="20"/>
            <w:color w:val="0000ff"/>
          </w:rPr>
          <w:t xml:space="preserve">строкам 090</w:t>
        </w:r>
      </w:hyperlink>
      <w:r>
        <w:rPr>
          <w:sz w:val="20"/>
        </w:rPr>
        <w:t xml:space="preserve"> и </w:t>
      </w:r>
      <w:hyperlink w:history="0" w:anchor="P1307" w:tooltip="Дата начала     090 │ │ │.│ │ │.│ │ │ │ │ Дата окончания 100 │ │ │.│ │ │.│ │ │ │ │">
        <w:r>
          <w:rPr>
            <w:sz w:val="20"/>
            <w:color w:val="0000ff"/>
          </w:rPr>
          <w:t xml:space="preserve">100</w:t>
        </w:r>
      </w:hyperlink>
      <w:r>
        <w:rPr>
          <w:sz w:val="20"/>
        </w:rPr>
        <w:t xml:space="preserve"> отражаются даты начала и окончания расчетного периода, за который представляется Расчет.</w:t>
      </w:r>
    </w:p>
    <w:p>
      <w:pPr>
        <w:pStyle w:val="0"/>
        <w:spacing w:before="200" w:lineRule="auto"/>
        <w:ind w:firstLine="540"/>
        <w:jc w:val="both"/>
      </w:pPr>
      <w:r>
        <w:rPr>
          <w:sz w:val="20"/>
        </w:rPr>
        <w:t xml:space="preserve">12.10(1). В случае если у главы крестьянского (фермерского) хозяйства обязанность по уплате страховых взносов на обязательное пенсионное страхование прекращена в течение расчетного периода, глава крестьянского (фермерского) хозяйства за себя включает в Расчет:</w:t>
      </w:r>
    </w:p>
    <w:p>
      <w:pPr>
        <w:pStyle w:val="0"/>
        <w:spacing w:before="200" w:lineRule="auto"/>
        <w:ind w:firstLine="540"/>
        <w:jc w:val="both"/>
      </w:pPr>
      <w:r>
        <w:rPr>
          <w:sz w:val="20"/>
        </w:rPr>
        <w:t xml:space="preserve">- подраздел 1 раздела 2 с кодом "0" по </w:t>
      </w:r>
      <w:hyperlink w:history="0" w:anchor="P1276" w:tooltip="на обязательное пенсионное страхование главы крестьянского    010 │ │">
        <w:r>
          <w:rPr>
            <w:sz w:val="20"/>
            <w:color w:val="0000ff"/>
          </w:rPr>
          <w:t xml:space="preserve">строке 010</w:t>
        </w:r>
      </w:hyperlink>
      <w:r>
        <w:rPr>
          <w:sz w:val="20"/>
        </w:rPr>
        <w:t xml:space="preserve"> и указанием по </w:t>
      </w:r>
      <w:hyperlink w:history="0" w:anchor="P1307" w:tooltip="Дата начала     090 │ │ │.│ │ │.│ │ │ │ │ Дата окончания 100 │ │ │.│ │ │.│ │ │ │ │">
        <w:r>
          <w:rPr>
            <w:sz w:val="20"/>
            <w:color w:val="0000ff"/>
          </w:rPr>
          <w:t xml:space="preserve">строкам 090</w:t>
        </w:r>
      </w:hyperlink>
      <w:r>
        <w:rPr>
          <w:sz w:val="20"/>
        </w:rPr>
        <w:t xml:space="preserve"> и </w:t>
      </w:r>
      <w:hyperlink w:history="0" w:anchor="P1307" w:tooltip="Дата начала     090 │ │ │.│ │ │.│ │ │ │ │ Дата окончания 100 │ │ │.│ │ │.│ │ │ │ │">
        <w:r>
          <w:rPr>
            <w:sz w:val="20"/>
            <w:color w:val="0000ff"/>
          </w:rPr>
          <w:t xml:space="preserve">100</w:t>
        </w:r>
      </w:hyperlink>
      <w:r>
        <w:rPr>
          <w:sz w:val="20"/>
        </w:rPr>
        <w:t xml:space="preserve"> периода членства в крестьянском (фермерском) хозяйстве в расчетный период до даты прекращения обязанности по уплате страховых взносов на обязательное пенсионное страхование;</w:t>
      </w:r>
    </w:p>
    <w:p>
      <w:pPr>
        <w:pStyle w:val="0"/>
        <w:spacing w:before="200" w:lineRule="auto"/>
        <w:ind w:firstLine="540"/>
        <w:jc w:val="both"/>
      </w:pPr>
      <w:r>
        <w:rPr>
          <w:sz w:val="20"/>
        </w:rPr>
        <w:t xml:space="preserve">- подраздел 1 раздела 2 с кодом "1" по </w:t>
      </w:r>
      <w:hyperlink w:history="0" w:anchor="P1276" w:tooltip="на обязательное пенсионное страхование главы крестьянского    010 │ │">
        <w:r>
          <w:rPr>
            <w:sz w:val="20"/>
            <w:color w:val="0000ff"/>
          </w:rPr>
          <w:t xml:space="preserve">строке 010</w:t>
        </w:r>
      </w:hyperlink>
      <w:r>
        <w:rPr>
          <w:sz w:val="20"/>
        </w:rPr>
        <w:t xml:space="preserve"> и указанием по </w:t>
      </w:r>
      <w:hyperlink w:history="0" w:anchor="P1307" w:tooltip="Дата начала     090 │ │ │.│ │ │.│ │ │ │ │ Дата окончания 100 │ │ │.│ │ │.│ │ │ │ │">
        <w:r>
          <w:rPr>
            <w:sz w:val="20"/>
            <w:color w:val="0000ff"/>
          </w:rPr>
          <w:t xml:space="preserve">строкам 090</w:t>
        </w:r>
      </w:hyperlink>
      <w:r>
        <w:rPr>
          <w:sz w:val="20"/>
        </w:rPr>
        <w:t xml:space="preserve"> и </w:t>
      </w:r>
      <w:hyperlink w:history="0" w:anchor="P1307" w:tooltip="Дата начала     090 │ │ │.│ │ │.│ │ │ │ │ Дата окончания 100 │ │ │.│ │ │.│ │ │ │ │">
        <w:r>
          <w:rPr>
            <w:sz w:val="20"/>
            <w:color w:val="0000ff"/>
          </w:rPr>
          <w:t xml:space="preserve">100</w:t>
        </w:r>
      </w:hyperlink>
      <w:r>
        <w:rPr>
          <w:sz w:val="20"/>
        </w:rPr>
        <w:t xml:space="preserve"> периода членства в крестьянском (фермерском) хозяйстве в расчетный период после даты прекращения обязанности по уплате страховых взносов на обязательное пенсионное страхование.</w:t>
      </w:r>
    </w:p>
    <w:p>
      <w:pPr>
        <w:pStyle w:val="0"/>
        <w:spacing w:before="200" w:lineRule="auto"/>
        <w:ind w:firstLine="540"/>
        <w:jc w:val="both"/>
      </w:pPr>
      <w:r>
        <w:rPr>
          <w:sz w:val="20"/>
        </w:rPr>
        <w:t xml:space="preserve">12.10(2). По </w:t>
      </w:r>
      <w:hyperlink w:history="0" w:anchor="P1315" w:tooltip="             103                     106                       107">
        <w:r>
          <w:rPr>
            <w:sz w:val="20"/>
            <w:color w:val="0000ff"/>
          </w:rPr>
          <w:t xml:space="preserve">строке 103</w:t>
        </w:r>
      </w:hyperlink>
      <w:r>
        <w:rPr>
          <w:sz w:val="20"/>
        </w:rPr>
        <w:t xml:space="preserve"> указывается код периода освобождения от уплаты страховых взносов главы крестьянского (фермерского) хозяйства согласно </w:t>
      </w:r>
      <w:hyperlink w:history="0" w:anchor="P5183" w:tooltip="КОДЫ ПЕРИОДОВ ОСВОБОЖДЕНИЯ ОТ УПЛАТЫ СТРАХОВЫХ ВЗНОСОВ">
        <w:r>
          <w:rPr>
            <w:sz w:val="20"/>
            <w:color w:val="0000ff"/>
          </w:rPr>
          <w:t xml:space="preserve">приложению N 9</w:t>
        </w:r>
      </w:hyperlink>
      <w:r>
        <w:rPr>
          <w:sz w:val="20"/>
        </w:rPr>
        <w:t xml:space="preserve"> к настоящему Порядку в случае, если глава крестьянского (фермерского) хозяйства имеет право на освобождение от уплаты страховых взносов на основании </w:t>
      </w:r>
      <w:hyperlink w:history="0" r:id="rId41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 7 статьи 430</w:t>
        </w:r>
      </w:hyperlink>
      <w:r>
        <w:rPr>
          <w:sz w:val="20"/>
        </w:rPr>
        <w:t xml:space="preserve"> Кодекса.</w:t>
      </w:r>
    </w:p>
    <w:p>
      <w:pPr>
        <w:pStyle w:val="0"/>
        <w:spacing w:before="200" w:lineRule="auto"/>
        <w:ind w:firstLine="540"/>
        <w:jc w:val="both"/>
      </w:pPr>
      <w:r>
        <w:rPr>
          <w:sz w:val="20"/>
        </w:rPr>
        <w:t xml:space="preserve">По </w:t>
      </w:r>
      <w:hyperlink w:history="0" w:anchor="P1315" w:tooltip="             103                     106                       107">
        <w:r>
          <w:rPr>
            <w:sz w:val="20"/>
            <w:color w:val="0000ff"/>
          </w:rPr>
          <w:t xml:space="preserve">строкам 106</w:t>
        </w:r>
      </w:hyperlink>
      <w:r>
        <w:rPr>
          <w:sz w:val="20"/>
        </w:rPr>
        <w:t xml:space="preserve"> и </w:t>
      </w:r>
      <w:hyperlink w:history="0" w:anchor="P1315" w:tooltip="             103                     106                       107">
        <w:r>
          <w:rPr>
            <w:sz w:val="20"/>
            <w:color w:val="0000ff"/>
          </w:rPr>
          <w:t xml:space="preserve">107</w:t>
        </w:r>
      </w:hyperlink>
      <w:r>
        <w:rPr>
          <w:sz w:val="20"/>
        </w:rPr>
        <w:t xml:space="preserve"> указывается период освобождения от уплаты страховых взносов в расчетный период главы крестьянского (фермерского) хозяйства:</w:t>
      </w:r>
    </w:p>
    <w:p>
      <w:pPr>
        <w:pStyle w:val="0"/>
        <w:spacing w:before="200" w:lineRule="auto"/>
        <w:ind w:firstLine="540"/>
        <w:jc w:val="both"/>
      </w:pPr>
      <w:r>
        <w:rPr>
          <w:sz w:val="20"/>
        </w:rPr>
        <w:t xml:space="preserve">по </w:t>
      </w:r>
      <w:hyperlink w:history="0" w:anchor="P1315" w:tooltip="             103                     106                       107">
        <w:r>
          <w:rPr>
            <w:sz w:val="20"/>
            <w:color w:val="0000ff"/>
          </w:rPr>
          <w:t xml:space="preserve">строке 106</w:t>
        </w:r>
      </w:hyperlink>
      <w:r>
        <w:rPr>
          <w:sz w:val="20"/>
        </w:rPr>
        <w:t xml:space="preserve"> - дата начала периода освобождения от уплаты страховых взносов в соответствии с заявлением об освобождении от уплаты страховых взносов;</w:t>
      </w:r>
    </w:p>
    <w:p>
      <w:pPr>
        <w:pStyle w:val="0"/>
        <w:spacing w:before="200" w:lineRule="auto"/>
        <w:ind w:firstLine="540"/>
        <w:jc w:val="both"/>
      </w:pPr>
      <w:r>
        <w:rPr>
          <w:sz w:val="20"/>
        </w:rPr>
        <w:t xml:space="preserve">по </w:t>
      </w:r>
      <w:hyperlink w:history="0" w:anchor="P1315" w:tooltip="             103                     106                       107">
        <w:r>
          <w:rPr>
            <w:sz w:val="20"/>
            <w:color w:val="0000ff"/>
          </w:rPr>
          <w:t xml:space="preserve">строке 107</w:t>
        </w:r>
      </w:hyperlink>
      <w:r>
        <w:rPr>
          <w:sz w:val="20"/>
        </w:rPr>
        <w:t xml:space="preserve"> - дата окончания периода освобождения от уплаты страховых взносов в соответствии с заявлением об освобождении от уплаты страховых взносов.</w:t>
      </w:r>
    </w:p>
    <w:p>
      <w:pPr>
        <w:pStyle w:val="0"/>
        <w:spacing w:before="200" w:lineRule="auto"/>
        <w:ind w:firstLine="540"/>
        <w:jc w:val="both"/>
      </w:pPr>
      <w:r>
        <w:rPr>
          <w:sz w:val="20"/>
        </w:rPr>
        <w:t xml:space="preserve">Если в период членства в крестьянском (фермерском) хозяйстве в пределах расчетного периода у главы крестьянского (фермерского) хозяйства было более одного периода освобождения от уплаты страховых взносов, то в </w:t>
      </w:r>
      <w:hyperlink w:history="0" w:anchor="P1267" w:tooltip="          Подраздел 1. Расчет сумм страховых взносов, подлежащих">
        <w:r>
          <w:rPr>
            <w:sz w:val="20"/>
            <w:color w:val="0000ff"/>
          </w:rPr>
          <w:t xml:space="preserve">подраздел 1 раздела 2</w:t>
        </w:r>
      </w:hyperlink>
      <w:r>
        <w:rPr>
          <w:sz w:val="20"/>
        </w:rPr>
        <w:t xml:space="preserve"> включается столько </w:t>
      </w:r>
      <w:hyperlink w:history="0" w:anchor="P1315" w:tooltip="             103                     106                       107">
        <w:r>
          <w:rPr>
            <w:sz w:val="20"/>
            <w:color w:val="0000ff"/>
          </w:rPr>
          <w:t xml:space="preserve">строк 103</w:t>
        </w:r>
      </w:hyperlink>
      <w:r>
        <w:rPr>
          <w:sz w:val="20"/>
        </w:rPr>
        <w:t xml:space="preserve"> - </w:t>
      </w:r>
      <w:hyperlink w:history="0" w:anchor="P1315" w:tooltip="             103                     106                       107">
        <w:r>
          <w:rPr>
            <w:sz w:val="20"/>
            <w:color w:val="0000ff"/>
          </w:rPr>
          <w:t xml:space="preserve">107</w:t>
        </w:r>
      </w:hyperlink>
      <w:r>
        <w:rPr>
          <w:sz w:val="20"/>
        </w:rPr>
        <w:t xml:space="preserve">, сколько периодов освобождения от уплаты страховых взносов было у главы крестьянского (фермерского) хозяйства.</w:t>
      </w:r>
    </w:p>
    <w:p>
      <w:pPr>
        <w:pStyle w:val="0"/>
        <w:spacing w:before="200" w:lineRule="auto"/>
        <w:ind w:firstLine="540"/>
        <w:jc w:val="both"/>
      </w:pPr>
      <w:r>
        <w:rPr>
          <w:sz w:val="20"/>
        </w:rPr>
        <w:t xml:space="preserve">Если глава крестьянского (фермерского) хозяйства освобожден от уплаты страховых взносов в течение всего расчетного периода, то по </w:t>
      </w:r>
      <w:hyperlink w:history="0" w:anchor="P1315" w:tooltip="             103                     106                       107">
        <w:r>
          <w:rPr>
            <w:sz w:val="20"/>
            <w:color w:val="0000ff"/>
          </w:rPr>
          <w:t xml:space="preserve">строкам 106</w:t>
        </w:r>
      </w:hyperlink>
      <w:r>
        <w:rPr>
          <w:sz w:val="20"/>
        </w:rPr>
        <w:t xml:space="preserve"> и </w:t>
      </w:r>
      <w:hyperlink w:history="0" w:anchor="P1315" w:tooltip="             103                     106                       107">
        <w:r>
          <w:rPr>
            <w:sz w:val="20"/>
            <w:color w:val="0000ff"/>
          </w:rPr>
          <w:t xml:space="preserve">107</w:t>
        </w:r>
      </w:hyperlink>
      <w:r>
        <w:rPr>
          <w:sz w:val="20"/>
        </w:rPr>
        <w:t xml:space="preserve"> отражаются даты начала и окончания расчетного периода, за который представляется Расчет.</w:t>
      </w:r>
    </w:p>
    <w:p>
      <w:pPr>
        <w:pStyle w:val="0"/>
        <w:spacing w:before="200" w:lineRule="auto"/>
        <w:ind w:firstLine="540"/>
        <w:jc w:val="both"/>
      </w:pPr>
      <w:r>
        <w:rPr>
          <w:sz w:val="20"/>
        </w:rPr>
        <w:t xml:space="preserve">12.11. По </w:t>
      </w:r>
      <w:hyperlink w:history="0" w:anchor="P1327" w:tooltip="взносов за период         110 │ │ │ │ │ │ │ │ │ │.│ │ │">
        <w:r>
          <w:rPr>
            <w:sz w:val="20"/>
            <w:color w:val="0000ff"/>
          </w:rPr>
          <w:t xml:space="preserve">строке 110</w:t>
        </w:r>
      </w:hyperlink>
      <w:r>
        <w:rPr>
          <w:sz w:val="20"/>
        </w:rPr>
        <w:t xml:space="preserve"> отражается сумма страховых взносов, подлежащая уплате в бюджет за каждого члена крестьянского (фермерского) хозяйства, в том числе за главу крестьянского (фермерского) хозяйства.</w:t>
      </w:r>
    </w:p>
    <w:p>
      <w:pPr>
        <w:pStyle w:val="0"/>
        <w:spacing w:before="200" w:lineRule="auto"/>
        <w:ind w:firstLine="540"/>
        <w:jc w:val="both"/>
      </w:pPr>
      <w:r>
        <w:rPr>
          <w:sz w:val="20"/>
        </w:rPr>
        <w:t xml:space="preserve">12.12. Если член крестьянского (фермерского) хозяйства, в том числе глава крестьянского (фермерского) хозяйства, состоял в крестьянском (фермерском) хозяйстве более одного периода (в пределах расчетного периода), то в </w:t>
      </w:r>
      <w:hyperlink w:history="0" w:anchor="P1267" w:tooltip="          Подраздел 1. Расчет сумм страховых взносов, подлежащих">
        <w:r>
          <w:rPr>
            <w:sz w:val="20"/>
            <w:color w:val="0000ff"/>
          </w:rPr>
          <w:t xml:space="preserve">подраздел 1 раздела 2</w:t>
        </w:r>
      </w:hyperlink>
      <w:r>
        <w:rPr>
          <w:sz w:val="20"/>
        </w:rPr>
        <w:t xml:space="preserve"> включается столько </w:t>
      </w:r>
      <w:hyperlink w:history="0" w:anchor="P1307" w:tooltip="Дата начала     090 │ │ │.│ │ │.│ │ │ │ │ Дата окончания 100 │ │ │.│ │ │.│ │ │ │ │">
        <w:r>
          <w:rPr>
            <w:sz w:val="20"/>
            <w:color w:val="0000ff"/>
          </w:rPr>
          <w:t xml:space="preserve">строк 090</w:t>
        </w:r>
      </w:hyperlink>
      <w:r>
        <w:rPr>
          <w:sz w:val="20"/>
        </w:rPr>
        <w:t xml:space="preserve"> и </w:t>
      </w:r>
      <w:hyperlink w:history="0" w:anchor="P1307" w:tooltip="Дата начала     090 │ │ │.│ │ │.│ │ │ │ │ Дата окончания 100 │ │ │.│ │ │.│ │ │ │ │">
        <w:r>
          <w:rPr>
            <w:sz w:val="20"/>
            <w:color w:val="0000ff"/>
          </w:rPr>
          <w:t xml:space="preserve">100</w:t>
        </w:r>
      </w:hyperlink>
      <w:r>
        <w:rPr>
          <w:sz w:val="20"/>
        </w:rPr>
        <w:t xml:space="preserve">, сколько периодов член крестьянского (фермерского) хозяйства, в том числе глава крестьянского (фермерского) хозяйства, состоял в крестьянском (фермерском) хозяйстве.</w:t>
      </w:r>
    </w:p>
    <w:p>
      <w:pPr>
        <w:pStyle w:val="0"/>
        <w:spacing w:before="200" w:lineRule="auto"/>
        <w:ind w:firstLine="540"/>
        <w:jc w:val="both"/>
      </w:pPr>
      <w:r>
        <w:rPr>
          <w:sz w:val="20"/>
        </w:rPr>
        <w:t xml:space="preserve">При этом по </w:t>
      </w:r>
      <w:hyperlink w:history="0" w:anchor="P1327" w:tooltip="взносов за период         110 │ │ │ │ │ │ │ │ │ │.│ │ │">
        <w:r>
          <w:rPr>
            <w:sz w:val="20"/>
            <w:color w:val="0000ff"/>
          </w:rPr>
          <w:t xml:space="preserve">строкам 110</w:t>
        </w:r>
      </w:hyperlink>
      <w:r>
        <w:rPr>
          <w:sz w:val="20"/>
        </w:rPr>
        <w:t xml:space="preserve"> отражается сумма страховых взносов, подлежащая уплате в бюджет за каждого члена крестьянского (фермерского) хозяйства, в том числе за главу крестьянского (фермерского) хозяйства, за каждый соответствующий период (в пределах расчетного периода), в течение которого физическое лицо являлось членом крестьянского (фермерского) хозяйства. В целях исчисления страховых взносов периоды освобождения от уплаты страховых взносов главы крестьянского (фермерского) хозяйства исключаются из периода членства в крестьянском (фермерском) хозяйстве.</w:t>
      </w:r>
    </w:p>
    <w:p>
      <w:pPr>
        <w:pStyle w:val="0"/>
        <w:jc w:val="both"/>
      </w:pPr>
      <w:r>
        <w:rPr>
          <w:sz w:val="20"/>
        </w:rPr>
      </w:r>
    </w:p>
    <w:p>
      <w:pPr>
        <w:pStyle w:val="2"/>
        <w:outlineLvl w:val="1"/>
        <w:jc w:val="center"/>
      </w:pPr>
      <w:r>
        <w:rPr>
          <w:sz w:val="20"/>
        </w:rPr>
        <w:t xml:space="preserve">XIII. Заполнение </w:t>
      </w:r>
      <w:hyperlink w:history="0" w:anchor="P1365" w:tooltip="                  Раздел 3. Персонифицированные сведения">
        <w:r>
          <w:rPr>
            <w:sz w:val="20"/>
            <w:color w:val="0000ff"/>
          </w:rPr>
          <w:t xml:space="preserve">раздела 3</w:t>
        </w:r>
      </w:hyperlink>
      <w:r>
        <w:rPr>
          <w:sz w:val="20"/>
        </w:rPr>
        <w:t xml:space="preserve"> "Персонифицированные сведения</w:t>
      </w:r>
    </w:p>
    <w:p>
      <w:pPr>
        <w:pStyle w:val="2"/>
        <w:jc w:val="center"/>
      </w:pPr>
      <w:r>
        <w:rPr>
          <w:sz w:val="20"/>
        </w:rPr>
        <w:t xml:space="preserve">о застрахованных лицах" Расчета</w:t>
      </w:r>
    </w:p>
    <w:p>
      <w:pPr>
        <w:pStyle w:val="0"/>
        <w:jc w:val="both"/>
      </w:pPr>
      <w:r>
        <w:rPr>
          <w:sz w:val="20"/>
        </w:rPr>
      </w:r>
    </w:p>
    <w:p>
      <w:pPr>
        <w:pStyle w:val="0"/>
        <w:ind w:firstLine="540"/>
        <w:jc w:val="both"/>
      </w:pPr>
      <w:r>
        <w:rPr>
          <w:sz w:val="20"/>
        </w:rPr>
        <w:t xml:space="preserve">13.1. </w:t>
      </w:r>
      <w:hyperlink w:history="0" w:anchor="P1365" w:tooltip="                  Раздел 3. Персонифицированные сведения">
        <w:r>
          <w:rPr>
            <w:sz w:val="20"/>
            <w:color w:val="0000ff"/>
          </w:rPr>
          <w:t xml:space="preserve">Раздел 3</w:t>
        </w:r>
      </w:hyperlink>
      <w:r>
        <w:rPr>
          <w:sz w:val="20"/>
        </w:rPr>
        <w:t xml:space="preserve"> заполняется плательщиками в отношении всех застрахованных лиц, в том числе в отношении физических лиц, указанных в </w:t>
      </w:r>
      <w:hyperlink w:history="0" r:id="rId42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6.2 статьи 431</w:t>
        </w:r>
      </w:hyperlink>
      <w:r>
        <w:rPr>
          <w:sz w:val="20"/>
        </w:rPr>
        <w:t xml:space="preserve"> Кодекса, застрахованных по обязательному пенсионному страхованию, за последние три месяца расчетного (отчетного) периода, в том числе в пользу которых начислены выплаты и иные вознаграждения в рамках трудовых отношений и гражданско-правовых договоров, предметом которых является выполнение работ, оказание услуг, по договорам авторского заказа, в пользу авторов произведений по договорам об отчуждении исключительного права на результаты интеллектуальной деятельности, указанные в </w:t>
      </w:r>
      <w:hyperlink w:history="0" r:id="rId421"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подпунктах 1</w:t>
        </w:r>
      </w:hyperlink>
      <w:r>
        <w:rPr>
          <w:sz w:val="20"/>
        </w:rPr>
        <w:t xml:space="preserve"> - </w:t>
      </w:r>
      <w:hyperlink w:history="0" r:id="rId422"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12 пункта 1 статьи 1225</w:t>
        </w:r>
      </w:hyperlink>
      <w:r>
        <w:rPr>
          <w:sz w:val="20"/>
        </w:rP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w:history="0" r:id="rId423"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подпунктах 1</w:t>
        </w:r>
      </w:hyperlink>
      <w:r>
        <w:rPr>
          <w:sz w:val="20"/>
        </w:rPr>
        <w:t xml:space="preserve"> - </w:t>
      </w:r>
      <w:hyperlink w:history="0" r:id="rId424"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12 пункта 1 статьи 1225</w:t>
        </w:r>
      </w:hyperlink>
      <w:r>
        <w:rPr>
          <w:sz w:val="20"/>
        </w:rP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 или с которым заключены трудовые договоры и (или) гражданско-правовые договоры.</w:t>
      </w:r>
    </w:p>
    <w:p>
      <w:pPr>
        <w:pStyle w:val="0"/>
        <w:spacing w:before="200" w:lineRule="auto"/>
        <w:ind w:firstLine="540"/>
        <w:jc w:val="both"/>
      </w:pPr>
      <w:hyperlink w:history="0" w:anchor="P1365" w:tooltip="                  Раздел 3. Персонифицированные сведения">
        <w:r>
          <w:rPr>
            <w:sz w:val="20"/>
            <w:color w:val="0000ff"/>
          </w:rPr>
          <w:t xml:space="preserve">Раздел 3</w:t>
        </w:r>
      </w:hyperlink>
      <w:r>
        <w:rPr>
          <w:sz w:val="20"/>
        </w:rPr>
        <w:t xml:space="preserve"> состоит из следующих подразделов:</w:t>
      </w:r>
    </w:p>
    <w:p>
      <w:pPr>
        <w:pStyle w:val="0"/>
        <w:spacing w:before="200" w:lineRule="auto"/>
        <w:ind w:firstLine="540"/>
        <w:jc w:val="both"/>
      </w:pPr>
      <w:hyperlink w:history="0" w:anchor="P1372" w:tooltip="3.1.  Данные  о физическом лице, в пользу которого начислены выплаты и иные">
        <w:r>
          <w:rPr>
            <w:sz w:val="20"/>
            <w:color w:val="0000ff"/>
          </w:rPr>
          <w:t xml:space="preserve">подраздел 3.1</w:t>
        </w:r>
      </w:hyperlink>
      <w:r>
        <w:rPr>
          <w:sz w:val="20"/>
        </w:rPr>
        <w:t xml:space="preserve">. "Данные о физическом лице, в пользу которого начислены выплаты и иные вознаграждения" (далее - подраздел 3.1);</w:t>
      </w:r>
    </w:p>
    <w:p>
      <w:pPr>
        <w:pStyle w:val="0"/>
        <w:spacing w:before="200" w:lineRule="auto"/>
        <w:ind w:firstLine="540"/>
        <w:jc w:val="both"/>
      </w:pPr>
      <w:hyperlink w:history="0" w:anchor="P1398" w:tooltip="3.2.  Сведения  о  сумме выплат и иных вознаграждений, начисленных в пользу">
        <w:r>
          <w:rPr>
            <w:sz w:val="20"/>
            <w:color w:val="0000ff"/>
          </w:rPr>
          <w:t xml:space="preserve">подраздел 3.2</w:t>
        </w:r>
      </w:hyperlink>
      <w:r>
        <w:rPr>
          <w:sz w:val="20"/>
        </w:rPr>
        <w:t xml:space="preserve">. "Сведения о сумме выплат и иных вознаграждений, начисленных в пользу физического лица, а также сведения об исчисленных страховых взносах" (далее - подраздел 3.2);</w:t>
      </w:r>
    </w:p>
    <w:p>
      <w:pPr>
        <w:pStyle w:val="0"/>
        <w:spacing w:before="200" w:lineRule="auto"/>
        <w:ind w:firstLine="540"/>
        <w:jc w:val="both"/>
      </w:pPr>
      <w:hyperlink w:history="0" w:anchor="P1401" w:tooltip="3.2.1.  Сведения о сумме выплат и иных вознаграждений, начисленных в пользу">
        <w:r>
          <w:rPr>
            <w:sz w:val="20"/>
            <w:color w:val="0000ff"/>
          </w:rPr>
          <w:t xml:space="preserve">подраздел 3.2.1</w:t>
        </w:r>
      </w:hyperlink>
      <w:r>
        <w:rPr>
          <w:sz w:val="20"/>
        </w:rPr>
        <w:t xml:space="preserve">. "Сведения о сумме выплат и иных вознаграждений, начисленных в пользу физического лица" (далее - подраздел 3.2.1);</w:t>
      </w:r>
    </w:p>
    <w:p>
      <w:pPr>
        <w:pStyle w:val="0"/>
        <w:spacing w:before="200" w:lineRule="auto"/>
        <w:ind w:firstLine="540"/>
        <w:jc w:val="both"/>
      </w:pPr>
      <w:hyperlink w:history="0" w:anchor="P1439" w:tooltip="3.2.2. Сведения о базе для исчисления  страховых  взносов   на обязательное">
        <w:r>
          <w:rPr>
            <w:sz w:val="20"/>
            <w:color w:val="0000ff"/>
          </w:rPr>
          <w:t xml:space="preserve">подраздел 3.2.2</w:t>
        </w:r>
      </w:hyperlink>
      <w:r>
        <w:rPr>
          <w:sz w:val="20"/>
        </w:rPr>
        <w:t xml:space="preserve">. "Сведения о базе для исчисления страховых взносов на обязательное пенсионное страхование по дополнительному тарифу" (далее - подраздел 3.2.2).</w:t>
      </w:r>
    </w:p>
    <w:p>
      <w:pPr>
        <w:pStyle w:val="0"/>
        <w:spacing w:before="200" w:lineRule="auto"/>
        <w:ind w:firstLine="540"/>
        <w:jc w:val="both"/>
      </w:pPr>
      <w:r>
        <w:rPr>
          <w:sz w:val="20"/>
        </w:rPr>
        <w:t xml:space="preserve">13.2. В персонифицированных сведениях о застрахованных лицах (далее в настоящем разделе - сведения), в которых отсутствуют данные о сумме выплат и иных вознаграждений, начисленных в пользу физического лица за последние три месяца расчетного (отчетного) периода, по строкам - </w:t>
      </w:r>
      <w:hyperlink w:history="0" w:anchor="P1410" w:tooltip=" 120       130              140/141                           150/160/170">
        <w:r>
          <w:rPr>
            <w:sz w:val="20"/>
            <w:color w:val="0000ff"/>
          </w:rPr>
          <w:t xml:space="preserve">140</w:t>
        </w:r>
      </w:hyperlink>
      <w:r>
        <w:rPr>
          <w:sz w:val="20"/>
        </w:rPr>
        <w:t xml:space="preserve"> - </w:t>
      </w:r>
      <w:hyperlink w:history="0" w:anchor="P1445" w:tooltip="  180        190                 200                         210">
        <w:r>
          <w:rPr>
            <w:sz w:val="20"/>
            <w:color w:val="0000ff"/>
          </w:rPr>
          <w:t xml:space="preserve">210</w:t>
        </w:r>
      </w:hyperlink>
      <w:r>
        <w:rPr>
          <w:sz w:val="20"/>
        </w:rPr>
        <w:t xml:space="preserve"> проставляются прочерки.</w:t>
      </w:r>
    </w:p>
    <w:p>
      <w:pPr>
        <w:pStyle w:val="0"/>
        <w:spacing w:before="200" w:lineRule="auto"/>
        <w:ind w:firstLine="540"/>
        <w:jc w:val="both"/>
      </w:pPr>
      <w:r>
        <w:rPr>
          <w:sz w:val="20"/>
        </w:rPr>
        <w:t xml:space="preserve">Плательщик, который в последние три месяца расчетного (отчетного) периода фактически осуществлял выплаты и иные вознаграждения в пользу физических лиц, при указании в </w:t>
      </w:r>
      <w:hyperlink w:history="0" w:anchor="P154" w:tooltip="Тип плательщика (код)               001 │ │ пользу физических лиц в последние три">
        <w:r>
          <w:rPr>
            <w:sz w:val="20"/>
            <w:color w:val="0000ff"/>
          </w:rPr>
          <w:t xml:space="preserve">строке 001</w:t>
        </w:r>
      </w:hyperlink>
      <w:r>
        <w:rPr>
          <w:sz w:val="20"/>
        </w:rPr>
        <w:t xml:space="preserve"> раздела 1 значения "1" по </w:t>
      </w:r>
      <w:hyperlink w:history="0" w:anchor="P1410" w:tooltip=" 120       130              140/141                           150/160/170">
        <w:r>
          <w:rPr>
            <w:sz w:val="20"/>
            <w:color w:val="0000ff"/>
          </w:rPr>
          <w:t xml:space="preserve">строке 130</w:t>
        </w:r>
      </w:hyperlink>
      <w:r>
        <w:rPr>
          <w:sz w:val="20"/>
        </w:rPr>
        <w:t xml:space="preserve"> подраздела 3.1 в сведениях о застрахованных лицах, в пользу которых выплаты и иные вознаграждения не начислялись, проставляет код категории застрахованного лица, соответствующий применяемому коду тарифа плательщика страховых взносов.</w:t>
      </w:r>
    </w:p>
    <w:p>
      <w:pPr>
        <w:pStyle w:val="0"/>
        <w:spacing w:before="200" w:lineRule="auto"/>
        <w:ind w:firstLine="540"/>
        <w:jc w:val="both"/>
      </w:pPr>
      <w:r>
        <w:rPr>
          <w:sz w:val="20"/>
        </w:rPr>
        <w:t xml:space="preserve">Плательщик, который в последние три месяца расчетного (отчетного) периода фактически не осуществлял выплаты и иные вознаграждения в пользу физических лиц (в отношении всех работников), при указании в </w:t>
      </w:r>
      <w:hyperlink w:history="0" w:anchor="P154" w:tooltip="Тип плательщика (код)               001 │ │ пользу физических лиц в последние три">
        <w:r>
          <w:rPr>
            <w:sz w:val="20"/>
            <w:color w:val="0000ff"/>
          </w:rPr>
          <w:t xml:space="preserve">строке 001</w:t>
        </w:r>
      </w:hyperlink>
      <w:r>
        <w:rPr>
          <w:sz w:val="20"/>
        </w:rPr>
        <w:t xml:space="preserve"> раздела 1 значения "2" по </w:t>
      </w:r>
      <w:hyperlink w:history="0" w:anchor="P1410" w:tooltip=" 120       130              140/141                           150/160/170">
        <w:r>
          <w:rPr>
            <w:sz w:val="20"/>
            <w:color w:val="0000ff"/>
          </w:rPr>
          <w:t xml:space="preserve">строке 130</w:t>
        </w:r>
      </w:hyperlink>
      <w:r>
        <w:rPr>
          <w:sz w:val="20"/>
        </w:rPr>
        <w:t xml:space="preserve"> подраздела 3.1 в сведениях о застрахованных лицах проставляет код категории застрахованного лица "НВ".</w:t>
      </w:r>
    </w:p>
    <w:p>
      <w:pPr>
        <w:pStyle w:val="0"/>
        <w:spacing w:before="200" w:lineRule="auto"/>
        <w:ind w:firstLine="540"/>
        <w:jc w:val="both"/>
      </w:pPr>
      <w:r>
        <w:rPr>
          <w:sz w:val="20"/>
        </w:rPr>
        <w:t xml:space="preserve">13.3. При необходимости заполнения на бумажном носителе нескольких </w:t>
      </w:r>
      <w:hyperlink w:history="0" w:anchor="P1398" w:tooltip="3.2.  Сведения  о  сумме выплат и иных вознаграждений, начисленных в пользу">
        <w:r>
          <w:rPr>
            <w:sz w:val="20"/>
            <w:color w:val="0000ff"/>
          </w:rPr>
          <w:t xml:space="preserve">подразделов 3.2</w:t>
        </w:r>
      </w:hyperlink>
      <w:r>
        <w:rPr>
          <w:sz w:val="20"/>
        </w:rPr>
        <w:t xml:space="preserve"> по одному физическому лицу, в пользу которого начислены выплаты и иные вознаграждения, сведения по </w:t>
      </w:r>
      <w:hyperlink w:history="0" w:anchor="P1369" w:tooltip="Признак аннулирования сведений о застрахованном лице 010 │ │">
        <w:r>
          <w:rPr>
            <w:sz w:val="20"/>
            <w:color w:val="0000ff"/>
          </w:rPr>
          <w:t xml:space="preserve">строке 010</w:t>
        </w:r>
      </w:hyperlink>
      <w:r>
        <w:rPr>
          <w:sz w:val="20"/>
        </w:rPr>
        <w:t xml:space="preserve">, а также по </w:t>
      </w:r>
      <w:hyperlink w:history="0" w:anchor="P1376" w:tooltip="ИНН      020 │ │ │ │ │ │ │ │ │ │ │ │ │  СНИЛС  030 │ │ │ │-│ │ │ │-│ │ │ │-│ │ │">
        <w:r>
          <w:rPr>
            <w:sz w:val="20"/>
            <w:color w:val="0000ff"/>
          </w:rPr>
          <w:t xml:space="preserve">строкам 020</w:t>
        </w:r>
      </w:hyperlink>
      <w:r>
        <w:rPr>
          <w:sz w:val="20"/>
        </w:rPr>
        <w:t xml:space="preserve"> - </w:t>
      </w:r>
      <w:hyperlink w:history="0" w:anchor="P1395" w:tooltip="Серия и номер 110 │ │ │ │ │ │ │ │ │ │ │ │ │ │ │ │ │ │ │ │ │">
        <w:r>
          <w:rPr>
            <w:sz w:val="20"/>
            <w:color w:val="0000ff"/>
          </w:rPr>
          <w:t xml:space="preserve">110</w:t>
        </w:r>
      </w:hyperlink>
      <w:r>
        <w:rPr>
          <w:sz w:val="20"/>
        </w:rPr>
        <w:t xml:space="preserve"> подраздела 3.1 заполняются на первом листе. На втором и последующих листах по </w:t>
      </w:r>
      <w:hyperlink w:history="0" w:anchor="P1369" w:tooltip="Признак аннулирования сведений о застрахованном лице 010 │ │">
        <w:r>
          <w:rPr>
            <w:sz w:val="20"/>
            <w:color w:val="0000ff"/>
          </w:rPr>
          <w:t xml:space="preserve">строке 010</w:t>
        </w:r>
      </w:hyperlink>
      <w:r>
        <w:rPr>
          <w:sz w:val="20"/>
        </w:rPr>
        <w:t xml:space="preserve"> и по </w:t>
      </w:r>
      <w:hyperlink w:history="0" w:anchor="P1376" w:tooltip="ИНН      020 │ │ │ │ │ │ │ │ │ │ │ │ │  СНИЛС  030 │ │ │ │-│ │ │ │-│ │ │ │-│ │ │">
        <w:r>
          <w:rPr>
            <w:sz w:val="20"/>
            <w:color w:val="0000ff"/>
          </w:rPr>
          <w:t xml:space="preserve">строкам 020</w:t>
        </w:r>
      </w:hyperlink>
      <w:r>
        <w:rPr>
          <w:sz w:val="20"/>
        </w:rPr>
        <w:t xml:space="preserve"> - </w:t>
      </w:r>
      <w:hyperlink w:history="0" w:anchor="P1395" w:tooltip="Серия и номер 110 │ │ │ │ │ │ │ │ │ │ │ │ │ │ │ │ │ │ │ │ │">
        <w:r>
          <w:rPr>
            <w:sz w:val="20"/>
            <w:color w:val="0000ff"/>
          </w:rPr>
          <w:t xml:space="preserve">110</w:t>
        </w:r>
      </w:hyperlink>
      <w:r>
        <w:rPr>
          <w:sz w:val="20"/>
        </w:rPr>
        <w:t xml:space="preserve"> подраздела 3.1 проставляются прочерки.</w:t>
      </w:r>
    </w:p>
    <w:p>
      <w:pPr>
        <w:pStyle w:val="0"/>
        <w:spacing w:before="200" w:lineRule="auto"/>
        <w:ind w:firstLine="540"/>
        <w:jc w:val="both"/>
      </w:pPr>
      <w:r>
        <w:rPr>
          <w:sz w:val="20"/>
        </w:rPr>
        <w:t xml:space="preserve">13.4. </w:t>
      </w:r>
      <w:hyperlink w:history="0" w:anchor="P1369" w:tooltip="Признак аннулирования сведений о застрахованном лице 010 │ │">
        <w:r>
          <w:rPr>
            <w:sz w:val="20"/>
            <w:color w:val="0000ff"/>
          </w:rPr>
          <w:t xml:space="preserve">Строка 010</w:t>
        </w:r>
      </w:hyperlink>
      <w:r>
        <w:rPr>
          <w:sz w:val="20"/>
        </w:rPr>
        <w:t xml:space="preserve"> заполняется при аннулировании ранее представленных сведений по застрахованному лицу, отраженных по </w:t>
      </w:r>
      <w:hyperlink w:history="0" w:anchor="P1376" w:tooltip="ИНН      020 │ │ │ │ │ │ │ │ │ │ │ │ │  СНИЛС  030 │ │ │ │-│ │ │ │-│ │ │ │-│ │ │">
        <w:r>
          <w:rPr>
            <w:sz w:val="20"/>
            <w:color w:val="0000ff"/>
          </w:rPr>
          <w:t xml:space="preserve">строкам 020</w:t>
        </w:r>
      </w:hyperlink>
      <w:r>
        <w:rPr>
          <w:sz w:val="20"/>
        </w:rPr>
        <w:t xml:space="preserve"> - </w:t>
      </w:r>
      <w:hyperlink w:history="0" w:anchor="P1385" w:tooltip="Отчество 060 │ │ │ │ │ │ │ │ │ │ │ │ │ │ │ │ │ │ │ │ │ │ │ │ │ │ │ │ │ │ │ │ │ │ │ │">
        <w:r>
          <w:rPr>
            <w:sz w:val="20"/>
            <w:color w:val="0000ff"/>
          </w:rPr>
          <w:t xml:space="preserve">060</w:t>
        </w:r>
      </w:hyperlink>
      <w:r>
        <w:rPr>
          <w:sz w:val="20"/>
        </w:rPr>
        <w:t xml:space="preserve"> подраздела 3.1. В случае аннулирования сведений в </w:t>
      </w:r>
      <w:hyperlink w:history="0" w:anchor="P1369" w:tooltip="Признак аннулирования сведений о застрахованном лице 010 │ │">
        <w:r>
          <w:rPr>
            <w:sz w:val="20"/>
            <w:color w:val="0000ff"/>
          </w:rPr>
          <w:t xml:space="preserve">строке 010</w:t>
        </w:r>
      </w:hyperlink>
      <w:r>
        <w:rPr>
          <w:sz w:val="20"/>
        </w:rPr>
        <w:t xml:space="preserve"> указывается признак аннулирования "1". При этом в подразделе 3.2 по </w:t>
      </w:r>
      <w:hyperlink w:history="0" w:anchor="P1410" w:tooltip=" 120       130              140/141                           150/160/170">
        <w:r>
          <w:rPr>
            <w:sz w:val="20"/>
            <w:color w:val="0000ff"/>
          </w:rPr>
          <w:t xml:space="preserve">строкам 130</w:t>
        </w:r>
      </w:hyperlink>
      <w:r>
        <w:rPr>
          <w:sz w:val="20"/>
        </w:rPr>
        <w:t xml:space="preserve"> - </w:t>
      </w:r>
      <w:hyperlink w:history="0" w:anchor="P1410" w:tooltip=" 120       130              140/141                           150/160/170">
        <w:r>
          <w:rPr>
            <w:sz w:val="20"/>
            <w:color w:val="0000ff"/>
          </w:rPr>
          <w:t xml:space="preserve">170</w:t>
        </w:r>
      </w:hyperlink>
      <w:r>
        <w:rPr>
          <w:sz w:val="20"/>
        </w:rPr>
        <w:t xml:space="preserve"> и </w:t>
      </w:r>
      <w:hyperlink w:history="0" w:anchor="P1445" w:tooltip="  180        190                 200                         210">
        <w:r>
          <w:rPr>
            <w:sz w:val="20"/>
            <w:color w:val="0000ff"/>
          </w:rPr>
          <w:t xml:space="preserve">190</w:t>
        </w:r>
      </w:hyperlink>
      <w:r>
        <w:rPr>
          <w:sz w:val="20"/>
        </w:rPr>
        <w:t xml:space="preserve"> - </w:t>
      </w:r>
      <w:hyperlink w:history="0" w:anchor="P1445" w:tooltip="  180        190                 200                         210">
        <w:r>
          <w:rPr>
            <w:sz w:val="20"/>
            <w:color w:val="0000ff"/>
          </w:rPr>
          <w:t xml:space="preserve">210</w:t>
        </w:r>
      </w:hyperlink>
      <w:r>
        <w:rPr>
          <w:sz w:val="20"/>
        </w:rPr>
        <w:t xml:space="preserve"> проставляются прочерки.</w:t>
      </w:r>
    </w:p>
    <w:p>
      <w:pPr>
        <w:pStyle w:val="0"/>
        <w:spacing w:before="200" w:lineRule="auto"/>
        <w:ind w:firstLine="540"/>
        <w:jc w:val="both"/>
      </w:pPr>
      <w:r>
        <w:rPr>
          <w:sz w:val="20"/>
        </w:rPr>
        <w:t xml:space="preserve">При необходимости внесения исправлений в данные о физическом лице, в пользу которого начислены выплаты и иные вознаграждения, одновременно со сведениями с указанием по </w:t>
      </w:r>
      <w:hyperlink w:history="0" w:anchor="P1369" w:tooltip="Признак аннулирования сведений о застрахованном лице 010 │ │">
        <w:r>
          <w:rPr>
            <w:sz w:val="20"/>
            <w:color w:val="0000ff"/>
          </w:rPr>
          <w:t xml:space="preserve">строке 010</w:t>
        </w:r>
      </w:hyperlink>
      <w:r>
        <w:rPr>
          <w:sz w:val="20"/>
        </w:rPr>
        <w:t xml:space="preserve"> признака аннулирования "1" представляются исправленные данные о физическом лице, в пользу которого начислены выплаты и иные вознаграждения, по </w:t>
      </w:r>
      <w:hyperlink w:history="0" w:anchor="P1376" w:tooltip="ИНН      020 │ │ │ │ │ │ │ │ │ │ │ │ │  СНИЛС  030 │ │ │ │-│ │ │ │-│ │ │ │-│ │ │">
        <w:r>
          <w:rPr>
            <w:sz w:val="20"/>
            <w:color w:val="0000ff"/>
          </w:rPr>
          <w:t xml:space="preserve">строкам 020</w:t>
        </w:r>
      </w:hyperlink>
      <w:r>
        <w:rPr>
          <w:sz w:val="20"/>
        </w:rPr>
        <w:t xml:space="preserve"> - </w:t>
      </w:r>
      <w:hyperlink w:history="0" w:anchor="P1385" w:tooltip="Отчество 060 │ │ │ │ │ │ │ │ │ │ │ │ │ │ │ │ │ │ │ │ │ │ │ │ │ │ │ │ │ │ │ │ │ │ │ │">
        <w:r>
          <w:rPr>
            <w:sz w:val="20"/>
            <w:color w:val="0000ff"/>
          </w:rPr>
          <w:t xml:space="preserve">060</w:t>
        </w:r>
      </w:hyperlink>
      <w:r>
        <w:rPr>
          <w:sz w:val="20"/>
        </w:rPr>
        <w:t xml:space="preserve"> подраздела 3.1 с указанием сведений о суммах выплат и иных вознаграждений, начисленных плательщиками страховых взносов в пользу физического лица, а также сведений об исчисленных страховых взносах в </w:t>
      </w:r>
      <w:hyperlink w:history="0" w:anchor="P1398" w:tooltip="3.2.  Сведения  о  сумме выплат и иных вознаграждений, начисленных в пользу">
        <w:r>
          <w:rPr>
            <w:sz w:val="20"/>
            <w:color w:val="0000ff"/>
          </w:rPr>
          <w:t xml:space="preserve">подразделе 3.2</w:t>
        </w:r>
      </w:hyperlink>
      <w:r>
        <w:rPr>
          <w:sz w:val="20"/>
        </w:rPr>
        <w:t xml:space="preserve"> При первичном представлении Расчета признак аннулирования не проставляется.</w:t>
      </w:r>
    </w:p>
    <w:p>
      <w:pPr>
        <w:pStyle w:val="0"/>
        <w:spacing w:before="200" w:lineRule="auto"/>
        <w:ind w:firstLine="540"/>
        <w:jc w:val="both"/>
      </w:pPr>
      <w:r>
        <w:rPr>
          <w:sz w:val="20"/>
        </w:rPr>
        <w:t xml:space="preserve">13.5. При представлении сведений, корректировка которых как связана с изменением тарифа страховых взносов, так и не связана с изменением тарифа страховых взносов, в корректирующей форме заполняются все показатели формы, как корректируемые, так и не требующие корректировки.</w:t>
      </w:r>
    </w:p>
    <w:p>
      <w:pPr>
        <w:pStyle w:val="0"/>
        <w:spacing w:before="200" w:lineRule="auto"/>
        <w:ind w:firstLine="540"/>
        <w:jc w:val="both"/>
      </w:pPr>
      <w:r>
        <w:rPr>
          <w:sz w:val="20"/>
        </w:rPr>
        <w:t xml:space="preserve">13.6. В </w:t>
      </w:r>
      <w:hyperlink w:history="0" w:anchor="P1372" w:tooltip="3.1.  Данные  о физическом лице, в пользу которого начислены выплаты и иные">
        <w:r>
          <w:rPr>
            <w:sz w:val="20"/>
            <w:color w:val="0000ff"/>
          </w:rPr>
          <w:t xml:space="preserve">подразделе 3.1</w:t>
        </w:r>
      </w:hyperlink>
      <w:r>
        <w:rPr>
          <w:sz w:val="20"/>
        </w:rPr>
        <w:t xml:space="preserve"> указываются персональные данные физического лица, в пользу которого начислены выплаты и иные вознаграждения.</w:t>
      </w:r>
    </w:p>
    <w:p>
      <w:pPr>
        <w:pStyle w:val="0"/>
        <w:spacing w:before="200" w:lineRule="auto"/>
        <w:ind w:firstLine="540"/>
        <w:jc w:val="both"/>
      </w:pPr>
      <w:r>
        <w:rPr>
          <w:sz w:val="20"/>
        </w:rPr>
        <w:t xml:space="preserve">13.7. По </w:t>
      </w:r>
      <w:hyperlink w:history="0" w:anchor="P1376" w:tooltip="ИНН      020 │ │ │ │ │ │ │ │ │ │ │ │ │  СНИЛС  030 │ │ │ │-│ │ │ │-│ │ │ │-│ │ │">
        <w:r>
          <w:rPr>
            <w:sz w:val="20"/>
            <w:color w:val="0000ff"/>
          </w:rPr>
          <w:t xml:space="preserve">строке 020</w:t>
        </w:r>
      </w:hyperlink>
      <w:r>
        <w:rPr>
          <w:sz w:val="20"/>
        </w:rPr>
        <w:t xml:space="preserve"> указывается ИНН физического лица, присвоенный данному физическому лицу при постановке на учет в налоговом органе (при наличии).</w:t>
      </w:r>
    </w:p>
    <w:p>
      <w:pPr>
        <w:pStyle w:val="0"/>
        <w:spacing w:before="200" w:lineRule="auto"/>
        <w:ind w:firstLine="540"/>
        <w:jc w:val="both"/>
      </w:pPr>
      <w:r>
        <w:rPr>
          <w:sz w:val="20"/>
        </w:rPr>
        <w:t xml:space="preserve">13.8. По </w:t>
      </w:r>
      <w:hyperlink w:history="0" w:anchor="P1376" w:tooltip="ИНН      020 │ │ │ │ │ │ │ │ │ │ │ │ │  СНИЛС  030 │ │ │ │-│ │ │ │-│ │ │ │-│ │ │">
        <w:r>
          <w:rPr>
            <w:sz w:val="20"/>
            <w:color w:val="0000ff"/>
          </w:rPr>
          <w:t xml:space="preserve">строке 030</w:t>
        </w:r>
      </w:hyperlink>
      <w:r>
        <w:rPr>
          <w:sz w:val="20"/>
        </w:rPr>
        <w:t xml:space="preserve"> указывается СНИЛС застрахованного лица в системе индивидуального (персонифицированного) учета Фонда пенсионного и социального страхования Российской Федерации.</w:t>
      </w:r>
    </w:p>
    <w:p>
      <w:pPr>
        <w:pStyle w:val="0"/>
        <w:spacing w:before="200" w:lineRule="auto"/>
        <w:ind w:firstLine="540"/>
        <w:jc w:val="both"/>
      </w:pPr>
      <w:r>
        <w:rPr>
          <w:sz w:val="20"/>
        </w:rPr>
        <w:t xml:space="preserve">13.9. По </w:t>
      </w:r>
      <w:hyperlink w:history="0" w:anchor="P1379" w:tooltip="Фамилия  040 │ │ │ │ │ │ │ │ │ │ │ │ │ │ │ │ │ │ │ │ │ │ │ │ │ │ │ │ │ │ │ │ │ │ │ │">
        <w:r>
          <w:rPr>
            <w:sz w:val="20"/>
            <w:color w:val="0000ff"/>
          </w:rPr>
          <w:t xml:space="preserve">строкам 040</w:t>
        </w:r>
      </w:hyperlink>
      <w:r>
        <w:rPr>
          <w:sz w:val="20"/>
        </w:rPr>
        <w:t xml:space="preserve"> - </w:t>
      </w:r>
      <w:hyperlink w:history="0" w:anchor="P1388" w:tooltip="Дата рождения 070 │ │ │.│ │ │.│ │ │ │ │ Гражданство  080 │ │ │ │">
        <w:r>
          <w:rPr>
            <w:sz w:val="20"/>
            <w:color w:val="0000ff"/>
          </w:rPr>
          <w:t xml:space="preserve">070</w:t>
        </w:r>
      </w:hyperlink>
      <w:r>
        <w:rPr>
          <w:sz w:val="20"/>
        </w:rPr>
        <w:t xml:space="preserve"> указываются сведения о физическом лице в соответствии с документом, удостоверяющим личность:</w:t>
      </w:r>
    </w:p>
    <w:p>
      <w:pPr>
        <w:pStyle w:val="0"/>
        <w:spacing w:before="200" w:lineRule="auto"/>
        <w:ind w:firstLine="540"/>
        <w:jc w:val="both"/>
      </w:pPr>
      <w:r>
        <w:rPr>
          <w:sz w:val="20"/>
        </w:rPr>
        <w:t xml:space="preserve">по </w:t>
      </w:r>
      <w:hyperlink w:history="0" w:anchor="P1379" w:tooltip="Фамилия  040 │ │ │ │ │ │ │ │ │ │ │ │ │ │ │ │ │ │ │ │ │ │ │ │ │ │ │ │ │ │ │ │ │ │ │ │">
        <w:r>
          <w:rPr>
            <w:sz w:val="20"/>
            <w:color w:val="0000ff"/>
          </w:rPr>
          <w:t xml:space="preserve">строке 040</w:t>
        </w:r>
      </w:hyperlink>
      <w:r>
        <w:rPr>
          <w:sz w:val="20"/>
        </w:rPr>
        <w:t xml:space="preserve"> - фамилия;</w:t>
      </w:r>
    </w:p>
    <w:p>
      <w:pPr>
        <w:pStyle w:val="0"/>
        <w:spacing w:before="200" w:lineRule="auto"/>
        <w:ind w:firstLine="540"/>
        <w:jc w:val="both"/>
      </w:pPr>
      <w:r>
        <w:rPr>
          <w:sz w:val="20"/>
        </w:rPr>
        <w:t xml:space="preserve">по </w:t>
      </w:r>
      <w:hyperlink w:history="0" w:anchor="P1382" w:tooltip="Имя      050 │ │ │ │ │ │ │ │ │ │ │ │ │ │ │ │ │ │ │ │ │ │ │ │ │ │ │ │ │ │ │ │ │ │ │ │">
        <w:r>
          <w:rPr>
            <w:sz w:val="20"/>
            <w:color w:val="0000ff"/>
          </w:rPr>
          <w:t xml:space="preserve">строке 050</w:t>
        </w:r>
      </w:hyperlink>
      <w:r>
        <w:rPr>
          <w:sz w:val="20"/>
        </w:rPr>
        <w:t xml:space="preserve"> - имя;</w:t>
      </w:r>
    </w:p>
    <w:p>
      <w:pPr>
        <w:pStyle w:val="0"/>
        <w:spacing w:before="200" w:lineRule="auto"/>
        <w:ind w:firstLine="540"/>
        <w:jc w:val="both"/>
      </w:pPr>
      <w:r>
        <w:rPr>
          <w:sz w:val="20"/>
        </w:rPr>
        <w:t xml:space="preserve">по </w:t>
      </w:r>
      <w:hyperlink w:history="0" w:anchor="P1385" w:tooltip="Отчество 060 │ │ │ │ │ │ │ │ │ │ │ │ │ │ │ │ │ │ │ │ │ │ │ │ │ │ │ │ │ │ │ │ │ │ │ │">
        <w:r>
          <w:rPr>
            <w:sz w:val="20"/>
            <w:color w:val="0000ff"/>
          </w:rPr>
          <w:t xml:space="preserve">строке 060</w:t>
        </w:r>
      </w:hyperlink>
      <w:r>
        <w:rPr>
          <w:sz w:val="20"/>
        </w:rPr>
        <w:t xml:space="preserve"> - отчество;</w:t>
      </w:r>
    </w:p>
    <w:p>
      <w:pPr>
        <w:pStyle w:val="0"/>
        <w:spacing w:before="200" w:lineRule="auto"/>
        <w:ind w:firstLine="540"/>
        <w:jc w:val="both"/>
      </w:pPr>
      <w:r>
        <w:rPr>
          <w:sz w:val="20"/>
        </w:rPr>
        <w:t xml:space="preserve">по </w:t>
      </w:r>
      <w:hyperlink w:history="0" w:anchor="P1388" w:tooltip="Дата рождения 070 │ │ │.│ │ │.│ │ │ │ │ Гражданство  080 │ │ │ │">
        <w:r>
          <w:rPr>
            <w:sz w:val="20"/>
            <w:color w:val="0000ff"/>
          </w:rPr>
          <w:t xml:space="preserve">строке 070</w:t>
        </w:r>
      </w:hyperlink>
      <w:r>
        <w:rPr>
          <w:sz w:val="20"/>
        </w:rPr>
        <w:t xml:space="preserve"> - дата рождения.</w:t>
      </w:r>
    </w:p>
    <w:p>
      <w:pPr>
        <w:pStyle w:val="0"/>
        <w:spacing w:before="200" w:lineRule="auto"/>
        <w:ind w:firstLine="540"/>
        <w:jc w:val="both"/>
      </w:pPr>
      <w:r>
        <w:rPr>
          <w:sz w:val="20"/>
        </w:rPr>
        <w:t xml:space="preserve">13.10. По </w:t>
      </w:r>
      <w:hyperlink w:history="0" w:anchor="P1388" w:tooltip="Дата рождения 070 │ │ │.│ │ │.│ │ │ │ │ Гражданство  080 │ │ │ │">
        <w:r>
          <w:rPr>
            <w:sz w:val="20"/>
            <w:color w:val="0000ff"/>
          </w:rPr>
          <w:t xml:space="preserve">строке 080</w:t>
        </w:r>
      </w:hyperlink>
      <w:r>
        <w:rPr>
          <w:sz w:val="20"/>
        </w:rPr>
        <w:t xml:space="preserve"> указывается числовой код страны, гражданином которой является физическое лицо. Код страны указывается согласно </w:t>
      </w:r>
      <w:hyperlink w:history="0" r:id="rId425" w:tooltip="Постановление Госстандарта России от 14.12.2001 N 529-ст (ред. от 05.06.2024) &quot;О принятии и введении в действие Общероссийского классификатора стран мира&quot; (вместе с &quot;ОК (МК (ИСО 3166) 004-97) 025-2001...&quot;) (дата введения 01.07.2002) {КонсультантПлюс}">
        <w:r>
          <w:rPr>
            <w:sz w:val="20"/>
            <w:color w:val="0000ff"/>
          </w:rPr>
          <w:t xml:space="preserve">ОКСМ</w:t>
        </w:r>
      </w:hyperlink>
      <w:r>
        <w:rPr>
          <w:sz w:val="20"/>
        </w:rPr>
        <w:t xml:space="preserve">.</w:t>
      </w:r>
    </w:p>
    <w:p>
      <w:pPr>
        <w:pStyle w:val="0"/>
        <w:spacing w:before="200" w:lineRule="auto"/>
        <w:ind w:firstLine="540"/>
        <w:jc w:val="both"/>
      </w:pPr>
      <w:r>
        <w:rPr>
          <w:sz w:val="20"/>
        </w:rPr>
        <w:t xml:space="preserve">При отсутствии у физического лица гражданства по </w:t>
      </w:r>
      <w:hyperlink w:history="0" w:anchor="P1388" w:tooltip="Дата рождения 070 │ │ │.│ │ │.│ │ │ │ │ Гражданство  080 │ │ │ │">
        <w:r>
          <w:rPr>
            <w:sz w:val="20"/>
            <w:color w:val="0000ff"/>
          </w:rPr>
          <w:t xml:space="preserve">строке 080</w:t>
        </w:r>
      </w:hyperlink>
      <w:r>
        <w:rPr>
          <w:sz w:val="20"/>
        </w:rPr>
        <w:t xml:space="preserve"> указывается код страны, выдавшей документ, удостоверяющий личность.</w:t>
      </w:r>
    </w:p>
    <w:p>
      <w:pPr>
        <w:pStyle w:val="0"/>
        <w:spacing w:before="200" w:lineRule="auto"/>
        <w:ind w:firstLine="540"/>
        <w:jc w:val="both"/>
      </w:pPr>
      <w:r>
        <w:rPr>
          <w:sz w:val="20"/>
        </w:rPr>
        <w:t xml:space="preserve">13.11. По </w:t>
      </w:r>
      <w:hyperlink w:history="0" w:anchor="P1391" w:tooltip="Пол 090 │ │ 1 - мужской;       Код вида документа,   100 │ │ │">
        <w:r>
          <w:rPr>
            <w:sz w:val="20"/>
            <w:color w:val="0000ff"/>
          </w:rPr>
          <w:t xml:space="preserve">строке 090</w:t>
        </w:r>
      </w:hyperlink>
      <w:r>
        <w:rPr>
          <w:sz w:val="20"/>
        </w:rPr>
        <w:t xml:space="preserve"> указывается цифровой код пола физического лица в соответствии с Общероссийским </w:t>
      </w:r>
      <w:hyperlink w:history="0" r:id="rId426" w:tooltip="&quot;ОК 018-2014. Общероссийский классификатор информации о населении&quot; (принят и введен в действие Приказом Росстандарта от 12.12.2014 N 2019-ст) (ред. от 29.09.2025) {КонсультантПлюс}">
        <w:r>
          <w:rPr>
            <w:sz w:val="20"/>
            <w:color w:val="0000ff"/>
          </w:rPr>
          <w:t xml:space="preserve">классификатором</w:t>
        </w:r>
      </w:hyperlink>
      <w:r>
        <w:rPr>
          <w:sz w:val="20"/>
        </w:rPr>
        <w:t xml:space="preserve"> информации о населении (ОК 018-2014) в соответствии с документом, удостоверяющим личность:</w:t>
      </w:r>
    </w:p>
    <w:p>
      <w:pPr>
        <w:pStyle w:val="0"/>
        <w:spacing w:before="200" w:lineRule="auto"/>
        <w:ind w:firstLine="540"/>
        <w:jc w:val="both"/>
      </w:pPr>
      <w:r>
        <w:rPr>
          <w:sz w:val="20"/>
        </w:rPr>
        <w:t xml:space="preserve">"1" - мужской;</w:t>
      </w:r>
    </w:p>
    <w:p>
      <w:pPr>
        <w:pStyle w:val="0"/>
        <w:spacing w:before="200" w:lineRule="auto"/>
        <w:ind w:firstLine="540"/>
        <w:jc w:val="both"/>
      </w:pPr>
      <w:r>
        <w:rPr>
          <w:sz w:val="20"/>
        </w:rPr>
        <w:t xml:space="preserve">"2" - женский.</w:t>
      </w:r>
    </w:p>
    <w:p>
      <w:pPr>
        <w:pStyle w:val="0"/>
        <w:spacing w:before="200" w:lineRule="auto"/>
        <w:ind w:firstLine="540"/>
        <w:jc w:val="both"/>
      </w:pPr>
      <w:r>
        <w:rPr>
          <w:sz w:val="20"/>
        </w:rPr>
        <w:t xml:space="preserve">13.12. По </w:t>
      </w:r>
      <w:hyperlink w:history="0" w:anchor="P1391" w:tooltip="Пол 090 │ │ 1 - мужской;       Код вида документа,   100 │ │ │">
        <w:r>
          <w:rPr>
            <w:sz w:val="20"/>
            <w:color w:val="0000ff"/>
          </w:rPr>
          <w:t xml:space="preserve">строке 100</w:t>
        </w:r>
      </w:hyperlink>
      <w:r>
        <w:rPr>
          <w:sz w:val="20"/>
        </w:rPr>
        <w:t xml:space="preserve"> указывается код вида документа, удостоверяющего личность физического лица, в соответствии с </w:t>
      </w:r>
      <w:hyperlink w:history="0" w:anchor="P4943" w:tooltip="КОДЫ">
        <w:r>
          <w:rPr>
            <w:sz w:val="20"/>
            <w:color w:val="0000ff"/>
          </w:rPr>
          <w:t xml:space="preserve">приложением N 6</w:t>
        </w:r>
      </w:hyperlink>
      <w:r>
        <w:rPr>
          <w:sz w:val="20"/>
        </w:rPr>
        <w:t xml:space="preserve"> к настоящему Порядку.</w:t>
      </w:r>
    </w:p>
    <w:p>
      <w:pPr>
        <w:pStyle w:val="0"/>
        <w:spacing w:before="200" w:lineRule="auto"/>
        <w:ind w:firstLine="540"/>
        <w:jc w:val="both"/>
      </w:pPr>
      <w:r>
        <w:rPr>
          <w:sz w:val="20"/>
        </w:rPr>
        <w:t xml:space="preserve">13.13. По </w:t>
      </w:r>
      <w:hyperlink w:history="0" w:anchor="P1395" w:tooltip="Серия и номер 110 │ │ │ │ │ │ │ │ │ │ │ │ │ │ │ │ │ │ │ │ │">
        <w:r>
          <w:rPr>
            <w:sz w:val="20"/>
            <w:color w:val="0000ff"/>
          </w:rPr>
          <w:t xml:space="preserve">строке 110</w:t>
        </w:r>
      </w:hyperlink>
      <w:r>
        <w:rPr>
          <w:sz w:val="20"/>
        </w:rPr>
        <w:t xml:space="preserve"> указываются серия и номер документа, удостоверяющего личность физического лица. Знак "N" не проставляется, серия и номер документа отделяются пробелом.</w:t>
      </w:r>
    </w:p>
    <w:p>
      <w:pPr>
        <w:pStyle w:val="0"/>
        <w:spacing w:before="200" w:lineRule="auto"/>
        <w:ind w:firstLine="540"/>
        <w:jc w:val="both"/>
      </w:pPr>
      <w:r>
        <w:rPr>
          <w:sz w:val="20"/>
        </w:rPr>
        <w:t xml:space="preserve">13.14. В </w:t>
      </w:r>
      <w:hyperlink w:history="0" w:anchor="P1398" w:tooltip="3.2.  Сведения  о  сумме выплат и иных вознаграждений, начисленных в пользу">
        <w:r>
          <w:rPr>
            <w:sz w:val="20"/>
            <w:color w:val="0000ff"/>
          </w:rPr>
          <w:t xml:space="preserve">подразделе 3.2</w:t>
        </w:r>
      </w:hyperlink>
      <w:r>
        <w:rPr>
          <w:sz w:val="20"/>
        </w:rPr>
        <w:t xml:space="preserve"> указываются сведения о суммах выплат и иных вознаграждений, начисленных плательщиками страховых взносов в пользу физического лица, а также сведения об исчисленных страховых взносах.</w:t>
      </w:r>
    </w:p>
    <w:p>
      <w:pPr>
        <w:pStyle w:val="0"/>
        <w:spacing w:before="200" w:lineRule="auto"/>
        <w:ind w:firstLine="540"/>
        <w:jc w:val="both"/>
      </w:pPr>
      <w:r>
        <w:rPr>
          <w:sz w:val="20"/>
        </w:rPr>
        <w:t xml:space="preserve">13.15. При заполнении </w:t>
      </w:r>
      <w:hyperlink w:history="0" w:anchor="P1398" w:tooltip="3.2.  Сведения  о  сумме выплат и иных вознаграждений, начисленных в пользу">
        <w:r>
          <w:rPr>
            <w:sz w:val="20"/>
            <w:color w:val="0000ff"/>
          </w:rPr>
          <w:t xml:space="preserve">подраздела 3.2</w:t>
        </w:r>
      </w:hyperlink>
      <w:r>
        <w:rPr>
          <w:sz w:val="20"/>
        </w:rPr>
        <w:t xml:space="preserve"> при исчислении плательщиком страховых взносов выплат и иных вознаграждений физическому лицу, облагаемых страховыми взносами по разным тарифам, заполняется необходимое количество строк </w:t>
      </w:r>
      <w:hyperlink w:history="0" w:anchor="P45" w:tooltip="                                      Расчет">
        <w:r>
          <w:rPr>
            <w:sz w:val="20"/>
            <w:color w:val="0000ff"/>
          </w:rPr>
          <w:t xml:space="preserve">Расчета</w:t>
        </w:r>
      </w:hyperlink>
      <w:r>
        <w:rPr>
          <w:sz w:val="20"/>
        </w:rPr>
        <w:t xml:space="preserve">.</w:t>
      </w:r>
    </w:p>
    <w:p>
      <w:pPr>
        <w:pStyle w:val="0"/>
        <w:spacing w:before="200" w:lineRule="auto"/>
        <w:ind w:firstLine="540"/>
        <w:jc w:val="both"/>
      </w:pPr>
      <w:r>
        <w:rPr>
          <w:sz w:val="20"/>
        </w:rPr>
        <w:t xml:space="preserve">13.16. В </w:t>
      </w:r>
      <w:hyperlink w:history="0" w:anchor="P1410" w:tooltip=" 120       130              140/141                           150/160/170">
        <w:r>
          <w:rPr>
            <w:sz w:val="20"/>
            <w:color w:val="0000ff"/>
          </w:rPr>
          <w:t xml:space="preserve">графе 120</w:t>
        </w:r>
      </w:hyperlink>
      <w:r>
        <w:rPr>
          <w:sz w:val="20"/>
        </w:rPr>
        <w:t xml:space="preserve"> указаны порядковые номера месяцев в последних трех месяцах расчетного (отчетного) периода ("1" соответствует первому месяцу из последних трех месяцев расчетного (отчетного) периода, "2" - второму месяцу из последних трех месяцев расчетного (отчетного) периода, "3" - третьему месяцу из последних трех месяцев расчетного (отчетного периода).</w:t>
      </w:r>
    </w:p>
    <w:p>
      <w:pPr>
        <w:pStyle w:val="0"/>
        <w:spacing w:before="200" w:lineRule="auto"/>
        <w:ind w:firstLine="540"/>
        <w:jc w:val="both"/>
      </w:pPr>
      <w:r>
        <w:rPr>
          <w:sz w:val="20"/>
        </w:rPr>
        <w:t xml:space="preserve">13.17. По строкам </w:t>
      </w:r>
      <w:hyperlink w:history="0" w:anchor="P1410" w:tooltip=" 120       130              140/141                           150/160/170">
        <w:r>
          <w:rPr>
            <w:sz w:val="20"/>
            <w:color w:val="0000ff"/>
          </w:rPr>
          <w:t xml:space="preserve">графы 130</w:t>
        </w:r>
      </w:hyperlink>
      <w:r>
        <w:rPr>
          <w:sz w:val="20"/>
        </w:rPr>
        <w:t xml:space="preserve"> указывается код категории застрахованного лица согласно </w:t>
      </w:r>
      <w:hyperlink w:history="0" w:anchor="P4987" w:tooltip="КОДЫ КАТЕГОРИЙ ЗАСТРАХОВАННОГО ЛИЦА">
        <w:r>
          <w:rPr>
            <w:sz w:val="20"/>
            <w:color w:val="0000ff"/>
          </w:rPr>
          <w:t xml:space="preserve">приложению N 7</w:t>
        </w:r>
      </w:hyperlink>
      <w:r>
        <w:rPr>
          <w:sz w:val="20"/>
        </w:rPr>
        <w:t xml:space="preserve"> к настоящему Порядку за первый, второй и третий месяц из последних трех месяцев расчетного (отчетного) периода соответственно. Данный код заполняется заглавными буквами русского алфавита.</w:t>
      </w:r>
    </w:p>
    <w:p>
      <w:pPr>
        <w:pStyle w:val="0"/>
        <w:spacing w:before="200" w:lineRule="auto"/>
        <w:ind w:firstLine="540"/>
        <w:jc w:val="both"/>
      </w:pPr>
      <w:r>
        <w:rPr>
          <w:sz w:val="20"/>
        </w:rPr>
        <w:t xml:space="preserve">13.18. По строкам </w:t>
      </w:r>
      <w:hyperlink w:history="0" w:anchor="P1410" w:tooltip=" 120       130              140/141                           150/160/170">
        <w:r>
          <w:rPr>
            <w:sz w:val="20"/>
            <w:color w:val="0000ff"/>
          </w:rPr>
          <w:t xml:space="preserve">графы 140</w:t>
        </w:r>
      </w:hyperlink>
      <w:r>
        <w:rPr>
          <w:sz w:val="20"/>
        </w:rPr>
        <w:t xml:space="preserve"> указывается сумма выплат и иных вознаграждений, начисленных плательщиком в пользу физического лица, за первый, второй и третий месяц из последних трех месяцев расчетного (отчетного) периода соответственно отдельно по каждому месяцу и коду категории застрахованного лица.</w:t>
      </w:r>
    </w:p>
    <w:p>
      <w:pPr>
        <w:pStyle w:val="0"/>
        <w:spacing w:before="200" w:lineRule="auto"/>
        <w:ind w:firstLine="540"/>
        <w:jc w:val="both"/>
      </w:pPr>
      <w:r>
        <w:rPr>
          <w:sz w:val="20"/>
        </w:rPr>
        <w:t xml:space="preserve">13.18(1). По строкам </w:t>
      </w:r>
      <w:hyperlink w:history="0" w:anchor="P1410" w:tooltip=" 120       130              140/141                           150/160/170">
        <w:r>
          <w:rPr>
            <w:sz w:val="20"/>
            <w:color w:val="0000ff"/>
          </w:rPr>
          <w:t xml:space="preserve">графы 141</w:t>
        </w:r>
      </w:hyperlink>
      <w:r>
        <w:rPr>
          <w:sz w:val="20"/>
        </w:rPr>
        <w:t xml:space="preserve"> указывается сумма выплат и иных вознаграждений, начисленных плательщиком в пользу физического лица по договорам гражданско-правового характера, за первый, второй и третий месяц из последних трех месяцев расчетного (отчетного) периода соответственно отдельно по каждому месяцу и коду категории застрахованного лица.</w:t>
      </w:r>
    </w:p>
    <w:p>
      <w:pPr>
        <w:pStyle w:val="0"/>
        <w:spacing w:before="200" w:lineRule="auto"/>
        <w:ind w:firstLine="540"/>
        <w:jc w:val="both"/>
      </w:pPr>
      <w:r>
        <w:rPr>
          <w:sz w:val="20"/>
        </w:rPr>
        <w:t xml:space="preserve">13.19. По строкам </w:t>
      </w:r>
      <w:hyperlink w:history="0" w:anchor="P1410" w:tooltip=" 120       130              140/141                           150/160/170">
        <w:r>
          <w:rPr>
            <w:sz w:val="20"/>
            <w:color w:val="0000ff"/>
          </w:rPr>
          <w:t xml:space="preserve">графы 150</w:t>
        </w:r>
      </w:hyperlink>
      <w:r>
        <w:rPr>
          <w:sz w:val="20"/>
        </w:rPr>
        <w:t xml:space="preserve"> указывается база для исчисления страховых взносов в размерах, не превышающих для каждого застрахованного лица единую предельную величину базы для исчисления страховых взносов, установленную Правительством Российской Федерации в соответствии с </w:t>
      </w:r>
      <w:hyperlink w:history="0" r:id="rId42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за первый, второй и третий месяц из последних трех месяцев расчетного (отчетного) периода соответственно, отдельно по каждому месяцу и коду категории застрахованного лица.</w:t>
      </w:r>
    </w:p>
    <w:p>
      <w:pPr>
        <w:pStyle w:val="0"/>
        <w:spacing w:before="200" w:lineRule="auto"/>
        <w:ind w:firstLine="540"/>
        <w:jc w:val="both"/>
      </w:pPr>
      <w:r>
        <w:rPr>
          <w:sz w:val="20"/>
        </w:rPr>
        <w:t xml:space="preserve">13.20. По строкам </w:t>
      </w:r>
      <w:hyperlink w:history="0" w:anchor="P1410" w:tooltip=" 120       130              140/141                           150/160/170">
        <w:r>
          <w:rPr>
            <w:sz w:val="20"/>
            <w:color w:val="0000ff"/>
          </w:rPr>
          <w:t xml:space="preserve">графы 160</w:t>
        </w:r>
      </w:hyperlink>
      <w:r>
        <w:rPr>
          <w:sz w:val="20"/>
        </w:rPr>
        <w:t xml:space="preserve"> указывается база для исчисления страховых взносов в размерах, не превышающих для каждого застрахованного лица единую предельную величину базы для исчисления страховых взносов, установленную Правительством Российской Федерации в соответствии с </w:t>
      </w:r>
      <w:hyperlink w:history="0" r:id="rId42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по договорам гражданско-правового характера за первый, второй и третий месяц из последних трех месяцев расчетного (отчетного) периода соответственно, отдельно по каждому месяцу и коду категории застрахованного лица.</w:t>
      </w:r>
    </w:p>
    <w:p>
      <w:pPr>
        <w:pStyle w:val="0"/>
        <w:spacing w:before="200" w:lineRule="auto"/>
        <w:ind w:firstLine="540"/>
        <w:jc w:val="both"/>
      </w:pPr>
      <w:r>
        <w:rPr>
          <w:sz w:val="20"/>
        </w:rPr>
        <w:t xml:space="preserve">13.21. По строкам </w:t>
      </w:r>
      <w:hyperlink w:history="0" w:anchor="P1410" w:tooltip=" 120       130              140/141                           150/160/170">
        <w:r>
          <w:rPr>
            <w:sz w:val="20"/>
            <w:color w:val="0000ff"/>
          </w:rPr>
          <w:t xml:space="preserve">графы 170</w:t>
        </w:r>
      </w:hyperlink>
      <w:r>
        <w:rPr>
          <w:sz w:val="20"/>
        </w:rPr>
        <w:t xml:space="preserve"> указывается сумма страховых взносов, исчисленных плательщиком страховых взносов с базы для исчисления страховых взносов, не превышающей единую предельную величину для каждого застрахованного лица, установленную Правительством Российской Федерации в соответствии с </w:t>
      </w:r>
      <w:hyperlink w:history="0" r:id="rId42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за первый, второй и третий месяц из последних трех месяцев расчетного (отчетного) периода соответственно отдельно по каждому месяцу и тарифу, применяемому плательщиком к выплатам и иным вознаграждениям в пользу физического лица отдельно по каждому месяцу и коду категории застрахованного лица.</w:t>
      </w:r>
    </w:p>
    <w:p>
      <w:pPr>
        <w:pStyle w:val="0"/>
        <w:spacing w:before="200" w:lineRule="auto"/>
        <w:ind w:firstLine="540"/>
        <w:jc w:val="both"/>
      </w:pPr>
      <w:r>
        <w:rPr>
          <w:sz w:val="20"/>
        </w:rPr>
        <w:t xml:space="preserve">13.22. В </w:t>
      </w:r>
      <w:hyperlink w:history="0" w:anchor="P1439" w:tooltip="3.2.2. Сведения о базе для исчисления  страховых  взносов   на обязательное">
        <w:r>
          <w:rPr>
            <w:sz w:val="20"/>
            <w:color w:val="0000ff"/>
          </w:rPr>
          <w:t xml:space="preserve">подразделе 3.2.2</w:t>
        </w:r>
      </w:hyperlink>
      <w:r>
        <w:rPr>
          <w:sz w:val="20"/>
        </w:rPr>
        <w:t xml:space="preserve"> учитываются суммы выплат и иных вознаграждений, начисленных плательщиком в пользу физического лица, с которых исчисляются страховые взносы, а также суммы страховых взносов, исчисленных плательщиком страховых взносов в пользу физического лица в соответствии со </w:t>
      </w:r>
      <w:hyperlink w:history="0" r:id="rId43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428</w:t>
        </w:r>
      </w:hyperlink>
      <w:r>
        <w:rPr>
          <w:sz w:val="20"/>
        </w:rPr>
        <w:t xml:space="preserve"> Кодекса.</w:t>
      </w:r>
    </w:p>
    <w:p>
      <w:pPr>
        <w:pStyle w:val="0"/>
        <w:spacing w:before="200" w:lineRule="auto"/>
        <w:ind w:firstLine="540"/>
        <w:jc w:val="both"/>
      </w:pPr>
      <w:r>
        <w:rPr>
          <w:sz w:val="20"/>
        </w:rPr>
        <w:t xml:space="preserve">13.23. В </w:t>
      </w:r>
      <w:hyperlink w:history="0" w:anchor="P1445" w:tooltip="  180        190                 200                         210">
        <w:r>
          <w:rPr>
            <w:sz w:val="20"/>
            <w:color w:val="0000ff"/>
          </w:rPr>
          <w:t xml:space="preserve">графе 180</w:t>
        </w:r>
      </w:hyperlink>
      <w:r>
        <w:rPr>
          <w:sz w:val="20"/>
        </w:rPr>
        <w:t xml:space="preserve"> указаны порядковые номера месяцев в последних трех месяцах расчетного (отчетного) периода ("1" соответствует первому месяцу из последний трех месяцев расчетного (отчетного) периода, "2" - второму месяцу из последний трех месяцев расчетного (отчетного) периода, "3" - третьему месяцу из последний трех месяцев расчетного (отчетного периода).</w:t>
      </w:r>
    </w:p>
    <w:p>
      <w:pPr>
        <w:pStyle w:val="0"/>
        <w:spacing w:before="200" w:lineRule="auto"/>
        <w:ind w:firstLine="540"/>
        <w:jc w:val="both"/>
      </w:pPr>
      <w:r>
        <w:rPr>
          <w:sz w:val="20"/>
        </w:rPr>
        <w:t xml:space="preserve">13.24. По строкам </w:t>
      </w:r>
      <w:hyperlink w:history="0" w:anchor="P1445" w:tooltip="  180        190                 200                         210">
        <w:r>
          <w:rPr>
            <w:sz w:val="20"/>
            <w:color w:val="0000ff"/>
          </w:rPr>
          <w:t xml:space="preserve">графы 190</w:t>
        </w:r>
      </w:hyperlink>
      <w:r>
        <w:rPr>
          <w:sz w:val="20"/>
        </w:rPr>
        <w:t xml:space="preserve"> указывается код застрахованного лица согласно </w:t>
      </w:r>
      <w:hyperlink w:history="0" w:anchor="P5144" w:tooltip="КОДЫ ЗАСТРАХОВАННОГО ЛИЦА">
        <w:r>
          <w:rPr>
            <w:sz w:val="20"/>
            <w:color w:val="0000ff"/>
          </w:rPr>
          <w:t xml:space="preserve">приложению N 8</w:t>
        </w:r>
      </w:hyperlink>
      <w:r>
        <w:rPr>
          <w:sz w:val="20"/>
        </w:rPr>
        <w:t xml:space="preserve"> к настоящему Порядку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13.25. По строкам </w:t>
      </w:r>
      <w:hyperlink w:history="0" w:anchor="P1445" w:tooltip="  180        190                 200                         210">
        <w:r>
          <w:rPr>
            <w:sz w:val="20"/>
            <w:color w:val="0000ff"/>
          </w:rPr>
          <w:t xml:space="preserve">графы 200</w:t>
        </w:r>
      </w:hyperlink>
      <w:r>
        <w:rPr>
          <w:sz w:val="20"/>
        </w:rPr>
        <w:t xml:space="preserve"> указывается база для исчисления страховых взносов по дополнительному тарифу, установленному </w:t>
      </w:r>
      <w:hyperlink w:history="0" r:id="rId43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428</w:t>
        </w:r>
      </w:hyperlink>
      <w:r>
        <w:rPr>
          <w:sz w:val="20"/>
        </w:rPr>
        <w:t xml:space="preserve"> Кодекса, за первый, второй и третий месяц из последних трех месяцев расчетного (отчетного) периода соответственно отдельно по каждому месяцу и тарифу, применяемому плательщиком к выплатам и иным вознаграждениям в пользу физического лица в соответствии с кодами застрахованного лица.</w:t>
      </w:r>
    </w:p>
    <w:p>
      <w:pPr>
        <w:pStyle w:val="0"/>
        <w:spacing w:before="200" w:lineRule="auto"/>
        <w:ind w:firstLine="540"/>
        <w:jc w:val="both"/>
      </w:pPr>
      <w:r>
        <w:rPr>
          <w:sz w:val="20"/>
        </w:rPr>
        <w:t xml:space="preserve">13.26. По строкам </w:t>
      </w:r>
      <w:hyperlink w:history="0" w:anchor="P1445" w:tooltip="  180        190                 200                         210">
        <w:r>
          <w:rPr>
            <w:sz w:val="20"/>
            <w:color w:val="0000ff"/>
          </w:rPr>
          <w:t xml:space="preserve">графы 210</w:t>
        </w:r>
      </w:hyperlink>
      <w:r>
        <w:rPr>
          <w:sz w:val="20"/>
        </w:rPr>
        <w:t xml:space="preserve"> указывается сумма страховых взносов по дополнительному тарифу, установленному </w:t>
      </w:r>
      <w:hyperlink w:history="0" r:id="rId43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428</w:t>
        </w:r>
      </w:hyperlink>
      <w:r>
        <w:rPr>
          <w:sz w:val="20"/>
        </w:rPr>
        <w:t xml:space="preserve"> Кодекса, исчисленных плательщиком страховых взносов в пользу физического лица, за первый, второй и третий месяц из последних трех месяцев расчетного (отчетного) периода соответственно отдельно по каждому месяцу и тарифу, применяемому плательщиком к выплатам и иным вознаграждениям в пользу физического лица в соответствии с кодами застрахованного лица.</w:t>
      </w:r>
    </w:p>
    <w:p>
      <w:pPr>
        <w:pStyle w:val="0"/>
        <w:jc w:val="both"/>
      </w:pPr>
      <w:r>
        <w:rPr>
          <w:sz w:val="20"/>
        </w:rPr>
      </w:r>
    </w:p>
    <w:p>
      <w:pPr>
        <w:pStyle w:val="2"/>
        <w:outlineLvl w:val="1"/>
        <w:jc w:val="center"/>
      </w:pPr>
      <w:r>
        <w:rPr>
          <w:sz w:val="20"/>
        </w:rPr>
        <w:t xml:space="preserve">XIV. Заполнение </w:t>
      </w:r>
      <w:hyperlink w:history="0" w:anchor="P1466" w:tooltip="          Раздел 4. Сводные данные об обязательствах плательщиков">
        <w:r>
          <w:rPr>
            <w:sz w:val="20"/>
            <w:color w:val="0000ff"/>
          </w:rPr>
          <w:t xml:space="preserve">раздела 4</w:t>
        </w:r>
      </w:hyperlink>
      <w:r>
        <w:rPr>
          <w:sz w:val="20"/>
        </w:rPr>
        <w:t xml:space="preserve"> "Сводные данные об обязательствах</w:t>
      </w:r>
    </w:p>
    <w:p>
      <w:pPr>
        <w:pStyle w:val="2"/>
        <w:jc w:val="center"/>
      </w:pPr>
      <w:r>
        <w:rPr>
          <w:sz w:val="20"/>
        </w:rPr>
        <w:t xml:space="preserve">плательщиков страховых взносов, указанных в </w:t>
      </w:r>
      <w:hyperlink w:history="0" r:id="rId43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6.1</w:t>
        </w:r>
      </w:hyperlink>
    </w:p>
    <w:p>
      <w:pPr>
        <w:pStyle w:val="2"/>
        <w:jc w:val="center"/>
      </w:pPr>
      <w:r>
        <w:rPr>
          <w:sz w:val="20"/>
        </w:rPr>
        <w:t xml:space="preserve">статьи 431 Налогового кодекса Российской Федерации" Расчета</w:t>
      </w:r>
    </w:p>
    <w:p>
      <w:pPr>
        <w:pStyle w:val="0"/>
        <w:jc w:val="both"/>
      </w:pPr>
      <w:r>
        <w:rPr>
          <w:sz w:val="20"/>
        </w:rPr>
      </w:r>
    </w:p>
    <w:p>
      <w:pPr>
        <w:pStyle w:val="0"/>
        <w:ind w:firstLine="540"/>
        <w:jc w:val="both"/>
      </w:pPr>
      <w:r>
        <w:rPr>
          <w:sz w:val="20"/>
        </w:rPr>
        <w:t xml:space="preserve">14.1. </w:t>
      </w:r>
      <w:hyperlink w:history="0" w:anchor="P1466" w:tooltip="          Раздел 4. Сводные данные об обязательствах плательщиков">
        <w:r>
          <w:rPr>
            <w:sz w:val="20"/>
            <w:color w:val="0000ff"/>
          </w:rPr>
          <w:t xml:space="preserve">Раздел 4</w:t>
        </w:r>
      </w:hyperlink>
      <w:r>
        <w:rPr>
          <w:sz w:val="20"/>
        </w:rPr>
        <w:t xml:space="preserve"> включает в себя показатели сумм страховых взносов, подлежащих уплате по данным плательщиков, производящих выплаты и иные вознаграждения в пользу прокуроров, научных и педагогических работников органов и организаций прокуратуры, имеющих классные чины, сотрудников Следственного комитета Российской Федерации, судей федеральных судов, мировых судей, с отражением кодов бюджетной классификации, на которые подлежат зачислению суммы страховых взносов, исчисленные за расчетный (отчетный) период.</w:t>
      </w:r>
    </w:p>
    <w:p>
      <w:pPr>
        <w:pStyle w:val="0"/>
        <w:spacing w:before="200" w:lineRule="auto"/>
        <w:ind w:firstLine="540"/>
        <w:jc w:val="both"/>
      </w:pPr>
      <w:r>
        <w:rPr>
          <w:sz w:val="20"/>
        </w:rPr>
        <w:t xml:space="preserve">14.2. По </w:t>
      </w:r>
      <w:hyperlink w:history="0" w:anchor="P1471" w:tooltip="Код по ОКТМО                010 │ │ │ │ │ │ │ │ │ │ │ │">
        <w:r>
          <w:rPr>
            <w:sz w:val="20"/>
            <w:color w:val="0000ff"/>
          </w:rPr>
          <w:t xml:space="preserve">строке 010</w:t>
        </w:r>
      </w:hyperlink>
      <w:r>
        <w:rPr>
          <w:sz w:val="20"/>
        </w:rPr>
        <w:t xml:space="preserve"> отражается код в соответствии с </w:t>
      </w:r>
      <w:hyperlink w:history="0" r:id="rId43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Pr>
            <w:sz w:val="20"/>
            <w:color w:val="0000ff"/>
          </w:rPr>
          <w:t xml:space="preserve">ОКТМО</w:t>
        </w:r>
      </w:hyperlink>
      <w:r>
        <w:rPr>
          <w:sz w:val="20"/>
        </w:rPr>
        <w:t xml:space="preserve">.</w:t>
      </w:r>
    </w:p>
    <w:p>
      <w:pPr>
        <w:pStyle w:val="0"/>
        <w:spacing w:before="200" w:lineRule="auto"/>
        <w:ind w:firstLine="540"/>
        <w:jc w:val="both"/>
      </w:pPr>
      <w:r>
        <w:rPr>
          <w:sz w:val="20"/>
        </w:rPr>
        <w:t xml:space="preserve">14.3. По </w:t>
      </w:r>
      <w:hyperlink w:history="0" w:anchor="P1479" w:tooltip="Код бюджетной классификации 020 │ │ │ │ │ │ │ │ │ │ │ │ │ │ │ │ │ │ │ │ │">
        <w:r>
          <w:rPr>
            <w:sz w:val="20"/>
            <w:color w:val="0000ff"/>
          </w:rPr>
          <w:t xml:space="preserve">строке 020</w:t>
        </w:r>
      </w:hyperlink>
      <w:r>
        <w:rPr>
          <w:sz w:val="20"/>
        </w:rPr>
        <w:t xml:space="preserve"> отражается код бюджетной классификации, на который зачисляются страховые взносы на обязательное социальное страхование на случай временной нетрудоспособности и в связи с материнством.</w:t>
      </w:r>
    </w:p>
    <w:p>
      <w:pPr>
        <w:pStyle w:val="0"/>
        <w:spacing w:before="200" w:lineRule="auto"/>
        <w:ind w:firstLine="540"/>
        <w:jc w:val="both"/>
      </w:pPr>
      <w:r>
        <w:rPr>
          <w:sz w:val="20"/>
        </w:rPr>
        <w:t xml:space="preserve">14.4. По </w:t>
      </w:r>
      <w:hyperlink w:history="0" w:anchor="P1482" w:tooltip="подлежащая уплате за        030 │ │ │ │ │ │ │ │ │ │.│ │ │">
        <w:r>
          <w:rPr>
            <w:sz w:val="20"/>
            <w:color w:val="0000ff"/>
          </w:rPr>
          <w:t xml:space="preserve">строке 030</w:t>
        </w:r>
      </w:hyperlink>
      <w:r>
        <w:rPr>
          <w:sz w:val="20"/>
        </w:rPr>
        <w:t xml:space="preserve"> отражается сумма страховых взносов на обязательное социальное страхование на случай временной нетрудоспособности и в связи с материнством, исчисленная по тарифу в размере, установленном </w:t>
      </w:r>
      <w:hyperlink w:history="0" r:id="rId43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подпунктом 1 пункта 4 статьи 425</w:t>
        </w:r>
      </w:hyperlink>
      <w:r>
        <w:rPr>
          <w:sz w:val="20"/>
        </w:rPr>
        <w:t xml:space="preserve"> Кодекса, подлежащая уплате в бюджет за расчетный (отчетный) период в соответствии со </w:t>
      </w:r>
      <w:hyperlink w:history="0" r:id="rId43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431</w:t>
        </w:r>
      </w:hyperlink>
      <w:r>
        <w:rPr>
          <w:sz w:val="20"/>
        </w:rPr>
        <w:t xml:space="preserve"> Кодекса.</w:t>
      </w:r>
    </w:p>
    <w:p>
      <w:pPr>
        <w:pStyle w:val="0"/>
        <w:spacing w:before="200" w:lineRule="auto"/>
        <w:ind w:firstLine="540"/>
        <w:jc w:val="both"/>
      </w:pPr>
      <w:r>
        <w:rPr>
          <w:sz w:val="20"/>
        </w:rPr>
        <w:t xml:space="preserve">14.5. По </w:t>
      </w:r>
      <w:hyperlink w:history="0" w:anchor="P1486" w:tooltip="        первый месяц        031 │ │ │ │ │ │ │ │ │ │.│ │ │">
        <w:r>
          <w:rPr>
            <w:sz w:val="20"/>
            <w:color w:val="0000ff"/>
          </w:rPr>
          <w:t xml:space="preserve">строкам 031</w:t>
        </w:r>
      </w:hyperlink>
      <w:r>
        <w:rPr>
          <w:sz w:val="20"/>
        </w:rPr>
        <w:t xml:space="preserve"> - </w:t>
      </w:r>
      <w:hyperlink w:history="0" w:anchor="P1492" w:tooltip="        третий месяц        033 │ │ │ │ │ │ │ │ │ │.│ │ │">
        <w:r>
          <w:rPr>
            <w:sz w:val="20"/>
            <w:color w:val="0000ff"/>
          </w:rPr>
          <w:t xml:space="preserve">033</w:t>
        </w:r>
      </w:hyperlink>
      <w:r>
        <w:rPr>
          <w:sz w:val="20"/>
        </w:rPr>
        <w:t xml:space="preserve"> отражаются суммы страховых взносов на обязательное социальное страхование на случай временной нетрудоспособности и в связи с материнством, исчисленные к уплате за первый, второй и третий месяц из последних трех месяцев расчетного (отчетного) периода в соответствии со </w:t>
      </w:r>
      <w:hyperlink w:history="0" r:id="rId43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431</w:t>
        </w:r>
      </w:hyperlink>
      <w:r>
        <w:rPr>
          <w:sz w:val="20"/>
        </w:rPr>
        <w:t xml:space="preserve"> Кодекса, которые зачисляются на указанный в </w:t>
      </w:r>
      <w:hyperlink w:history="0" w:anchor="P1479" w:tooltip="Код бюджетной классификации 020 │ │ │ │ │ │ │ │ │ │ │ │ │ │ │ │ │ │ │ │ │">
        <w:r>
          <w:rPr>
            <w:sz w:val="20"/>
            <w:color w:val="0000ff"/>
          </w:rPr>
          <w:t xml:space="preserve">строке 020</w:t>
        </w:r>
      </w:hyperlink>
      <w:r>
        <w:rPr>
          <w:sz w:val="20"/>
        </w:rPr>
        <w:t xml:space="preserve"> код бюджетной классификации.</w:t>
      </w:r>
    </w:p>
    <w:p>
      <w:pPr>
        <w:pStyle w:val="0"/>
        <w:spacing w:before="200" w:lineRule="auto"/>
        <w:ind w:firstLine="540"/>
        <w:jc w:val="both"/>
      </w:pPr>
      <w:r>
        <w:rPr>
          <w:sz w:val="20"/>
        </w:rPr>
        <w:t xml:space="preserve">14.6. По </w:t>
      </w:r>
      <w:hyperlink w:history="0" w:anchor="P1499" w:tooltip="Код бюджетной классификации 040 │ │ │ │ │ │ │ │ │ │ │ │ │ │ │ │ │ │ │ │ │">
        <w:r>
          <w:rPr>
            <w:sz w:val="20"/>
            <w:color w:val="0000ff"/>
          </w:rPr>
          <w:t xml:space="preserve">строке 040</w:t>
        </w:r>
      </w:hyperlink>
      <w:r>
        <w:rPr>
          <w:sz w:val="20"/>
        </w:rPr>
        <w:t xml:space="preserve"> отражается код бюджетной классификации, на который зачисляются страховые взносы на обязательное медицинское страхование.</w:t>
      </w:r>
    </w:p>
    <w:p>
      <w:pPr>
        <w:pStyle w:val="0"/>
        <w:spacing w:before="200" w:lineRule="auto"/>
        <w:ind w:firstLine="540"/>
        <w:jc w:val="both"/>
      </w:pPr>
      <w:r>
        <w:rPr>
          <w:sz w:val="20"/>
        </w:rPr>
        <w:t xml:space="preserve">14.7. По </w:t>
      </w:r>
      <w:hyperlink w:history="0" w:anchor="P1502" w:tooltip="подлежащая уплате за        050 │ │ │ │ │ │ │ │ │ │.│ │ │">
        <w:r>
          <w:rPr>
            <w:sz w:val="20"/>
            <w:color w:val="0000ff"/>
          </w:rPr>
          <w:t xml:space="preserve">строке 050</w:t>
        </w:r>
      </w:hyperlink>
      <w:r>
        <w:rPr>
          <w:sz w:val="20"/>
        </w:rPr>
        <w:t xml:space="preserve"> отражается сумма страховых взносов на обязательное медицинское страхование, исчисленная по тарифу в размере, установленном </w:t>
      </w:r>
      <w:hyperlink w:history="0" r:id="rId43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подпунктом 2 пункта 4 статьи 425</w:t>
        </w:r>
      </w:hyperlink>
      <w:r>
        <w:rPr>
          <w:sz w:val="20"/>
        </w:rPr>
        <w:t xml:space="preserve"> Кодекса, подлежащая уплате в бюджет за расчетный (отчетный) период в соответствии со </w:t>
      </w:r>
      <w:hyperlink w:history="0" r:id="rId43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431</w:t>
        </w:r>
      </w:hyperlink>
      <w:r>
        <w:rPr>
          <w:sz w:val="20"/>
        </w:rPr>
        <w:t xml:space="preserve"> Кодекса.</w:t>
      </w:r>
    </w:p>
    <w:p>
      <w:pPr>
        <w:pStyle w:val="0"/>
        <w:spacing w:before="200" w:lineRule="auto"/>
        <w:ind w:firstLine="540"/>
        <w:jc w:val="both"/>
      </w:pPr>
      <w:r>
        <w:rPr>
          <w:sz w:val="20"/>
        </w:rPr>
        <w:t xml:space="preserve">14.8. По </w:t>
      </w:r>
      <w:hyperlink w:history="0" w:anchor="P1506" w:tooltip="        первый месяц        051 │ │ │ │ │ │ │ │ │ │.│ │ │">
        <w:r>
          <w:rPr>
            <w:sz w:val="20"/>
            <w:color w:val="0000ff"/>
          </w:rPr>
          <w:t xml:space="preserve">строкам 051</w:t>
        </w:r>
      </w:hyperlink>
      <w:r>
        <w:rPr>
          <w:sz w:val="20"/>
        </w:rPr>
        <w:t xml:space="preserve"> - </w:t>
      </w:r>
      <w:hyperlink w:history="0" w:anchor="P1512" w:tooltip="        третий месяц        053 │ │ │ │ │ │ │ │ │ │.│ │ │">
        <w:r>
          <w:rPr>
            <w:sz w:val="20"/>
            <w:color w:val="0000ff"/>
          </w:rPr>
          <w:t xml:space="preserve">053</w:t>
        </w:r>
      </w:hyperlink>
      <w:r>
        <w:rPr>
          <w:sz w:val="20"/>
        </w:rPr>
        <w:t xml:space="preserve"> отражаются суммы страховых взносов на обязательное медицинское страхование, исчисленные к уплате за первый, второй и третий месяц из последних трех месяцев расчетного (отчетного) периода в соответствии со </w:t>
      </w:r>
      <w:hyperlink w:history="0" r:id="rId44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431</w:t>
        </w:r>
      </w:hyperlink>
      <w:r>
        <w:rPr>
          <w:sz w:val="20"/>
        </w:rPr>
        <w:t xml:space="preserve"> Кодекса, которые зачисляются на указанный в </w:t>
      </w:r>
      <w:hyperlink w:history="0" w:anchor="P1499" w:tooltip="Код бюджетной классификации 040 │ │ │ │ │ │ │ │ │ │ │ │ │ │ │ │ │ │ │ │ │">
        <w:r>
          <w:rPr>
            <w:sz w:val="20"/>
            <w:color w:val="0000ff"/>
          </w:rPr>
          <w:t xml:space="preserve">строке 040</w:t>
        </w:r>
      </w:hyperlink>
      <w:r>
        <w:rPr>
          <w:sz w:val="20"/>
        </w:rPr>
        <w:t xml:space="preserve"> код бюджетной классификации.</w:t>
      </w:r>
    </w:p>
    <w:p>
      <w:pPr>
        <w:pStyle w:val="0"/>
        <w:jc w:val="both"/>
      </w:pPr>
      <w:r>
        <w:rPr>
          <w:sz w:val="20"/>
        </w:rPr>
      </w:r>
    </w:p>
    <w:p>
      <w:pPr>
        <w:pStyle w:val="2"/>
        <w:outlineLvl w:val="1"/>
        <w:jc w:val="center"/>
      </w:pPr>
      <w:r>
        <w:rPr>
          <w:sz w:val="20"/>
        </w:rPr>
        <w:t xml:space="preserve">XV. Заполнение </w:t>
      </w:r>
      <w:hyperlink w:history="0" w:anchor="P1528" w:tooltip="        Подраздел 1. Расчет сумм страховых взносов на обязательное">
        <w:r>
          <w:rPr>
            <w:sz w:val="20"/>
            <w:color w:val="0000ff"/>
          </w:rPr>
          <w:t xml:space="preserve">подраздела 1</w:t>
        </w:r>
      </w:hyperlink>
      <w:r>
        <w:rPr>
          <w:sz w:val="20"/>
        </w:rPr>
        <w:t xml:space="preserve"> "Расчет сумм страховых</w:t>
      </w:r>
    </w:p>
    <w:p>
      <w:pPr>
        <w:pStyle w:val="2"/>
        <w:jc w:val="center"/>
      </w:pPr>
      <w:r>
        <w:rPr>
          <w:sz w:val="20"/>
        </w:rPr>
        <w:t xml:space="preserve">взносов на обязательное социальное страхование на случай</w:t>
      </w:r>
    </w:p>
    <w:p>
      <w:pPr>
        <w:pStyle w:val="2"/>
        <w:jc w:val="center"/>
      </w:pPr>
      <w:r>
        <w:rPr>
          <w:sz w:val="20"/>
        </w:rPr>
        <w:t xml:space="preserve">временной нетрудоспособности и в связи с материнством,</w:t>
      </w:r>
    </w:p>
    <w:p>
      <w:pPr>
        <w:pStyle w:val="2"/>
        <w:jc w:val="center"/>
      </w:pPr>
      <w:r>
        <w:rPr>
          <w:sz w:val="20"/>
        </w:rPr>
        <w:t xml:space="preserve">на обязательное медицинское страхование" раздела 4</w:t>
      </w:r>
    </w:p>
    <w:p>
      <w:pPr>
        <w:pStyle w:val="0"/>
        <w:jc w:val="both"/>
      </w:pPr>
      <w:r>
        <w:rPr>
          <w:sz w:val="20"/>
        </w:rPr>
      </w:r>
    </w:p>
    <w:p>
      <w:pPr>
        <w:pStyle w:val="0"/>
        <w:ind w:firstLine="540"/>
        <w:jc w:val="both"/>
      </w:pPr>
      <w:r>
        <w:rPr>
          <w:sz w:val="20"/>
        </w:rPr>
        <w:t xml:space="preserve">15.1. </w:t>
      </w:r>
      <w:hyperlink w:history="0" w:anchor="P1528" w:tooltip="        Подраздел 1. Расчет сумм страховых взносов на обязательное">
        <w:r>
          <w:rPr>
            <w:sz w:val="20"/>
            <w:color w:val="0000ff"/>
          </w:rPr>
          <w:t xml:space="preserve">Подраздел 1 раздела 4</w:t>
        </w:r>
      </w:hyperlink>
      <w:r>
        <w:rPr>
          <w:sz w:val="20"/>
        </w:rPr>
        <w:t xml:space="preserve"> заполняется плательщиками, производящими выплаты и иные вознаграждения в пользу прокуроров, научных и педагогических работников органов и организаций прокуратуры, имеющих классные чины, сотрудников Следственного комитета Российской Федерации, судей федеральных судов, мировых судей.</w:t>
      </w:r>
    </w:p>
    <w:p>
      <w:pPr>
        <w:pStyle w:val="0"/>
        <w:spacing w:before="200" w:lineRule="auto"/>
        <w:ind w:firstLine="540"/>
        <w:jc w:val="both"/>
      </w:pPr>
      <w:r>
        <w:rPr>
          <w:sz w:val="20"/>
        </w:rPr>
        <w:t xml:space="preserve">15.2. По </w:t>
      </w:r>
      <w:hyperlink w:history="0" w:anchor="P1538" w:tooltip="  Количество застрахованных лиц, всего (чел.)    010">
        <w:r>
          <w:rPr>
            <w:sz w:val="20"/>
            <w:color w:val="0000ff"/>
          </w:rPr>
          <w:t xml:space="preserve">строкам 010</w:t>
        </w:r>
      </w:hyperlink>
      <w:r>
        <w:rPr>
          <w:sz w:val="20"/>
        </w:rPr>
        <w:t xml:space="preserve"> - </w:t>
      </w:r>
      <w:hyperlink w:history="0" w:anchor="P1588" w:tooltip="  на случай временной нетрудоспособности и в связи с материнством   070">
        <w:r>
          <w:rPr>
            <w:sz w:val="20"/>
            <w:color w:val="0000ff"/>
          </w:rPr>
          <w:t xml:space="preserve">070</w:t>
        </w:r>
      </w:hyperlink>
      <w:r>
        <w:rPr>
          <w:sz w:val="20"/>
        </w:rPr>
        <w:t xml:space="preserve"> производится расчет сумм страховых взносов на обязательное социальное страхование на случай временной нетрудоспособности и в связи с материнством, исходя из сумм выплат и иных вознаграждений, производимых в пользу физических лиц.</w:t>
      </w:r>
    </w:p>
    <w:p>
      <w:pPr>
        <w:pStyle w:val="0"/>
        <w:spacing w:before="200" w:lineRule="auto"/>
        <w:ind w:firstLine="540"/>
        <w:jc w:val="both"/>
      </w:pPr>
      <w:r>
        <w:rPr>
          <w:sz w:val="20"/>
        </w:rPr>
        <w:t xml:space="preserve">15.3. По </w:t>
      </w:r>
      <w:hyperlink w:history="0" w:anchor="P1538" w:tooltip="  Количество застрахованных лиц, всего (чел.)    010">
        <w:r>
          <w:rPr>
            <w:sz w:val="20"/>
            <w:color w:val="0000ff"/>
          </w:rPr>
          <w:t xml:space="preserve">строкам 010</w:t>
        </w:r>
      </w:hyperlink>
      <w:r>
        <w:rPr>
          <w:sz w:val="20"/>
        </w:rPr>
        <w:t xml:space="preserve"> - </w:t>
      </w:r>
      <w:hyperlink w:history="0" w:anchor="P1563" w:tooltip="  со статьей 422 Налогового кодекса Российской Федерации   040">
        <w:r>
          <w:rPr>
            <w:sz w:val="20"/>
            <w:color w:val="0000ff"/>
          </w:rPr>
          <w:t xml:space="preserve">040</w:t>
        </w:r>
      </w:hyperlink>
      <w:r>
        <w:rPr>
          <w:sz w:val="20"/>
        </w:rPr>
        <w:t xml:space="preserve"> и </w:t>
      </w:r>
      <w:hyperlink w:history="0" w:anchor="P1596" w:tooltip="  страхование   080">
        <w:r>
          <w:rPr>
            <w:sz w:val="20"/>
            <w:color w:val="0000ff"/>
          </w:rPr>
          <w:t xml:space="preserve">080</w:t>
        </w:r>
      </w:hyperlink>
      <w:r>
        <w:rPr>
          <w:sz w:val="20"/>
        </w:rPr>
        <w:t xml:space="preserve"> - </w:t>
      </w:r>
      <w:hyperlink w:history="0" w:anchor="P1603" w:tooltip="  Исчислено страховых взносов на обязательное медицинское страхование   090">
        <w:r>
          <w:rPr>
            <w:sz w:val="20"/>
            <w:color w:val="0000ff"/>
          </w:rPr>
          <w:t xml:space="preserve">090</w:t>
        </w:r>
      </w:hyperlink>
      <w:r>
        <w:rPr>
          <w:sz w:val="20"/>
        </w:rPr>
        <w:t xml:space="preserve"> производится расчет сумм страховых взносов на обязательное медицинское страхование, исходя из сумм выплат и иных вознаграждений, производимых в пользу физических лиц.</w:t>
      </w:r>
    </w:p>
    <w:p>
      <w:pPr>
        <w:pStyle w:val="0"/>
        <w:spacing w:before="200" w:lineRule="auto"/>
        <w:ind w:firstLine="540"/>
        <w:jc w:val="both"/>
      </w:pPr>
      <w:r>
        <w:rPr>
          <w:sz w:val="20"/>
        </w:rPr>
        <w:t xml:space="preserve">15.4. По </w:t>
      </w:r>
      <w:hyperlink w:history="0" w:anchor="P1538" w:tooltip="  Количество застрахованных лиц, всего (чел.)    010">
        <w:r>
          <w:rPr>
            <w:sz w:val="20"/>
            <w:color w:val="0000ff"/>
          </w:rPr>
          <w:t xml:space="preserve">строке 010</w:t>
        </w:r>
      </w:hyperlink>
      <w:r>
        <w:rPr>
          <w:sz w:val="20"/>
        </w:rPr>
        <w:t xml:space="preserve"> в соответствующих графах указывается общее количество застрахованных лиц на обязательное социальное страхование на случай временной нетрудоспособности и в связи с материнством и на обязательное медицинское страхование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15.5. По </w:t>
      </w:r>
      <w:hyperlink w:history="0" w:anchor="P1544" w:tooltip="  всего (чел.)   020">
        <w:r>
          <w:rPr>
            <w:sz w:val="20"/>
            <w:color w:val="0000ff"/>
          </w:rPr>
          <w:t xml:space="preserve">строке 020</w:t>
        </w:r>
      </w:hyperlink>
      <w:r>
        <w:rPr>
          <w:sz w:val="20"/>
        </w:rPr>
        <w:t xml:space="preserve"> в соответствующих графах отражается количество физических лиц, с выплат и иных вознаграждений которым исчислены страховые взносы в соответствии с тарифами страховых взносов, применяемыми при заполнении </w:t>
      </w:r>
      <w:hyperlink w:history="0" w:anchor="P1466" w:tooltip="          Раздел 4. Сводные данные об обязательствах плательщиков">
        <w:r>
          <w:rPr>
            <w:sz w:val="20"/>
            <w:color w:val="0000ff"/>
          </w:rPr>
          <w:t xml:space="preserve">раздела 4</w:t>
        </w:r>
      </w:hyperlink>
      <w:r>
        <w:rPr>
          <w:sz w:val="20"/>
        </w:rPr>
        <w:t xml:space="preserve">,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15.6. По </w:t>
      </w:r>
      <w:hyperlink w:history="0" w:anchor="P1555" w:tooltip="  соответствии со статьей 420 Налогового кодекса Российской Федерации   030">
        <w:r>
          <w:rPr>
            <w:sz w:val="20"/>
            <w:color w:val="0000ff"/>
          </w:rPr>
          <w:t xml:space="preserve">строке 030</w:t>
        </w:r>
      </w:hyperlink>
      <w:r>
        <w:rPr>
          <w:sz w:val="20"/>
        </w:rPr>
        <w:t xml:space="preserve"> в соответствующих графах отражаются суммы выплат и иных вознаграждений в соответствии со </w:t>
      </w:r>
      <w:hyperlink w:history="0" r:id="rId44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статьей 420</w:t>
        </w:r>
      </w:hyperlink>
      <w:r>
        <w:rPr>
          <w:sz w:val="20"/>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15.7. По </w:t>
      </w:r>
      <w:hyperlink w:history="0" w:anchor="P1563" w:tooltip="  со статьей 422 Налогового кодекса Российской Федерации   040">
        <w:r>
          <w:rPr>
            <w:sz w:val="20"/>
            <w:color w:val="0000ff"/>
          </w:rPr>
          <w:t xml:space="preserve">строке 040</w:t>
        </w:r>
      </w:hyperlink>
      <w:r>
        <w:rPr>
          <w:sz w:val="20"/>
        </w:rPr>
        <w:t xml:space="preserve"> в соответствующих графах отражаются суммы выплат и иных вознаграждений, не подлежащие обложению страховыми взносами в соответствии с </w:t>
      </w:r>
      <w:hyperlink w:history="0" r:id="rId44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пунктами 1</w:t>
        </w:r>
      </w:hyperlink>
      <w:r>
        <w:rPr>
          <w:sz w:val="20"/>
        </w:rPr>
        <w:t xml:space="preserve"> и </w:t>
      </w:r>
      <w:hyperlink w:history="0" r:id="rId44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2 статьи 422</w:t>
        </w:r>
      </w:hyperlink>
      <w:r>
        <w:rPr>
          <w:sz w:val="20"/>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15.8. По </w:t>
      </w:r>
      <w:hyperlink w:history="0" w:anchor="P1571" w:tooltip="  страховых взносов   050">
        <w:r>
          <w:rPr>
            <w:sz w:val="20"/>
            <w:color w:val="0000ff"/>
          </w:rPr>
          <w:t xml:space="preserve">строке 050</w:t>
        </w:r>
      </w:hyperlink>
      <w:r>
        <w:rPr>
          <w:sz w:val="20"/>
        </w:rPr>
        <w:t xml:space="preserve"> в соответствующих графах отражаются суммы выплат и иных вознаграждений, начисленных в пользу физических лиц, подлежащих обложению страховыми взносами, в размере, превышающем единую предельную величину базы для исчисления страховых взносов, установленную в соответствии с </w:t>
      </w:r>
      <w:hyperlink w:history="0" r:id="rId44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15.9. По </w:t>
      </w:r>
      <w:hyperlink w:history="0" w:anchor="P1580" w:tooltip="  с материнством   060">
        <w:r>
          <w:rPr>
            <w:sz w:val="20"/>
            <w:color w:val="0000ff"/>
          </w:rPr>
          <w:t xml:space="preserve">строке 060</w:t>
        </w:r>
      </w:hyperlink>
      <w:r>
        <w:rPr>
          <w:sz w:val="20"/>
        </w:rPr>
        <w:t xml:space="preserve"> в соответствующих графах отражается база для исчисления страховых взносов на обязательное социальное страхование на случай временной нетрудоспособности и в связи с материнством, рассчитанная в соответствии с </w:t>
      </w:r>
      <w:hyperlink w:history="0" r:id="rId44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пунктами 1</w:t>
        </w:r>
      </w:hyperlink>
      <w:r>
        <w:rPr>
          <w:sz w:val="20"/>
        </w:rPr>
        <w:t xml:space="preserve"> и </w:t>
      </w:r>
      <w:hyperlink w:history="0" r:id="rId44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2 статьи 421</w:t>
        </w:r>
      </w:hyperlink>
      <w:r>
        <w:rPr>
          <w:sz w:val="20"/>
        </w:rPr>
        <w:t xml:space="preserve"> Кодекса,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Значение по </w:t>
      </w:r>
      <w:hyperlink w:history="0" w:anchor="P1580" w:tooltip="  с материнством   060">
        <w:r>
          <w:rPr>
            <w:sz w:val="20"/>
            <w:color w:val="0000ff"/>
          </w:rPr>
          <w:t xml:space="preserve">строке 060</w:t>
        </w:r>
      </w:hyperlink>
      <w:r>
        <w:rPr>
          <w:sz w:val="20"/>
        </w:rPr>
        <w:t xml:space="preserve"> определяется по формуле: значение по </w:t>
      </w:r>
      <w:hyperlink w:history="0" w:anchor="P1555" w:tooltip="  соответствии со статьей 420 Налогового кодекса Российской Федерации   030">
        <w:r>
          <w:rPr>
            <w:sz w:val="20"/>
            <w:color w:val="0000ff"/>
          </w:rPr>
          <w:t xml:space="preserve">строке 030</w:t>
        </w:r>
      </w:hyperlink>
      <w:r>
        <w:rPr>
          <w:sz w:val="20"/>
        </w:rPr>
        <w:t xml:space="preserve">, уменьшенное на значение по </w:t>
      </w:r>
      <w:hyperlink w:history="0" w:anchor="P1563" w:tooltip="  со статьей 422 Налогового кодекса Российской Федерации   040">
        <w:r>
          <w:rPr>
            <w:sz w:val="20"/>
            <w:color w:val="0000ff"/>
          </w:rPr>
          <w:t xml:space="preserve">строке 040</w:t>
        </w:r>
      </w:hyperlink>
      <w:r>
        <w:rPr>
          <w:sz w:val="20"/>
        </w:rPr>
        <w:t xml:space="preserve"> и значение по </w:t>
      </w:r>
      <w:hyperlink w:history="0" w:anchor="P1571" w:tooltip="  страховых взносов   050">
        <w:r>
          <w:rPr>
            <w:sz w:val="20"/>
            <w:color w:val="0000ff"/>
          </w:rPr>
          <w:t xml:space="preserve">строке 050</w:t>
        </w:r>
      </w:hyperlink>
      <w:r>
        <w:rPr>
          <w:sz w:val="20"/>
        </w:rPr>
        <w:t xml:space="preserve">.</w:t>
      </w:r>
    </w:p>
    <w:p>
      <w:pPr>
        <w:pStyle w:val="0"/>
        <w:spacing w:before="200" w:lineRule="auto"/>
        <w:ind w:firstLine="540"/>
        <w:jc w:val="both"/>
      </w:pPr>
      <w:r>
        <w:rPr>
          <w:sz w:val="20"/>
        </w:rPr>
        <w:t xml:space="preserve">15.10. По </w:t>
      </w:r>
      <w:hyperlink w:history="0" w:anchor="P1588" w:tooltip="  на случай временной нетрудоспособности и в связи с материнством   070">
        <w:r>
          <w:rPr>
            <w:sz w:val="20"/>
            <w:color w:val="0000ff"/>
          </w:rPr>
          <w:t xml:space="preserve">строке 070</w:t>
        </w:r>
      </w:hyperlink>
      <w:r>
        <w:rPr>
          <w:sz w:val="20"/>
        </w:rPr>
        <w:t xml:space="preserve"> в соответствующих графах отражаются суммы исчисленных страховых взносов на обязательное социальное страхование на случай временной нетрудоспособности и в связи с материнством нарастающим итогом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15.11. По </w:t>
      </w:r>
      <w:hyperlink w:history="0" w:anchor="P1596" w:tooltip="  страхование   080">
        <w:r>
          <w:rPr>
            <w:sz w:val="20"/>
            <w:color w:val="0000ff"/>
          </w:rPr>
          <w:t xml:space="preserve">строке 080</w:t>
        </w:r>
      </w:hyperlink>
      <w:r>
        <w:rPr>
          <w:sz w:val="20"/>
        </w:rPr>
        <w:t xml:space="preserve"> в соответствующих графах отражается база для исчисления страховых взносов на обязательное медицинское страхование, рассчитанная в соответствии с </w:t>
      </w:r>
      <w:hyperlink w:history="0" r:id="rId44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пунктами 1</w:t>
        </w:r>
      </w:hyperlink>
      <w:r>
        <w:rPr>
          <w:sz w:val="20"/>
        </w:rPr>
        <w:t xml:space="preserve"> и </w:t>
      </w:r>
      <w:hyperlink w:history="0" r:id="rId44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2 статьи 421</w:t>
        </w:r>
      </w:hyperlink>
      <w:r>
        <w:rPr>
          <w:sz w:val="20"/>
        </w:rPr>
        <w:t xml:space="preserve"> Кодекса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spacing w:before="200" w:lineRule="auto"/>
        <w:ind w:firstLine="540"/>
        <w:jc w:val="both"/>
      </w:pPr>
      <w:r>
        <w:rPr>
          <w:sz w:val="20"/>
        </w:rPr>
        <w:t xml:space="preserve">Значение по </w:t>
      </w:r>
      <w:hyperlink w:history="0" w:anchor="P1596" w:tooltip="  страхование   080">
        <w:r>
          <w:rPr>
            <w:sz w:val="20"/>
            <w:color w:val="0000ff"/>
          </w:rPr>
          <w:t xml:space="preserve">строке 080</w:t>
        </w:r>
      </w:hyperlink>
      <w:r>
        <w:rPr>
          <w:sz w:val="20"/>
        </w:rPr>
        <w:t xml:space="preserve"> определяется по формуле: значение по </w:t>
      </w:r>
      <w:hyperlink w:history="0" w:anchor="P1555" w:tooltip="  соответствии со статьей 420 Налогового кодекса Российской Федерации   030">
        <w:r>
          <w:rPr>
            <w:sz w:val="20"/>
            <w:color w:val="0000ff"/>
          </w:rPr>
          <w:t xml:space="preserve">строке 030</w:t>
        </w:r>
      </w:hyperlink>
      <w:r>
        <w:rPr>
          <w:sz w:val="20"/>
        </w:rPr>
        <w:t xml:space="preserve">, уменьшенное на значение по </w:t>
      </w:r>
      <w:hyperlink w:history="0" w:anchor="P1563" w:tooltip="  со статьей 422 Налогового кодекса Российской Федерации   040">
        <w:r>
          <w:rPr>
            <w:sz w:val="20"/>
            <w:color w:val="0000ff"/>
          </w:rPr>
          <w:t xml:space="preserve">строке 040</w:t>
        </w:r>
      </w:hyperlink>
      <w:r>
        <w:rPr>
          <w:sz w:val="20"/>
        </w:rPr>
        <w:t xml:space="preserve">.</w:t>
      </w:r>
    </w:p>
    <w:p>
      <w:pPr>
        <w:pStyle w:val="0"/>
        <w:spacing w:before="200" w:lineRule="auto"/>
        <w:ind w:firstLine="540"/>
        <w:jc w:val="both"/>
      </w:pPr>
      <w:r>
        <w:rPr>
          <w:sz w:val="20"/>
        </w:rPr>
        <w:t xml:space="preserve">15.12. По </w:t>
      </w:r>
      <w:hyperlink w:history="0" w:anchor="P1603" w:tooltip="  Исчислено страховых взносов на обязательное медицинское страхование   090">
        <w:r>
          <w:rPr>
            <w:sz w:val="20"/>
            <w:color w:val="0000ff"/>
          </w:rPr>
          <w:t xml:space="preserve">строке 090</w:t>
        </w:r>
      </w:hyperlink>
      <w:r>
        <w:rPr>
          <w:sz w:val="20"/>
        </w:rPr>
        <w:t xml:space="preserve"> в соответствующих графах отражаются суммы исчисленных страховых взносов на обязательное медицинское страхование с начала расчетного периода, а также за первый, второй и третий месяц из последних трех месяцев расчетного (отчетного) периода соответственно.</w:t>
      </w:r>
    </w:p>
    <w:p>
      <w:pPr>
        <w:pStyle w:val="0"/>
        <w:jc w:val="both"/>
      </w:pPr>
      <w:r>
        <w:rPr>
          <w:sz w:val="20"/>
        </w:rPr>
      </w:r>
    </w:p>
    <w:p>
      <w:pPr>
        <w:pStyle w:val="2"/>
        <w:outlineLvl w:val="1"/>
        <w:jc w:val="center"/>
      </w:pPr>
      <w:r>
        <w:rPr>
          <w:sz w:val="20"/>
        </w:rPr>
        <w:t xml:space="preserve">XVI. Заполнение </w:t>
      </w:r>
      <w:hyperlink w:history="0" w:anchor="P1625" w:tooltip="        Приложение 1. Сведения, необходимые для применения тарифов">
        <w:r>
          <w:rPr>
            <w:sz w:val="20"/>
            <w:color w:val="0000ff"/>
          </w:rPr>
          <w:t xml:space="preserve">приложения 1</w:t>
        </w:r>
      </w:hyperlink>
      <w:r>
        <w:rPr>
          <w:sz w:val="20"/>
        </w:rPr>
        <w:t xml:space="preserve"> "Сведения, необходимые</w:t>
      </w:r>
    </w:p>
    <w:p>
      <w:pPr>
        <w:pStyle w:val="2"/>
        <w:jc w:val="center"/>
      </w:pPr>
      <w:r>
        <w:rPr>
          <w:sz w:val="20"/>
        </w:rPr>
        <w:t xml:space="preserve">для применения тарифов страховых взносов, установленных</w:t>
      </w:r>
    </w:p>
    <w:p>
      <w:pPr>
        <w:pStyle w:val="2"/>
        <w:jc w:val="center"/>
      </w:pPr>
      <w:hyperlink w:history="0" r:id="rId44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4 статьи 425</w:t>
        </w:r>
      </w:hyperlink>
      <w:r>
        <w:rPr>
          <w:sz w:val="20"/>
        </w:rPr>
        <w:t xml:space="preserve"> Налогового кодекса Российской</w:t>
      </w:r>
    </w:p>
    <w:p>
      <w:pPr>
        <w:pStyle w:val="2"/>
        <w:jc w:val="center"/>
      </w:pPr>
      <w:r>
        <w:rPr>
          <w:sz w:val="20"/>
        </w:rPr>
        <w:t xml:space="preserve">Федерации" к разделу 4 Расчета</w:t>
      </w:r>
    </w:p>
    <w:p>
      <w:pPr>
        <w:pStyle w:val="0"/>
        <w:jc w:val="both"/>
      </w:pPr>
      <w:r>
        <w:rPr>
          <w:sz w:val="20"/>
        </w:rPr>
      </w:r>
    </w:p>
    <w:p>
      <w:pPr>
        <w:pStyle w:val="0"/>
        <w:ind w:firstLine="540"/>
        <w:jc w:val="both"/>
      </w:pPr>
      <w:r>
        <w:rPr>
          <w:sz w:val="20"/>
        </w:rPr>
        <w:t xml:space="preserve">16.1. </w:t>
      </w:r>
      <w:hyperlink w:history="0" w:anchor="P1625" w:tooltip="        Приложение 1. Сведения, необходимые для применения тарифов">
        <w:r>
          <w:rPr>
            <w:sz w:val="20"/>
            <w:color w:val="0000ff"/>
          </w:rPr>
          <w:t xml:space="preserve">Приложение 1</w:t>
        </w:r>
      </w:hyperlink>
      <w:r>
        <w:rPr>
          <w:sz w:val="20"/>
        </w:rPr>
        <w:t xml:space="preserve"> к разделу 4 заполняется плательщиками, производящими выплаты и иные вознаграждения в пользу прокуроров, научных и педагогических работников органов и организаций прокуратуры, имеющих классные чины, сотрудников Следственного комитета Российской Федерации, судей федеральных судов, мировых судей.</w:t>
      </w:r>
    </w:p>
    <w:p>
      <w:pPr>
        <w:pStyle w:val="0"/>
        <w:spacing w:before="200" w:lineRule="auto"/>
        <w:ind w:firstLine="540"/>
        <w:jc w:val="both"/>
      </w:pPr>
      <w:r>
        <w:rPr>
          <w:sz w:val="20"/>
        </w:rPr>
        <w:t xml:space="preserve">16.2. Количество заполненных </w:t>
      </w:r>
      <w:hyperlink w:history="0" w:anchor="P1633" w:tooltip="Фамилия  010 │ │ │ │ │ │ │ │ │ │ │ │ │ │ │ │ │ │ │ │ │ │ │ │ │ │ │ │ │ │ │ │ │ │ │ │">
        <w:r>
          <w:rPr>
            <w:sz w:val="20"/>
            <w:color w:val="0000ff"/>
          </w:rPr>
          <w:t xml:space="preserve">строк 010</w:t>
        </w:r>
      </w:hyperlink>
      <w:r>
        <w:rPr>
          <w:sz w:val="20"/>
        </w:rPr>
        <w:t xml:space="preserve"> - </w:t>
      </w:r>
      <w:hyperlink w:history="0" w:anchor="P1666" w:tooltip="величины   070">
        <w:r>
          <w:rPr>
            <w:sz w:val="20"/>
            <w:color w:val="0000ff"/>
          </w:rPr>
          <w:t xml:space="preserve">070</w:t>
        </w:r>
      </w:hyperlink>
      <w:r>
        <w:rPr>
          <w:sz w:val="20"/>
        </w:rPr>
        <w:t xml:space="preserve"> в приложении 1 к разделу 4 должно соответствовать количеству физических лиц, в пользу которых были начислены выплаты и иные вознаграждения.</w:t>
      </w:r>
    </w:p>
    <w:p>
      <w:pPr>
        <w:pStyle w:val="0"/>
        <w:spacing w:before="200" w:lineRule="auto"/>
        <w:ind w:firstLine="540"/>
        <w:jc w:val="both"/>
      </w:pPr>
      <w:r>
        <w:rPr>
          <w:sz w:val="20"/>
        </w:rPr>
        <w:t xml:space="preserve">16.3. По </w:t>
      </w:r>
      <w:hyperlink w:history="0" w:anchor="P1633" w:tooltip="Фамилия  010 │ │ │ │ │ │ │ │ │ │ │ │ │ │ │ │ │ │ │ │ │ │ │ │ │ │ │ │ │ │ │ │ │ │ │ │">
        <w:r>
          <w:rPr>
            <w:sz w:val="20"/>
            <w:color w:val="0000ff"/>
          </w:rPr>
          <w:t xml:space="preserve">строкам 010</w:t>
        </w:r>
      </w:hyperlink>
      <w:r>
        <w:rPr>
          <w:sz w:val="20"/>
        </w:rPr>
        <w:t xml:space="preserve"> - </w:t>
      </w:r>
      <w:hyperlink w:history="0" w:anchor="P1639" w:tooltip="Отчество 030 │ │ │ │ │ │ │ │ │ │ │ │ │ │ │ │ │ │ │ │ │ │ │ │ │ │ │ │ │ │ │ │ │ │ │ │">
        <w:r>
          <w:rPr>
            <w:sz w:val="20"/>
            <w:color w:val="0000ff"/>
          </w:rPr>
          <w:t xml:space="preserve">030</w:t>
        </w:r>
      </w:hyperlink>
      <w:r>
        <w:rPr>
          <w:sz w:val="20"/>
        </w:rPr>
        <w:t xml:space="preserve">, </w:t>
      </w:r>
      <w:hyperlink w:history="0" w:anchor="P1645" w:tooltip="Дата         051 │ │ │.│ │ │.│ │ │ │ │   Пол 052 │ │1 - мужской;">
        <w:r>
          <w:rPr>
            <w:sz w:val="20"/>
            <w:color w:val="0000ff"/>
          </w:rPr>
          <w:t xml:space="preserve">051</w:t>
        </w:r>
      </w:hyperlink>
      <w:r>
        <w:rPr>
          <w:sz w:val="20"/>
        </w:rPr>
        <w:t xml:space="preserve"> указываются сведения о физическом лице в соответствии с документом, удостоверяющим личность:</w:t>
      </w:r>
    </w:p>
    <w:p>
      <w:pPr>
        <w:pStyle w:val="0"/>
        <w:spacing w:before="200" w:lineRule="auto"/>
        <w:ind w:firstLine="540"/>
        <w:jc w:val="both"/>
      </w:pPr>
      <w:r>
        <w:rPr>
          <w:sz w:val="20"/>
        </w:rPr>
        <w:t xml:space="preserve">по </w:t>
      </w:r>
      <w:hyperlink w:history="0" w:anchor="P1633" w:tooltip="Фамилия  010 │ │ │ │ │ │ │ │ │ │ │ │ │ │ │ │ │ │ │ │ │ │ │ │ │ │ │ │ │ │ │ │ │ │ │ │">
        <w:r>
          <w:rPr>
            <w:sz w:val="20"/>
            <w:color w:val="0000ff"/>
          </w:rPr>
          <w:t xml:space="preserve">строке 010</w:t>
        </w:r>
      </w:hyperlink>
      <w:r>
        <w:rPr>
          <w:sz w:val="20"/>
        </w:rPr>
        <w:t xml:space="preserve"> - фамилия;</w:t>
      </w:r>
    </w:p>
    <w:p>
      <w:pPr>
        <w:pStyle w:val="0"/>
        <w:spacing w:before="200" w:lineRule="auto"/>
        <w:ind w:firstLine="540"/>
        <w:jc w:val="both"/>
      </w:pPr>
      <w:r>
        <w:rPr>
          <w:sz w:val="20"/>
        </w:rPr>
        <w:t xml:space="preserve">по </w:t>
      </w:r>
      <w:hyperlink w:history="0" w:anchor="P1636" w:tooltip="Имя      020 │ │ │ │ │ │ │ │ │ │ │ │ │ │ │ │ │ │ │ │ │ │ │ │ │ │ │ │ │ │ │ │ │ │ │ │">
        <w:r>
          <w:rPr>
            <w:sz w:val="20"/>
            <w:color w:val="0000ff"/>
          </w:rPr>
          <w:t xml:space="preserve">строке 020</w:t>
        </w:r>
      </w:hyperlink>
      <w:r>
        <w:rPr>
          <w:sz w:val="20"/>
        </w:rPr>
        <w:t xml:space="preserve"> - имя;</w:t>
      </w:r>
    </w:p>
    <w:p>
      <w:pPr>
        <w:pStyle w:val="0"/>
        <w:spacing w:before="200" w:lineRule="auto"/>
        <w:ind w:firstLine="540"/>
        <w:jc w:val="both"/>
      </w:pPr>
      <w:r>
        <w:rPr>
          <w:sz w:val="20"/>
        </w:rPr>
        <w:t xml:space="preserve">по </w:t>
      </w:r>
      <w:hyperlink w:history="0" w:anchor="P1639" w:tooltip="Отчество 030 │ │ │ │ │ │ │ │ │ │ │ │ │ │ │ │ │ │ │ │ │ │ │ │ │ │ │ │ │ │ │ │ │ │ │ │">
        <w:r>
          <w:rPr>
            <w:sz w:val="20"/>
            <w:color w:val="0000ff"/>
          </w:rPr>
          <w:t xml:space="preserve">строке 030</w:t>
        </w:r>
      </w:hyperlink>
      <w:r>
        <w:rPr>
          <w:sz w:val="20"/>
        </w:rPr>
        <w:t xml:space="preserve"> - отчество;</w:t>
      </w:r>
    </w:p>
    <w:p>
      <w:pPr>
        <w:pStyle w:val="0"/>
        <w:spacing w:before="200" w:lineRule="auto"/>
        <w:ind w:firstLine="540"/>
        <w:jc w:val="both"/>
      </w:pPr>
      <w:r>
        <w:rPr>
          <w:sz w:val="20"/>
        </w:rPr>
        <w:t xml:space="preserve">по </w:t>
      </w:r>
      <w:hyperlink w:history="0" w:anchor="P1645" w:tooltip="Дата         051 │ │ │.│ │ │.│ │ │ │ │   Пол 052 │ │1 - мужской;">
        <w:r>
          <w:rPr>
            <w:sz w:val="20"/>
            <w:color w:val="0000ff"/>
          </w:rPr>
          <w:t xml:space="preserve">строке 051</w:t>
        </w:r>
      </w:hyperlink>
      <w:r>
        <w:rPr>
          <w:sz w:val="20"/>
        </w:rPr>
        <w:t xml:space="preserve"> - дата рождения.</w:t>
      </w:r>
    </w:p>
    <w:p>
      <w:pPr>
        <w:pStyle w:val="0"/>
        <w:spacing w:before="200" w:lineRule="auto"/>
        <w:ind w:firstLine="540"/>
        <w:jc w:val="both"/>
      </w:pPr>
      <w:r>
        <w:rPr>
          <w:sz w:val="20"/>
        </w:rPr>
        <w:t xml:space="preserve">16.4. По </w:t>
      </w:r>
      <w:hyperlink w:history="0" w:anchor="P1642" w:tooltip="ИНН      040 │ │ │ │ │ │ │ │ │ │ │ │ │ СНИЛС 050 │ │ │ │-│ │ │ │-│ │ │ │-│ │ │">
        <w:r>
          <w:rPr>
            <w:sz w:val="20"/>
            <w:color w:val="0000ff"/>
          </w:rPr>
          <w:t xml:space="preserve">строке 040</w:t>
        </w:r>
      </w:hyperlink>
      <w:r>
        <w:rPr>
          <w:sz w:val="20"/>
        </w:rPr>
        <w:t xml:space="preserve"> указывается ИНН физического лица, присвоенный данному физическому лицу при постановке на учет в налоговом органе (при наличии).</w:t>
      </w:r>
    </w:p>
    <w:p>
      <w:pPr>
        <w:pStyle w:val="0"/>
        <w:spacing w:before="200" w:lineRule="auto"/>
        <w:ind w:firstLine="540"/>
        <w:jc w:val="both"/>
      </w:pPr>
      <w:r>
        <w:rPr>
          <w:sz w:val="20"/>
        </w:rPr>
        <w:t xml:space="preserve">16.5. По </w:t>
      </w:r>
      <w:hyperlink w:history="0" w:anchor="P1642" w:tooltip="ИНН      040 │ │ │ │ │ │ │ │ │ │ │ │ │ СНИЛС 050 │ │ │ │-│ │ │ │-│ │ │ │-│ │ │">
        <w:r>
          <w:rPr>
            <w:sz w:val="20"/>
            <w:color w:val="0000ff"/>
          </w:rPr>
          <w:t xml:space="preserve">строке 050</w:t>
        </w:r>
      </w:hyperlink>
      <w:r>
        <w:rPr>
          <w:sz w:val="20"/>
        </w:rPr>
        <w:t xml:space="preserve"> указывается СНИЛС застрахованного лица в системе индивидуального (персонифицированного) учета Фонда пенсионного и социального страхования Российской Федерации.</w:t>
      </w:r>
    </w:p>
    <w:p>
      <w:pPr>
        <w:pStyle w:val="0"/>
        <w:spacing w:before="200" w:lineRule="auto"/>
        <w:ind w:firstLine="540"/>
        <w:jc w:val="both"/>
      </w:pPr>
      <w:r>
        <w:rPr>
          <w:sz w:val="20"/>
        </w:rPr>
        <w:t xml:space="preserve">16.5(1). По </w:t>
      </w:r>
      <w:hyperlink w:history="0" w:anchor="P1645" w:tooltip="Дата         051 │ │ │.│ │ │.│ │ │ │ │   Пол 052 │ │1 - мужской;">
        <w:r>
          <w:rPr>
            <w:sz w:val="20"/>
            <w:color w:val="0000ff"/>
          </w:rPr>
          <w:t xml:space="preserve">строке 052</w:t>
        </w:r>
      </w:hyperlink>
      <w:r>
        <w:rPr>
          <w:sz w:val="20"/>
        </w:rPr>
        <w:t xml:space="preserve"> указывается цифровой код пола физического лица в соответствии с Общероссийским </w:t>
      </w:r>
      <w:hyperlink w:history="0" r:id="rId450" w:tooltip="&quot;ОК 018-2014. Общероссийский классификатор информации о населении&quot; (принят и введен в действие Приказом Росстандарта от 12.12.2014 N 2019-ст) (ред. от 29.09.2025) {КонсультантПлюс}">
        <w:r>
          <w:rPr>
            <w:sz w:val="20"/>
            <w:color w:val="0000ff"/>
          </w:rPr>
          <w:t xml:space="preserve">классификатором</w:t>
        </w:r>
      </w:hyperlink>
      <w:r>
        <w:rPr>
          <w:sz w:val="20"/>
        </w:rPr>
        <w:t xml:space="preserve"> информации о населении (ОК 018-2014) в соответствии с документом, удостоверяющим личность:</w:t>
      </w:r>
    </w:p>
    <w:p>
      <w:pPr>
        <w:pStyle w:val="0"/>
        <w:spacing w:before="200" w:lineRule="auto"/>
        <w:ind w:firstLine="540"/>
        <w:jc w:val="both"/>
      </w:pPr>
      <w:r>
        <w:rPr>
          <w:sz w:val="20"/>
        </w:rPr>
        <w:t xml:space="preserve">"1" - мужской;</w:t>
      </w:r>
    </w:p>
    <w:p>
      <w:pPr>
        <w:pStyle w:val="0"/>
        <w:spacing w:before="200" w:lineRule="auto"/>
        <w:ind w:firstLine="540"/>
        <w:jc w:val="both"/>
      </w:pPr>
      <w:r>
        <w:rPr>
          <w:sz w:val="20"/>
        </w:rPr>
        <w:t xml:space="preserve">"2" - женский.</w:t>
      </w:r>
    </w:p>
    <w:p>
      <w:pPr>
        <w:pStyle w:val="0"/>
        <w:spacing w:before="200" w:lineRule="auto"/>
        <w:ind w:firstLine="540"/>
        <w:jc w:val="both"/>
      </w:pPr>
      <w:r>
        <w:rPr>
          <w:sz w:val="20"/>
        </w:rPr>
        <w:t xml:space="preserve">16.5(2). По </w:t>
      </w:r>
      <w:hyperlink w:history="0" w:anchor="P1648" w:tooltip="Код вида документа,               053 │ │ │">
        <w:r>
          <w:rPr>
            <w:sz w:val="20"/>
            <w:color w:val="0000ff"/>
          </w:rPr>
          <w:t xml:space="preserve">строке 053</w:t>
        </w:r>
      </w:hyperlink>
      <w:r>
        <w:rPr>
          <w:sz w:val="20"/>
        </w:rPr>
        <w:t xml:space="preserve"> указывается код вида документа, удостоверяющего личность физического лица, в соответствии с </w:t>
      </w:r>
      <w:hyperlink w:history="0" w:anchor="P4943" w:tooltip="КОДЫ">
        <w:r>
          <w:rPr>
            <w:sz w:val="20"/>
            <w:color w:val="0000ff"/>
          </w:rPr>
          <w:t xml:space="preserve">приложением N 6</w:t>
        </w:r>
      </w:hyperlink>
      <w:r>
        <w:rPr>
          <w:sz w:val="20"/>
        </w:rPr>
        <w:t xml:space="preserve"> к настоящему Порядку.</w:t>
      </w:r>
    </w:p>
    <w:p>
      <w:pPr>
        <w:pStyle w:val="0"/>
        <w:spacing w:before="200" w:lineRule="auto"/>
        <w:ind w:firstLine="540"/>
        <w:jc w:val="both"/>
      </w:pPr>
      <w:r>
        <w:rPr>
          <w:sz w:val="20"/>
        </w:rPr>
        <w:t xml:space="preserve">16.5(3). По </w:t>
      </w:r>
      <w:hyperlink w:history="0" w:anchor="P1651" w:tooltip="Серия и номер 054 │ │ │ │ │ │ │ │ │ │ │ │ │ │ │ │ │ │ │ │ │">
        <w:r>
          <w:rPr>
            <w:sz w:val="20"/>
            <w:color w:val="0000ff"/>
          </w:rPr>
          <w:t xml:space="preserve">строке 054</w:t>
        </w:r>
      </w:hyperlink>
      <w:r>
        <w:rPr>
          <w:sz w:val="20"/>
        </w:rPr>
        <w:t xml:space="preserve"> указываются серия и номер документа, удостоверяющего личность физического лица. Знак "N" не проставляется, серия и номер документа разделяются пробелом.</w:t>
      </w:r>
    </w:p>
    <w:p>
      <w:pPr>
        <w:pStyle w:val="0"/>
        <w:spacing w:before="200" w:lineRule="auto"/>
        <w:ind w:firstLine="540"/>
        <w:jc w:val="both"/>
      </w:pPr>
      <w:r>
        <w:rPr>
          <w:sz w:val="20"/>
        </w:rPr>
        <w:t xml:space="preserve">16.6. По </w:t>
      </w:r>
      <w:hyperlink w:history="0" w:anchor="P1654" w:tooltip="Сумма выплат  060">
        <w:r>
          <w:rPr>
            <w:sz w:val="20"/>
            <w:color w:val="0000ff"/>
          </w:rPr>
          <w:t xml:space="preserve">строке 060</w:t>
        </w:r>
      </w:hyperlink>
      <w:r>
        <w:rPr>
          <w:sz w:val="20"/>
        </w:rPr>
        <w:t xml:space="preserve"> в графах 1 - 4 указывается сумма выплат и иных вознаграждений, начисленных в пользу физического лица за расчетный (отчетный) период нарастающим итогом с начала расчетного периода, а также за первый, второй и третий месяц последних трех месяцев расчетного (отчетного) периода соответственно.</w:t>
      </w:r>
    </w:p>
    <w:p>
      <w:pPr>
        <w:pStyle w:val="0"/>
        <w:spacing w:before="200" w:lineRule="auto"/>
        <w:ind w:firstLine="540"/>
        <w:jc w:val="both"/>
      </w:pPr>
      <w:r>
        <w:rPr>
          <w:sz w:val="20"/>
        </w:rPr>
        <w:t xml:space="preserve">16.7. По </w:t>
      </w:r>
      <w:hyperlink w:history="0" w:anchor="P1666" w:tooltip="величины   070">
        <w:r>
          <w:rPr>
            <w:sz w:val="20"/>
            <w:color w:val="0000ff"/>
          </w:rPr>
          <w:t xml:space="preserve">строке 070</w:t>
        </w:r>
      </w:hyperlink>
      <w:r>
        <w:rPr>
          <w:sz w:val="20"/>
        </w:rPr>
        <w:t xml:space="preserve"> в графах 1 - 4 указывается база для исчисления страховых взносов в размерах, не превышающих для каждого застрахованного лица единую предельную величину базы для исчисления страховых взносов, установленную Правительством Российской Федерации в соответствии с </w:t>
      </w:r>
      <w:hyperlink w:history="0" r:id="rId45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пунктом 6 статьи 421</w:t>
        </w:r>
      </w:hyperlink>
      <w:r>
        <w:rPr>
          <w:sz w:val="20"/>
        </w:rPr>
        <w:t xml:space="preserve"> Кодекса, за расчетный (отчетный) период нарастающим итогом с начала расчетного периода, а также за первый, второй и третий месяц последних трех месяцев расчетного (отчетного) периода.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заполнения формы расчета</w:t>
      </w:r>
    </w:p>
    <w:p>
      <w:pPr>
        <w:pStyle w:val="0"/>
        <w:jc w:val="right"/>
      </w:pPr>
      <w:r>
        <w:rPr>
          <w:sz w:val="20"/>
        </w:rPr>
        <w:t xml:space="preserve">по страховым взносам, утвержденному</w:t>
      </w:r>
    </w:p>
    <w:p>
      <w:pPr>
        <w:pStyle w:val="0"/>
        <w:jc w:val="right"/>
      </w:pPr>
      <w:r>
        <w:rPr>
          <w:sz w:val="20"/>
        </w:rPr>
        <w:t xml:space="preserve">приказом ФНС России</w:t>
      </w:r>
    </w:p>
    <w:p>
      <w:pPr>
        <w:pStyle w:val="0"/>
        <w:jc w:val="right"/>
      </w:pPr>
      <w:r>
        <w:rPr>
          <w:sz w:val="20"/>
        </w:rPr>
        <w:t xml:space="preserve">от _________ N ______</w:t>
      </w:r>
    </w:p>
    <w:p>
      <w:pPr>
        <w:pStyle w:val="0"/>
        <w:jc w:val="both"/>
      </w:pPr>
      <w:r>
        <w:rPr>
          <w:sz w:val="20"/>
        </w:rPr>
      </w:r>
    </w:p>
    <w:bookmarkStart w:id="4746" w:name="P4746"/>
    <w:bookmarkEnd w:id="4746"/>
    <w:p>
      <w:pPr>
        <w:pStyle w:val="2"/>
        <w:jc w:val="center"/>
      </w:pPr>
      <w:r>
        <w:rPr>
          <w:sz w:val="20"/>
        </w:rPr>
        <w:t xml:space="preserve">КОДЫ,</w:t>
      </w:r>
    </w:p>
    <w:p>
      <w:pPr>
        <w:pStyle w:val="2"/>
        <w:jc w:val="center"/>
      </w:pPr>
      <w:r>
        <w:rPr>
          <w:sz w:val="20"/>
        </w:rPr>
        <w:t xml:space="preserve">ОПРЕДЕЛЯЮЩИЕ СПОСОБ И ВИД ПРЕДСТАВЛЕНИЯ РАСЧЕТА</w:t>
      </w:r>
    </w:p>
    <w:p>
      <w:pPr>
        <w:pStyle w:val="2"/>
        <w:jc w:val="center"/>
      </w:pPr>
      <w:r>
        <w:rPr>
          <w:sz w:val="20"/>
        </w:rPr>
        <w:t xml:space="preserve">В НАЛОГОВЫЙ ОРГАН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0"/>
        <w:gridCol w:w="8334"/>
      </w:tblGrid>
      <w:tr>
        <w:tc>
          <w:tcPr>
            <w:tcW w:w="730" w:type="dxa"/>
          </w:tcPr>
          <w:p>
            <w:pPr>
              <w:pStyle w:val="0"/>
              <w:jc w:val="center"/>
            </w:pPr>
            <w:r>
              <w:rPr>
                <w:sz w:val="20"/>
              </w:rPr>
              <w:t xml:space="preserve">Код</w:t>
            </w:r>
          </w:p>
        </w:tc>
        <w:tc>
          <w:tcPr>
            <w:tcW w:w="8334" w:type="dxa"/>
          </w:tcPr>
          <w:p>
            <w:pPr>
              <w:pStyle w:val="0"/>
              <w:jc w:val="center"/>
            </w:pPr>
            <w:r>
              <w:rPr>
                <w:sz w:val="20"/>
              </w:rPr>
              <w:t xml:space="preserve">Наименование</w:t>
            </w:r>
          </w:p>
        </w:tc>
      </w:tr>
      <w:tr>
        <w:tc>
          <w:tcPr>
            <w:tcW w:w="730" w:type="dxa"/>
          </w:tcPr>
          <w:p>
            <w:pPr>
              <w:pStyle w:val="0"/>
            </w:pPr>
            <w:r>
              <w:rPr>
                <w:sz w:val="20"/>
              </w:rPr>
              <w:t xml:space="preserve">01</w:t>
            </w:r>
          </w:p>
        </w:tc>
        <w:tc>
          <w:tcPr>
            <w:tcW w:w="8334" w:type="dxa"/>
          </w:tcPr>
          <w:p>
            <w:pPr>
              <w:pStyle w:val="0"/>
            </w:pPr>
            <w:r>
              <w:rPr>
                <w:sz w:val="20"/>
              </w:rPr>
              <w:t xml:space="preserve">На бумажном носителе (по почте)</w:t>
            </w:r>
          </w:p>
        </w:tc>
      </w:tr>
      <w:tr>
        <w:tc>
          <w:tcPr>
            <w:tcW w:w="730" w:type="dxa"/>
          </w:tcPr>
          <w:p>
            <w:pPr>
              <w:pStyle w:val="0"/>
            </w:pPr>
            <w:r>
              <w:rPr>
                <w:sz w:val="20"/>
              </w:rPr>
              <w:t xml:space="preserve">02</w:t>
            </w:r>
          </w:p>
        </w:tc>
        <w:tc>
          <w:tcPr>
            <w:tcW w:w="8334" w:type="dxa"/>
          </w:tcPr>
          <w:p>
            <w:pPr>
              <w:pStyle w:val="0"/>
            </w:pPr>
            <w:r>
              <w:rPr>
                <w:sz w:val="20"/>
              </w:rPr>
              <w:t xml:space="preserve">На бумажном носителе (лично)</w:t>
            </w:r>
          </w:p>
        </w:tc>
      </w:tr>
      <w:tr>
        <w:tc>
          <w:tcPr>
            <w:tcW w:w="730" w:type="dxa"/>
          </w:tcPr>
          <w:p>
            <w:pPr>
              <w:pStyle w:val="0"/>
            </w:pPr>
            <w:r>
              <w:rPr>
                <w:sz w:val="20"/>
              </w:rPr>
              <w:t xml:space="preserve">04</w:t>
            </w:r>
          </w:p>
        </w:tc>
        <w:tc>
          <w:tcPr>
            <w:tcW w:w="8334" w:type="dxa"/>
          </w:tcPr>
          <w:p>
            <w:pPr>
              <w:pStyle w:val="0"/>
            </w:pPr>
            <w:r>
              <w:rPr>
                <w:sz w:val="20"/>
              </w:rPr>
              <w:t xml:space="preserve">По телекоммуникационным каналам связи с ЭП</w:t>
            </w:r>
          </w:p>
        </w:tc>
      </w:tr>
      <w:tr>
        <w:tc>
          <w:tcPr>
            <w:tcW w:w="730" w:type="dxa"/>
          </w:tcPr>
          <w:p>
            <w:pPr>
              <w:pStyle w:val="0"/>
            </w:pPr>
            <w:r>
              <w:rPr>
                <w:sz w:val="20"/>
              </w:rPr>
              <w:t xml:space="preserve">09</w:t>
            </w:r>
          </w:p>
        </w:tc>
        <w:tc>
          <w:tcPr>
            <w:tcW w:w="8334" w:type="dxa"/>
          </w:tcPr>
          <w:p>
            <w:pPr>
              <w:pStyle w:val="0"/>
            </w:pPr>
            <w:r>
              <w:rPr>
                <w:sz w:val="20"/>
              </w:rPr>
              <w:t xml:space="preserve">На бумажном носителе с использованием штрих-кода (лично)</w:t>
            </w:r>
          </w:p>
        </w:tc>
      </w:tr>
      <w:tr>
        <w:tc>
          <w:tcPr>
            <w:tcW w:w="730" w:type="dxa"/>
          </w:tcPr>
          <w:p>
            <w:pPr>
              <w:pStyle w:val="0"/>
            </w:pPr>
            <w:r>
              <w:rPr>
                <w:sz w:val="20"/>
              </w:rPr>
              <w:t xml:space="preserve">10</w:t>
            </w:r>
          </w:p>
        </w:tc>
        <w:tc>
          <w:tcPr>
            <w:tcW w:w="8334" w:type="dxa"/>
          </w:tcPr>
          <w:p>
            <w:pPr>
              <w:pStyle w:val="0"/>
            </w:pPr>
            <w:r>
              <w:rPr>
                <w:sz w:val="20"/>
              </w:rPr>
              <w:t xml:space="preserve">На бумажном носителе с использованием штрих-кода (по почте)</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заполнения формы расчета</w:t>
      </w:r>
    </w:p>
    <w:p>
      <w:pPr>
        <w:pStyle w:val="0"/>
        <w:jc w:val="right"/>
      </w:pPr>
      <w:r>
        <w:rPr>
          <w:sz w:val="20"/>
        </w:rPr>
        <w:t xml:space="preserve">по страховым взносам, утвержденному</w:t>
      </w:r>
    </w:p>
    <w:p>
      <w:pPr>
        <w:pStyle w:val="0"/>
        <w:jc w:val="right"/>
      </w:pPr>
      <w:r>
        <w:rPr>
          <w:sz w:val="20"/>
        </w:rPr>
        <w:t xml:space="preserve">приказом ФНС России</w:t>
      </w:r>
    </w:p>
    <w:p>
      <w:pPr>
        <w:pStyle w:val="0"/>
        <w:jc w:val="right"/>
      </w:pPr>
      <w:r>
        <w:rPr>
          <w:sz w:val="20"/>
        </w:rPr>
        <w:t xml:space="preserve">от _________ N ______</w:t>
      </w:r>
    </w:p>
    <w:p>
      <w:pPr>
        <w:pStyle w:val="0"/>
        <w:jc w:val="both"/>
      </w:pPr>
      <w:r>
        <w:rPr>
          <w:sz w:val="20"/>
        </w:rPr>
      </w:r>
    </w:p>
    <w:bookmarkStart w:id="4773" w:name="P4773"/>
    <w:bookmarkEnd w:id="4773"/>
    <w:p>
      <w:pPr>
        <w:pStyle w:val="2"/>
        <w:jc w:val="center"/>
      </w:pPr>
      <w:r>
        <w:rPr>
          <w:sz w:val="20"/>
        </w:rPr>
        <w:t xml:space="preserve">КОДЫ</w:t>
      </w:r>
    </w:p>
    <w:p>
      <w:pPr>
        <w:pStyle w:val="2"/>
        <w:jc w:val="center"/>
      </w:pPr>
      <w:r>
        <w:rPr>
          <w:sz w:val="20"/>
        </w:rPr>
        <w:t xml:space="preserve">ФОРМ РЕОРГАНИЗАЦИИ (ЛИКВИДАЦИИ) ОРГАНИЗАЦИИ, ЛИШЕНИЯ</w:t>
      </w:r>
    </w:p>
    <w:p>
      <w:pPr>
        <w:pStyle w:val="2"/>
        <w:jc w:val="center"/>
      </w:pPr>
      <w:r>
        <w:rPr>
          <w:sz w:val="20"/>
        </w:rPr>
        <w:t xml:space="preserve">ПОЛНОМОЧИЙ (ЗАКРЫТИЯ) ОБОСОБЛЕННОГО ПОДРАЗДЕЛЕНИЯ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0"/>
        <w:gridCol w:w="8334"/>
      </w:tblGrid>
      <w:tr>
        <w:tc>
          <w:tcPr>
            <w:tcW w:w="730" w:type="dxa"/>
          </w:tcPr>
          <w:p>
            <w:pPr>
              <w:pStyle w:val="0"/>
              <w:jc w:val="center"/>
            </w:pPr>
            <w:r>
              <w:rPr>
                <w:sz w:val="20"/>
              </w:rPr>
              <w:t xml:space="preserve">Код</w:t>
            </w:r>
          </w:p>
        </w:tc>
        <w:tc>
          <w:tcPr>
            <w:tcW w:w="8334" w:type="dxa"/>
          </w:tcPr>
          <w:p>
            <w:pPr>
              <w:pStyle w:val="0"/>
              <w:jc w:val="center"/>
            </w:pPr>
            <w:r>
              <w:rPr>
                <w:sz w:val="20"/>
              </w:rPr>
              <w:t xml:space="preserve">Наименование</w:t>
            </w:r>
          </w:p>
        </w:tc>
      </w:tr>
      <w:tr>
        <w:tc>
          <w:tcPr>
            <w:tcW w:w="730" w:type="dxa"/>
          </w:tcPr>
          <w:p>
            <w:pPr>
              <w:pStyle w:val="0"/>
            </w:pPr>
            <w:r>
              <w:rPr>
                <w:sz w:val="20"/>
              </w:rPr>
              <w:t xml:space="preserve">1</w:t>
            </w:r>
          </w:p>
        </w:tc>
        <w:tc>
          <w:tcPr>
            <w:tcW w:w="8334" w:type="dxa"/>
          </w:tcPr>
          <w:p>
            <w:pPr>
              <w:pStyle w:val="0"/>
            </w:pPr>
            <w:r>
              <w:rPr>
                <w:sz w:val="20"/>
              </w:rPr>
              <w:t xml:space="preserve">Преобразование</w:t>
            </w:r>
          </w:p>
        </w:tc>
      </w:tr>
      <w:tr>
        <w:tc>
          <w:tcPr>
            <w:tcW w:w="730" w:type="dxa"/>
          </w:tcPr>
          <w:p>
            <w:pPr>
              <w:pStyle w:val="0"/>
            </w:pPr>
            <w:r>
              <w:rPr>
                <w:sz w:val="20"/>
              </w:rPr>
              <w:t xml:space="preserve">2</w:t>
            </w:r>
          </w:p>
        </w:tc>
        <w:tc>
          <w:tcPr>
            <w:tcW w:w="8334" w:type="dxa"/>
          </w:tcPr>
          <w:p>
            <w:pPr>
              <w:pStyle w:val="0"/>
            </w:pPr>
            <w:r>
              <w:rPr>
                <w:sz w:val="20"/>
              </w:rPr>
              <w:t xml:space="preserve">Слияние</w:t>
            </w:r>
          </w:p>
        </w:tc>
      </w:tr>
      <w:tr>
        <w:tc>
          <w:tcPr>
            <w:tcW w:w="730" w:type="dxa"/>
          </w:tcPr>
          <w:p>
            <w:pPr>
              <w:pStyle w:val="0"/>
            </w:pPr>
            <w:r>
              <w:rPr>
                <w:sz w:val="20"/>
              </w:rPr>
              <w:t xml:space="preserve">3</w:t>
            </w:r>
          </w:p>
        </w:tc>
        <w:tc>
          <w:tcPr>
            <w:tcW w:w="8334" w:type="dxa"/>
          </w:tcPr>
          <w:p>
            <w:pPr>
              <w:pStyle w:val="0"/>
            </w:pPr>
            <w:r>
              <w:rPr>
                <w:sz w:val="20"/>
              </w:rPr>
              <w:t xml:space="preserve">Разделение</w:t>
            </w:r>
          </w:p>
        </w:tc>
      </w:tr>
      <w:tr>
        <w:tc>
          <w:tcPr>
            <w:tcW w:w="730" w:type="dxa"/>
          </w:tcPr>
          <w:p>
            <w:pPr>
              <w:pStyle w:val="0"/>
            </w:pPr>
            <w:r>
              <w:rPr>
                <w:sz w:val="20"/>
              </w:rPr>
              <w:t xml:space="preserve">4</w:t>
            </w:r>
          </w:p>
        </w:tc>
        <w:tc>
          <w:tcPr>
            <w:tcW w:w="8334" w:type="dxa"/>
          </w:tcPr>
          <w:p>
            <w:pPr>
              <w:pStyle w:val="0"/>
            </w:pPr>
            <w:r>
              <w:rPr>
                <w:sz w:val="20"/>
              </w:rPr>
              <w:t xml:space="preserve">Выделение</w:t>
            </w:r>
          </w:p>
        </w:tc>
      </w:tr>
      <w:tr>
        <w:tc>
          <w:tcPr>
            <w:tcW w:w="730" w:type="dxa"/>
          </w:tcPr>
          <w:p>
            <w:pPr>
              <w:pStyle w:val="0"/>
            </w:pPr>
            <w:r>
              <w:rPr>
                <w:sz w:val="20"/>
              </w:rPr>
              <w:t xml:space="preserve">5</w:t>
            </w:r>
          </w:p>
        </w:tc>
        <w:tc>
          <w:tcPr>
            <w:tcW w:w="8334" w:type="dxa"/>
          </w:tcPr>
          <w:p>
            <w:pPr>
              <w:pStyle w:val="0"/>
            </w:pPr>
            <w:r>
              <w:rPr>
                <w:sz w:val="20"/>
              </w:rPr>
              <w:t xml:space="preserve">Присоединение</w:t>
            </w:r>
          </w:p>
        </w:tc>
      </w:tr>
      <w:tr>
        <w:tc>
          <w:tcPr>
            <w:tcW w:w="730" w:type="dxa"/>
          </w:tcPr>
          <w:p>
            <w:pPr>
              <w:pStyle w:val="0"/>
            </w:pPr>
            <w:r>
              <w:rPr>
                <w:sz w:val="20"/>
              </w:rPr>
              <w:t xml:space="preserve">6</w:t>
            </w:r>
          </w:p>
        </w:tc>
        <w:tc>
          <w:tcPr>
            <w:tcW w:w="8334" w:type="dxa"/>
          </w:tcPr>
          <w:p>
            <w:pPr>
              <w:pStyle w:val="0"/>
            </w:pPr>
            <w:r>
              <w:rPr>
                <w:sz w:val="20"/>
              </w:rPr>
              <w:t xml:space="preserve">Разделение с одновременным присоединением</w:t>
            </w:r>
          </w:p>
        </w:tc>
      </w:tr>
      <w:tr>
        <w:tc>
          <w:tcPr>
            <w:tcW w:w="730" w:type="dxa"/>
          </w:tcPr>
          <w:p>
            <w:pPr>
              <w:pStyle w:val="0"/>
            </w:pPr>
            <w:r>
              <w:rPr>
                <w:sz w:val="20"/>
              </w:rPr>
              <w:t xml:space="preserve">7</w:t>
            </w:r>
          </w:p>
        </w:tc>
        <w:tc>
          <w:tcPr>
            <w:tcW w:w="8334" w:type="dxa"/>
          </w:tcPr>
          <w:p>
            <w:pPr>
              <w:pStyle w:val="0"/>
            </w:pPr>
            <w:r>
              <w:rPr>
                <w:sz w:val="20"/>
              </w:rPr>
              <w:t xml:space="preserve">Выделение с одновременным присоединением</w:t>
            </w:r>
          </w:p>
        </w:tc>
      </w:tr>
      <w:tr>
        <w:tc>
          <w:tcPr>
            <w:tcW w:w="730" w:type="dxa"/>
          </w:tcPr>
          <w:p>
            <w:pPr>
              <w:pStyle w:val="0"/>
            </w:pPr>
            <w:r>
              <w:rPr>
                <w:sz w:val="20"/>
              </w:rPr>
              <w:t xml:space="preserve">9</w:t>
            </w:r>
          </w:p>
        </w:tc>
        <w:tc>
          <w:tcPr>
            <w:tcW w:w="8334" w:type="dxa"/>
          </w:tcPr>
          <w:p>
            <w:pPr>
              <w:pStyle w:val="0"/>
            </w:pPr>
            <w:r>
              <w:rPr>
                <w:sz w:val="20"/>
              </w:rPr>
              <w:t xml:space="preserve">Лишение полномочий (закрытие) обособленного подразделения</w:t>
            </w:r>
          </w:p>
        </w:tc>
      </w:tr>
      <w:tr>
        <w:tc>
          <w:tcPr>
            <w:tcW w:w="730" w:type="dxa"/>
          </w:tcPr>
          <w:p>
            <w:pPr>
              <w:pStyle w:val="0"/>
            </w:pPr>
            <w:r>
              <w:rPr>
                <w:sz w:val="20"/>
              </w:rPr>
              <w:t xml:space="preserve">0</w:t>
            </w:r>
          </w:p>
        </w:tc>
        <w:tc>
          <w:tcPr>
            <w:tcW w:w="8334" w:type="dxa"/>
          </w:tcPr>
          <w:p>
            <w:pPr>
              <w:pStyle w:val="0"/>
            </w:pPr>
            <w:r>
              <w:rPr>
                <w:sz w:val="20"/>
              </w:rPr>
              <w:t xml:space="preserve">Ликвидация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Порядку заполнения формы расчета</w:t>
      </w:r>
    </w:p>
    <w:p>
      <w:pPr>
        <w:pStyle w:val="0"/>
        <w:jc w:val="right"/>
      </w:pPr>
      <w:r>
        <w:rPr>
          <w:sz w:val="20"/>
        </w:rPr>
        <w:t xml:space="preserve">по страховым взносам, утвержденному</w:t>
      </w:r>
    </w:p>
    <w:p>
      <w:pPr>
        <w:pStyle w:val="0"/>
        <w:jc w:val="right"/>
      </w:pPr>
      <w:r>
        <w:rPr>
          <w:sz w:val="20"/>
        </w:rPr>
        <w:t xml:space="preserve">приказом ФНС России</w:t>
      </w:r>
    </w:p>
    <w:p>
      <w:pPr>
        <w:pStyle w:val="0"/>
        <w:jc w:val="right"/>
      </w:pPr>
      <w:r>
        <w:rPr>
          <w:sz w:val="20"/>
        </w:rPr>
        <w:t xml:space="preserve">от _________ N ______</w:t>
      </w:r>
    </w:p>
    <w:p>
      <w:pPr>
        <w:pStyle w:val="0"/>
        <w:jc w:val="both"/>
      </w:pPr>
      <w:r>
        <w:rPr>
          <w:sz w:val="20"/>
        </w:rPr>
      </w:r>
    </w:p>
    <w:bookmarkStart w:id="4808" w:name="P4808"/>
    <w:bookmarkEnd w:id="4808"/>
    <w:p>
      <w:pPr>
        <w:pStyle w:val="2"/>
        <w:jc w:val="center"/>
      </w:pPr>
      <w:r>
        <w:rPr>
          <w:sz w:val="20"/>
        </w:rPr>
        <w:t xml:space="preserve">КОДЫ, ОПРЕДЕЛЯЮЩИЕ РАСЧЕТНЫЙ (ОТЧЕТНЫЙ) ПЕРИОД</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0"/>
        <w:gridCol w:w="8334"/>
      </w:tblGrid>
      <w:tr>
        <w:tc>
          <w:tcPr>
            <w:tcW w:w="730" w:type="dxa"/>
          </w:tcPr>
          <w:p>
            <w:pPr>
              <w:pStyle w:val="0"/>
              <w:jc w:val="center"/>
            </w:pPr>
            <w:r>
              <w:rPr>
                <w:sz w:val="20"/>
              </w:rPr>
              <w:t xml:space="preserve">Код</w:t>
            </w:r>
          </w:p>
        </w:tc>
        <w:tc>
          <w:tcPr>
            <w:tcW w:w="8334" w:type="dxa"/>
          </w:tcPr>
          <w:p>
            <w:pPr>
              <w:pStyle w:val="0"/>
              <w:jc w:val="center"/>
            </w:pPr>
            <w:r>
              <w:rPr>
                <w:sz w:val="20"/>
              </w:rPr>
              <w:t xml:space="preserve">Наименование</w:t>
            </w:r>
          </w:p>
        </w:tc>
      </w:tr>
      <w:tr>
        <w:tc>
          <w:tcPr>
            <w:tcW w:w="730" w:type="dxa"/>
          </w:tcPr>
          <w:p>
            <w:pPr>
              <w:pStyle w:val="0"/>
              <w:jc w:val="center"/>
            </w:pPr>
            <w:r>
              <w:rPr>
                <w:sz w:val="20"/>
              </w:rPr>
              <w:t xml:space="preserve">21</w:t>
            </w:r>
          </w:p>
        </w:tc>
        <w:tc>
          <w:tcPr>
            <w:tcW w:w="8334" w:type="dxa"/>
          </w:tcPr>
          <w:p>
            <w:pPr>
              <w:pStyle w:val="0"/>
            </w:pPr>
            <w:r>
              <w:rPr>
                <w:sz w:val="20"/>
              </w:rPr>
              <w:t xml:space="preserve">первый квартал</w:t>
            </w:r>
          </w:p>
        </w:tc>
      </w:tr>
      <w:tr>
        <w:tc>
          <w:tcPr>
            <w:tcW w:w="730" w:type="dxa"/>
          </w:tcPr>
          <w:p>
            <w:pPr>
              <w:pStyle w:val="0"/>
              <w:jc w:val="center"/>
            </w:pPr>
            <w:r>
              <w:rPr>
                <w:sz w:val="20"/>
              </w:rPr>
              <w:t xml:space="preserve">31</w:t>
            </w:r>
          </w:p>
        </w:tc>
        <w:tc>
          <w:tcPr>
            <w:tcW w:w="8334" w:type="dxa"/>
          </w:tcPr>
          <w:p>
            <w:pPr>
              <w:pStyle w:val="0"/>
            </w:pPr>
            <w:r>
              <w:rPr>
                <w:sz w:val="20"/>
              </w:rPr>
              <w:t xml:space="preserve">полугодие</w:t>
            </w:r>
          </w:p>
        </w:tc>
      </w:tr>
      <w:tr>
        <w:tc>
          <w:tcPr>
            <w:tcW w:w="730" w:type="dxa"/>
          </w:tcPr>
          <w:p>
            <w:pPr>
              <w:pStyle w:val="0"/>
              <w:jc w:val="center"/>
            </w:pPr>
            <w:r>
              <w:rPr>
                <w:sz w:val="20"/>
              </w:rPr>
              <w:t xml:space="preserve">33</w:t>
            </w:r>
          </w:p>
        </w:tc>
        <w:tc>
          <w:tcPr>
            <w:tcW w:w="8334" w:type="dxa"/>
          </w:tcPr>
          <w:p>
            <w:pPr>
              <w:pStyle w:val="0"/>
            </w:pPr>
            <w:r>
              <w:rPr>
                <w:sz w:val="20"/>
              </w:rPr>
              <w:t xml:space="preserve">девять месяцев</w:t>
            </w:r>
          </w:p>
        </w:tc>
      </w:tr>
      <w:tr>
        <w:tc>
          <w:tcPr>
            <w:tcW w:w="730" w:type="dxa"/>
          </w:tcPr>
          <w:p>
            <w:pPr>
              <w:pStyle w:val="0"/>
              <w:jc w:val="center"/>
            </w:pPr>
            <w:r>
              <w:rPr>
                <w:sz w:val="20"/>
              </w:rPr>
              <w:t xml:space="preserve">34</w:t>
            </w:r>
          </w:p>
        </w:tc>
        <w:tc>
          <w:tcPr>
            <w:tcW w:w="8334" w:type="dxa"/>
          </w:tcPr>
          <w:p>
            <w:pPr>
              <w:pStyle w:val="0"/>
            </w:pPr>
            <w:r>
              <w:rPr>
                <w:sz w:val="20"/>
              </w:rPr>
              <w:t xml:space="preserve">год</w:t>
            </w:r>
          </w:p>
        </w:tc>
      </w:tr>
      <w:tr>
        <w:tc>
          <w:tcPr>
            <w:tcW w:w="730" w:type="dxa"/>
          </w:tcPr>
          <w:p>
            <w:pPr>
              <w:pStyle w:val="0"/>
              <w:jc w:val="center"/>
            </w:pPr>
            <w:r>
              <w:rPr>
                <w:sz w:val="20"/>
              </w:rPr>
              <w:t xml:space="preserve">51</w:t>
            </w:r>
          </w:p>
        </w:tc>
        <w:tc>
          <w:tcPr>
            <w:tcW w:w="8334" w:type="dxa"/>
          </w:tcPr>
          <w:p>
            <w:pPr>
              <w:pStyle w:val="0"/>
            </w:pPr>
            <w:r>
              <w:rPr>
                <w:sz w:val="20"/>
              </w:rPr>
              <w:t xml:space="preserve">первый квартал при реорганизации (ликвидации) организации</w:t>
            </w:r>
          </w:p>
        </w:tc>
      </w:tr>
      <w:tr>
        <w:tc>
          <w:tcPr>
            <w:tcW w:w="730" w:type="dxa"/>
          </w:tcPr>
          <w:p>
            <w:pPr>
              <w:pStyle w:val="0"/>
              <w:jc w:val="center"/>
            </w:pPr>
            <w:r>
              <w:rPr>
                <w:sz w:val="20"/>
              </w:rPr>
              <w:t xml:space="preserve">52</w:t>
            </w:r>
          </w:p>
        </w:tc>
        <w:tc>
          <w:tcPr>
            <w:tcW w:w="8334" w:type="dxa"/>
          </w:tcPr>
          <w:p>
            <w:pPr>
              <w:pStyle w:val="0"/>
            </w:pPr>
            <w:r>
              <w:rPr>
                <w:sz w:val="20"/>
              </w:rPr>
              <w:t xml:space="preserve">полугодие при реорганизации (ликвидации) организации</w:t>
            </w:r>
          </w:p>
        </w:tc>
      </w:tr>
      <w:tr>
        <w:tc>
          <w:tcPr>
            <w:tcW w:w="730" w:type="dxa"/>
          </w:tcPr>
          <w:p>
            <w:pPr>
              <w:pStyle w:val="0"/>
              <w:jc w:val="center"/>
            </w:pPr>
            <w:r>
              <w:rPr>
                <w:sz w:val="20"/>
              </w:rPr>
              <w:t xml:space="preserve">53</w:t>
            </w:r>
          </w:p>
        </w:tc>
        <w:tc>
          <w:tcPr>
            <w:tcW w:w="8334" w:type="dxa"/>
          </w:tcPr>
          <w:p>
            <w:pPr>
              <w:pStyle w:val="0"/>
            </w:pPr>
            <w:r>
              <w:rPr>
                <w:sz w:val="20"/>
              </w:rPr>
              <w:t xml:space="preserve">девять месяцев при реорганизации (ликвидации) организации</w:t>
            </w:r>
          </w:p>
        </w:tc>
      </w:tr>
      <w:tr>
        <w:tc>
          <w:tcPr>
            <w:tcW w:w="730" w:type="dxa"/>
          </w:tcPr>
          <w:p>
            <w:pPr>
              <w:pStyle w:val="0"/>
              <w:jc w:val="center"/>
            </w:pPr>
            <w:r>
              <w:rPr>
                <w:sz w:val="20"/>
              </w:rPr>
              <w:t xml:space="preserve">83</w:t>
            </w:r>
          </w:p>
        </w:tc>
        <w:tc>
          <w:tcPr>
            <w:tcW w:w="8334" w:type="dxa"/>
          </w:tcPr>
          <w:p>
            <w:pPr>
              <w:pStyle w:val="0"/>
            </w:pPr>
            <w:r>
              <w:rPr>
                <w:sz w:val="20"/>
              </w:rPr>
              <w:t xml:space="preserve">первый квартал при снятии с учета, в качестве индивидуального предпринимателя (главы крестьянского (фермерского) хозяйства)</w:t>
            </w:r>
          </w:p>
        </w:tc>
      </w:tr>
      <w:tr>
        <w:tc>
          <w:tcPr>
            <w:tcW w:w="730" w:type="dxa"/>
          </w:tcPr>
          <w:p>
            <w:pPr>
              <w:pStyle w:val="0"/>
              <w:jc w:val="center"/>
            </w:pPr>
            <w:r>
              <w:rPr>
                <w:sz w:val="20"/>
              </w:rPr>
              <w:t xml:space="preserve">84</w:t>
            </w:r>
          </w:p>
        </w:tc>
        <w:tc>
          <w:tcPr>
            <w:tcW w:w="8334" w:type="dxa"/>
          </w:tcPr>
          <w:p>
            <w:pPr>
              <w:pStyle w:val="0"/>
            </w:pPr>
            <w:r>
              <w:rPr>
                <w:sz w:val="20"/>
              </w:rPr>
              <w:t xml:space="preserve">полугодие при снятии с учета, в качестве индивидуального предпринимателя (главы крестьянского (фермерского) хозяйства)</w:t>
            </w:r>
          </w:p>
        </w:tc>
      </w:tr>
      <w:tr>
        <w:tc>
          <w:tcPr>
            <w:tcW w:w="730" w:type="dxa"/>
          </w:tcPr>
          <w:p>
            <w:pPr>
              <w:pStyle w:val="0"/>
              <w:jc w:val="center"/>
            </w:pPr>
            <w:r>
              <w:rPr>
                <w:sz w:val="20"/>
              </w:rPr>
              <w:t xml:space="preserve">85</w:t>
            </w:r>
          </w:p>
        </w:tc>
        <w:tc>
          <w:tcPr>
            <w:tcW w:w="8334" w:type="dxa"/>
          </w:tcPr>
          <w:p>
            <w:pPr>
              <w:pStyle w:val="0"/>
            </w:pPr>
            <w:r>
              <w:rPr>
                <w:sz w:val="20"/>
              </w:rPr>
              <w:t xml:space="preserve">девять месяцев при снятии с учета, в качестве индивидуального предпринимателя (главы крестьянского (фермерского) хозяйства)</w:t>
            </w:r>
          </w:p>
        </w:tc>
      </w:tr>
      <w:tr>
        <w:tc>
          <w:tcPr>
            <w:tcW w:w="730" w:type="dxa"/>
          </w:tcPr>
          <w:p>
            <w:pPr>
              <w:pStyle w:val="0"/>
              <w:jc w:val="center"/>
            </w:pPr>
            <w:r>
              <w:rPr>
                <w:sz w:val="20"/>
              </w:rPr>
              <w:t xml:space="preserve">86</w:t>
            </w:r>
          </w:p>
        </w:tc>
        <w:tc>
          <w:tcPr>
            <w:tcW w:w="8334" w:type="dxa"/>
          </w:tcPr>
          <w:p>
            <w:pPr>
              <w:pStyle w:val="0"/>
            </w:pPr>
            <w:r>
              <w:rPr>
                <w:sz w:val="20"/>
              </w:rPr>
              <w:t xml:space="preserve">год при снятии с учета, в качестве индивидуального предпринимателя (главы крестьянского (фермерского) хозяйства)</w:t>
            </w:r>
          </w:p>
        </w:tc>
      </w:tr>
      <w:tr>
        <w:tc>
          <w:tcPr>
            <w:tcW w:w="730" w:type="dxa"/>
          </w:tcPr>
          <w:p>
            <w:pPr>
              <w:pStyle w:val="0"/>
              <w:jc w:val="center"/>
            </w:pPr>
            <w:r>
              <w:rPr>
                <w:sz w:val="20"/>
              </w:rPr>
              <w:t xml:space="preserve">90</w:t>
            </w:r>
          </w:p>
        </w:tc>
        <w:tc>
          <w:tcPr>
            <w:tcW w:w="8334" w:type="dxa"/>
          </w:tcPr>
          <w:p>
            <w:pPr>
              <w:pStyle w:val="0"/>
            </w:pPr>
            <w:r>
              <w:rPr>
                <w:sz w:val="20"/>
              </w:rPr>
              <w:t xml:space="preserve">год при реорганизации (ликвидации) организации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Порядку заполнения формы расчета</w:t>
      </w:r>
    </w:p>
    <w:p>
      <w:pPr>
        <w:pStyle w:val="0"/>
        <w:jc w:val="right"/>
      </w:pPr>
      <w:r>
        <w:rPr>
          <w:sz w:val="20"/>
        </w:rPr>
        <w:t xml:space="preserve">по страховым взносам, утвержденному</w:t>
      </w:r>
    </w:p>
    <w:p>
      <w:pPr>
        <w:pStyle w:val="0"/>
        <w:jc w:val="right"/>
      </w:pPr>
      <w:r>
        <w:rPr>
          <w:sz w:val="20"/>
        </w:rPr>
        <w:t xml:space="preserve">приказом ФНС России</w:t>
      </w:r>
    </w:p>
    <w:p>
      <w:pPr>
        <w:pStyle w:val="0"/>
        <w:jc w:val="right"/>
      </w:pPr>
      <w:r>
        <w:rPr>
          <w:sz w:val="20"/>
        </w:rPr>
        <w:t xml:space="preserve">от _________ N ______</w:t>
      </w:r>
    </w:p>
    <w:p>
      <w:pPr>
        <w:pStyle w:val="0"/>
        <w:jc w:val="both"/>
      </w:pPr>
      <w:r>
        <w:rPr>
          <w:sz w:val="20"/>
        </w:rPr>
      </w:r>
    </w:p>
    <w:bookmarkStart w:id="4847" w:name="P4847"/>
    <w:bookmarkEnd w:id="4847"/>
    <w:p>
      <w:pPr>
        <w:pStyle w:val="2"/>
        <w:jc w:val="center"/>
      </w:pPr>
      <w:r>
        <w:rPr>
          <w:sz w:val="20"/>
        </w:rPr>
        <w:t xml:space="preserve">КОДЫ МЕСТ ПРЕДСТАВЛЕНИЯ РАСЧЕТА В НАЛОГОВЫЙ ОРГАН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0"/>
        <w:gridCol w:w="8334"/>
      </w:tblGrid>
      <w:tr>
        <w:tc>
          <w:tcPr>
            <w:tcW w:w="730" w:type="dxa"/>
          </w:tcPr>
          <w:p>
            <w:pPr>
              <w:pStyle w:val="0"/>
              <w:jc w:val="center"/>
            </w:pPr>
            <w:r>
              <w:rPr>
                <w:sz w:val="20"/>
              </w:rPr>
              <w:t xml:space="preserve">Код</w:t>
            </w:r>
          </w:p>
        </w:tc>
        <w:tc>
          <w:tcPr>
            <w:tcW w:w="8334" w:type="dxa"/>
          </w:tcPr>
          <w:p>
            <w:pPr>
              <w:pStyle w:val="0"/>
              <w:jc w:val="center"/>
            </w:pPr>
            <w:r>
              <w:rPr>
                <w:sz w:val="20"/>
              </w:rPr>
              <w:t xml:space="preserve">Наименование</w:t>
            </w:r>
          </w:p>
        </w:tc>
      </w:tr>
      <w:tr>
        <w:tc>
          <w:tcPr>
            <w:tcW w:w="730" w:type="dxa"/>
          </w:tcPr>
          <w:p>
            <w:pPr>
              <w:pStyle w:val="0"/>
              <w:jc w:val="center"/>
            </w:pPr>
            <w:r>
              <w:rPr>
                <w:sz w:val="20"/>
              </w:rPr>
              <w:t xml:space="preserve">112</w:t>
            </w:r>
          </w:p>
        </w:tc>
        <w:tc>
          <w:tcPr>
            <w:tcW w:w="8334" w:type="dxa"/>
          </w:tcPr>
          <w:p>
            <w:pPr>
              <w:pStyle w:val="0"/>
            </w:pPr>
            <w:r>
              <w:rPr>
                <w:sz w:val="20"/>
              </w:rPr>
              <w:t xml:space="preserve">По месту жительства физического лица, не являющегося индивидуальным предпринимателем, иного лица, занимающегося частной практикой</w:t>
            </w:r>
          </w:p>
        </w:tc>
      </w:tr>
      <w:tr>
        <w:tc>
          <w:tcPr>
            <w:tcW w:w="730" w:type="dxa"/>
          </w:tcPr>
          <w:p>
            <w:pPr>
              <w:pStyle w:val="0"/>
              <w:jc w:val="center"/>
            </w:pPr>
            <w:r>
              <w:rPr>
                <w:sz w:val="20"/>
              </w:rPr>
              <w:t xml:space="preserve">120</w:t>
            </w:r>
          </w:p>
        </w:tc>
        <w:tc>
          <w:tcPr>
            <w:tcW w:w="8334" w:type="dxa"/>
          </w:tcPr>
          <w:p>
            <w:pPr>
              <w:pStyle w:val="0"/>
            </w:pPr>
            <w:r>
              <w:rPr>
                <w:sz w:val="20"/>
              </w:rPr>
              <w:t xml:space="preserve">По месту жительства индивидуального предпринимателя</w:t>
            </w:r>
          </w:p>
        </w:tc>
      </w:tr>
      <w:tr>
        <w:tc>
          <w:tcPr>
            <w:tcW w:w="730" w:type="dxa"/>
          </w:tcPr>
          <w:p>
            <w:pPr>
              <w:pStyle w:val="0"/>
              <w:jc w:val="center"/>
            </w:pPr>
            <w:r>
              <w:rPr>
                <w:sz w:val="20"/>
              </w:rPr>
              <w:t xml:space="preserve">121</w:t>
            </w:r>
          </w:p>
        </w:tc>
        <w:tc>
          <w:tcPr>
            <w:tcW w:w="8334" w:type="dxa"/>
          </w:tcPr>
          <w:p>
            <w:pPr>
              <w:pStyle w:val="0"/>
            </w:pPr>
            <w:r>
              <w:rPr>
                <w:sz w:val="20"/>
              </w:rPr>
              <w:t xml:space="preserve">По месту жительства адвоката, учредившего адвокатский кабинет</w:t>
            </w:r>
          </w:p>
        </w:tc>
      </w:tr>
      <w:tr>
        <w:tc>
          <w:tcPr>
            <w:tcW w:w="730" w:type="dxa"/>
          </w:tcPr>
          <w:p>
            <w:pPr>
              <w:pStyle w:val="0"/>
              <w:jc w:val="center"/>
            </w:pPr>
            <w:r>
              <w:rPr>
                <w:sz w:val="20"/>
              </w:rPr>
              <w:t xml:space="preserve">122</w:t>
            </w:r>
          </w:p>
        </w:tc>
        <w:tc>
          <w:tcPr>
            <w:tcW w:w="8334" w:type="dxa"/>
          </w:tcPr>
          <w:p>
            <w:pPr>
              <w:pStyle w:val="0"/>
            </w:pPr>
            <w:r>
              <w:rPr>
                <w:sz w:val="20"/>
              </w:rPr>
              <w:t xml:space="preserve">По месту жительства нотариуса, занимающегося частной практикой</w:t>
            </w:r>
          </w:p>
        </w:tc>
      </w:tr>
      <w:tr>
        <w:tc>
          <w:tcPr>
            <w:tcW w:w="730" w:type="dxa"/>
          </w:tcPr>
          <w:p>
            <w:pPr>
              <w:pStyle w:val="0"/>
              <w:jc w:val="center"/>
            </w:pPr>
            <w:r>
              <w:rPr>
                <w:sz w:val="20"/>
              </w:rPr>
              <w:t xml:space="preserve">124</w:t>
            </w:r>
          </w:p>
        </w:tc>
        <w:tc>
          <w:tcPr>
            <w:tcW w:w="8334" w:type="dxa"/>
          </w:tcPr>
          <w:p>
            <w:pPr>
              <w:pStyle w:val="0"/>
            </w:pPr>
            <w:r>
              <w:rPr>
                <w:sz w:val="20"/>
              </w:rPr>
              <w:t xml:space="preserve">По месту жительства члена (главы) крестьянского (фермерского) хозяйства</w:t>
            </w:r>
          </w:p>
        </w:tc>
      </w:tr>
      <w:tr>
        <w:tc>
          <w:tcPr>
            <w:tcW w:w="730" w:type="dxa"/>
          </w:tcPr>
          <w:p>
            <w:pPr>
              <w:pStyle w:val="0"/>
              <w:jc w:val="center"/>
            </w:pPr>
            <w:r>
              <w:rPr>
                <w:sz w:val="20"/>
              </w:rPr>
              <w:t xml:space="preserve">214</w:t>
            </w:r>
          </w:p>
        </w:tc>
        <w:tc>
          <w:tcPr>
            <w:tcW w:w="8334" w:type="dxa"/>
          </w:tcPr>
          <w:p>
            <w:pPr>
              <w:pStyle w:val="0"/>
            </w:pPr>
            <w:r>
              <w:rPr>
                <w:sz w:val="20"/>
              </w:rPr>
              <w:t xml:space="preserve">По месту нахождения российской организации</w:t>
            </w:r>
          </w:p>
        </w:tc>
      </w:tr>
      <w:tr>
        <w:tc>
          <w:tcPr>
            <w:tcW w:w="730" w:type="dxa"/>
          </w:tcPr>
          <w:p>
            <w:pPr>
              <w:pStyle w:val="0"/>
              <w:jc w:val="center"/>
            </w:pPr>
            <w:r>
              <w:rPr>
                <w:sz w:val="20"/>
              </w:rPr>
              <w:t xml:space="preserve">217</w:t>
            </w:r>
          </w:p>
        </w:tc>
        <w:tc>
          <w:tcPr>
            <w:tcW w:w="8334" w:type="dxa"/>
          </w:tcPr>
          <w:p>
            <w:pPr>
              <w:pStyle w:val="0"/>
            </w:pPr>
            <w:r>
              <w:rPr>
                <w:sz w:val="20"/>
              </w:rPr>
              <w:t xml:space="preserve">По месту учета правопреемника российской организации</w:t>
            </w:r>
          </w:p>
        </w:tc>
      </w:tr>
      <w:tr>
        <w:tc>
          <w:tcPr>
            <w:tcW w:w="730" w:type="dxa"/>
          </w:tcPr>
          <w:p>
            <w:pPr>
              <w:pStyle w:val="0"/>
              <w:jc w:val="center"/>
            </w:pPr>
            <w:r>
              <w:rPr>
                <w:sz w:val="20"/>
              </w:rPr>
              <w:t xml:space="preserve">222</w:t>
            </w:r>
          </w:p>
        </w:tc>
        <w:tc>
          <w:tcPr>
            <w:tcW w:w="8334" w:type="dxa"/>
          </w:tcPr>
          <w:p>
            <w:pPr>
              <w:pStyle w:val="0"/>
            </w:pPr>
            <w:r>
              <w:rPr>
                <w:sz w:val="20"/>
              </w:rPr>
              <w:t xml:space="preserve">По месту учета российской организации по месту нахождения обособленного подразделения</w:t>
            </w:r>
          </w:p>
        </w:tc>
      </w:tr>
      <w:tr>
        <w:tc>
          <w:tcPr>
            <w:tcW w:w="730" w:type="dxa"/>
          </w:tcPr>
          <w:p>
            <w:pPr>
              <w:pStyle w:val="0"/>
              <w:jc w:val="center"/>
            </w:pPr>
            <w:r>
              <w:rPr>
                <w:sz w:val="20"/>
              </w:rPr>
              <w:t xml:space="preserve">240</w:t>
            </w:r>
          </w:p>
        </w:tc>
        <w:tc>
          <w:tcPr>
            <w:tcW w:w="8334" w:type="dxa"/>
          </w:tcPr>
          <w:p>
            <w:pPr>
              <w:pStyle w:val="0"/>
            </w:pPr>
            <w:r>
              <w:rPr>
                <w:sz w:val="20"/>
              </w:rPr>
              <w:t xml:space="preserve">По месту нахождения юридического лица - (главы) крестьянского (фермерского) хозяйства</w:t>
            </w:r>
          </w:p>
        </w:tc>
      </w:tr>
      <w:tr>
        <w:tc>
          <w:tcPr>
            <w:tcW w:w="730" w:type="dxa"/>
          </w:tcPr>
          <w:p>
            <w:pPr>
              <w:pStyle w:val="0"/>
              <w:jc w:val="center"/>
            </w:pPr>
            <w:r>
              <w:rPr>
                <w:sz w:val="20"/>
              </w:rPr>
              <w:t xml:space="preserve">335</w:t>
            </w:r>
          </w:p>
        </w:tc>
        <w:tc>
          <w:tcPr>
            <w:tcW w:w="8334" w:type="dxa"/>
          </w:tcPr>
          <w:p>
            <w:pPr>
              <w:pStyle w:val="0"/>
            </w:pPr>
            <w:r>
              <w:rPr>
                <w:sz w:val="20"/>
              </w:rPr>
              <w:t xml:space="preserve">По месту нахождения обособленного подразделения иностранной организации в Российской Федерации</w:t>
            </w:r>
          </w:p>
        </w:tc>
      </w:tr>
      <w:tr>
        <w:tc>
          <w:tcPr>
            <w:tcW w:w="730" w:type="dxa"/>
          </w:tcPr>
          <w:p>
            <w:pPr>
              <w:pStyle w:val="0"/>
              <w:jc w:val="center"/>
            </w:pPr>
            <w:r>
              <w:rPr>
                <w:sz w:val="20"/>
              </w:rPr>
              <w:t xml:space="preserve">350</w:t>
            </w:r>
          </w:p>
        </w:tc>
        <w:tc>
          <w:tcPr>
            <w:tcW w:w="8334" w:type="dxa"/>
          </w:tcPr>
          <w:p>
            <w:pPr>
              <w:pStyle w:val="0"/>
            </w:pPr>
            <w:r>
              <w:rPr>
                <w:sz w:val="20"/>
              </w:rPr>
              <w:t xml:space="preserve">По месту учета международной организации в Российской Федерации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Порядку заполнения формы расчета</w:t>
      </w:r>
    </w:p>
    <w:p>
      <w:pPr>
        <w:pStyle w:val="0"/>
        <w:jc w:val="right"/>
      </w:pPr>
      <w:r>
        <w:rPr>
          <w:sz w:val="20"/>
        </w:rPr>
        <w:t xml:space="preserve">по страховым взносам, утвержденному</w:t>
      </w:r>
    </w:p>
    <w:p>
      <w:pPr>
        <w:pStyle w:val="0"/>
        <w:jc w:val="right"/>
      </w:pPr>
      <w:r>
        <w:rPr>
          <w:sz w:val="20"/>
        </w:rPr>
        <w:t xml:space="preserve">приказом ФНС России</w:t>
      </w:r>
    </w:p>
    <w:p>
      <w:pPr>
        <w:pStyle w:val="0"/>
        <w:jc w:val="right"/>
      </w:pPr>
      <w:r>
        <w:rPr>
          <w:sz w:val="20"/>
        </w:rPr>
        <w:t xml:space="preserve">от _________ N ______</w:t>
      </w:r>
    </w:p>
    <w:p>
      <w:pPr>
        <w:pStyle w:val="0"/>
        <w:jc w:val="both"/>
      </w:pPr>
      <w:r>
        <w:rPr>
          <w:sz w:val="20"/>
        </w:rPr>
      </w:r>
    </w:p>
    <w:bookmarkStart w:id="4884" w:name="P4884"/>
    <w:bookmarkEnd w:id="4884"/>
    <w:p>
      <w:pPr>
        <w:pStyle w:val="2"/>
        <w:jc w:val="center"/>
      </w:pPr>
      <w:r>
        <w:rPr>
          <w:sz w:val="20"/>
        </w:rPr>
        <w:t xml:space="preserve">КОДЫ ТАРИФОВ ПЛАТЕЛЬЩИКА СТРАХОВЫХ ВЗНОСОВ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0"/>
        <w:gridCol w:w="8334"/>
      </w:tblGrid>
      <w:tr>
        <w:tc>
          <w:tcPr>
            <w:tcW w:w="730" w:type="dxa"/>
          </w:tcPr>
          <w:p>
            <w:pPr>
              <w:pStyle w:val="0"/>
              <w:jc w:val="center"/>
            </w:pPr>
            <w:r>
              <w:rPr>
                <w:sz w:val="20"/>
              </w:rPr>
              <w:t xml:space="preserve">01</w:t>
            </w:r>
          </w:p>
        </w:tc>
        <w:tc>
          <w:tcPr>
            <w:tcW w:w="8334" w:type="dxa"/>
          </w:tcPr>
          <w:p>
            <w:pPr>
              <w:pStyle w:val="0"/>
              <w:jc w:val="both"/>
            </w:pPr>
            <w:r>
              <w:rPr>
                <w:sz w:val="20"/>
              </w:rPr>
              <w:t xml:space="preserve">Плательщики страховых взносов, применяющие основной тариф страховых взносов</w:t>
            </w:r>
          </w:p>
        </w:tc>
      </w:tr>
      <w:tr>
        <w:tc>
          <w:tcPr>
            <w:tcW w:w="730" w:type="dxa"/>
          </w:tcPr>
          <w:p>
            <w:pPr>
              <w:pStyle w:val="0"/>
              <w:jc w:val="center"/>
            </w:pPr>
            <w:r>
              <w:rPr>
                <w:sz w:val="20"/>
              </w:rPr>
              <w:t xml:space="preserve">06</w:t>
            </w:r>
          </w:p>
        </w:tc>
        <w:tc>
          <w:tcPr>
            <w:tcW w:w="8334" w:type="dxa"/>
          </w:tcPr>
          <w:p>
            <w:pPr>
              <w:pStyle w:val="0"/>
              <w:jc w:val="both"/>
            </w:pPr>
            <w:r>
              <w:rPr>
                <w:sz w:val="20"/>
              </w:rPr>
              <w:t xml:space="preserve">Плательщики страховых взносов, осуществляющие деятельность в области информационных технологий</w:t>
            </w:r>
          </w:p>
        </w:tc>
      </w:tr>
      <w:tr>
        <w:tc>
          <w:tcPr>
            <w:tcW w:w="730" w:type="dxa"/>
          </w:tcPr>
          <w:p>
            <w:pPr>
              <w:pStyle w:val="0"/>
              <w:jc w:val="center"/>
            </w:pPr>
            <w:r>
              <w:rPr>
                <w:sz w:val="20"/>
              </w:rPr>
              <w:t xml:space="preserve">07</w:t>
            </w:r>
          </w:p>
        </w:tc>
        <w:tc>
          <w:tcPr>
            <w:tcW w:w="8334" w:type="dxa"/>
          </w:tcPr>
          <w:p>
            <w:pPr>
              <w:pStyle w:val="0"/>
              <w:jc w:val="both"/>
            </w:pPr>
            <w:r>
              <w:rPr>
                <w:sz w:val="20"/>
              </w:rPr>
              <w:t xml:space="preserve">Плательщики страховых взносов, производящие выплаты и иные вознаграждения членам экипажей судов, зарегистрированных в Российском международном реестре судов, за исполнение трудовых обязанностей члена экипажа судна</w:t>
            </w:r>
          </w:p>
        </w:tc>
      </w:tr>
      <w:tr>
        <w:tc>
          <w:tcPr>
            <w:tcW w:w="730" w:type="dxa"/>
          </w:tcPr>
          <w:p>
            <w:pPr>
              <w:pStyle w:val="0"/>
              <w:jc w:val="center"/>
            </w:pPr>
            <w:r>
              <w:rPr>
                <w:sz w:val="20"/>
              </w:rPr>
              <w:t xml:space="preserve">10</w:t>
            </w:r>
          </w:p>
        </w:tc>
        <w:tc>
          <w:tcPr>
            <w:tcW w:w="8334" w:type="dxa"/>
          </w:tcPr>
          <w:p>
            <w:pPr>
              <w:pStyle w:val="0"/>
              <w:jc w:val="both"/>
            </w:pPr>
            <w:r>
              <w:rPr>
                <w:sz w:val="20"/>
              </w:rPr>
              <w:t xml:space="preserve">Плательщики страховых взносов - некоммерческие организации (за исключением государственных (муниципальных) учреждений), применяющие упрощенную систему налогообложения и осуществляющие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tc>
      </w:tr>
      <w:tr>
        <w:tc>
          <w:tcPr>
            <w:tcW w:w="730" w:type="dxa"/>
          </w:tcPr>
          <w:p>
            <w:pPr>
              <w:pStyle w:val="0"/>
              <w:jc w:val="center"/>
            </w:pPr>
            <w:r>
              <w:rPr>
                <w:sz w:val="20"/>
              </w:rPr>
              <w:t xml:space="preserve">11</w:t>
            </w:r>
          </w:p>
        </w:tc>
        <w:tc>
          <w:tcPr>
            <w:tcW w:w="8334" w:type="dxa"/>
          </w:tcPr>
          <w:p>
            <w:pPr>
              <w:pStyle w:val="0"/>
              <w:jc w:val="both"/>
            </w:pPr>
            <w:r>
              <w:rPr>
                <w:sz w:val="20"/>
              </w:rPr>
              <w:t xml:space="preserve">Плательщики страховых взносов - благотворительные организации, применяющие упрощенную систему налогообложения</w:t>
            </w:r>
          </w:p>
        </w:tc>
      </w:tr>
      <w:tr>
        <w:tc>
          <w:tcPr>
            <w:tcW w:w="730" w:type="dxa"/>
          </w:tcPr>
          <w:p>
            <w:pPr>
              <w:pStyle w:val="0"/>
              <w:jc w:val="center"/>
            </w:pPr>
            <w:r>
              <w:rPr>
                <w:sz w:val="20"/>
              </w:rPr>
              <w:t xml:space="preserve">13</w:t>
            </w:r>
          </w:p>
        </w:tc>
        <w:tc>
          <w:tcPr>
            <w:tcW w:w="8334" w:type="dxa"/>
          </w:tcPr>
          <w:p>
            <w:pPr>
              <w:pStyle w:val="0"/>
              <w:jc w:val="both"/>
            </w:pPr>
            <w:r>
              <w:rPr>
                <w:sz w:val="20"/>
              </w:rPr>
              <w:t xml:space="preserve">Плательщики страховых взносов, получившие статус участников проекта по осуществлению исследований, разработок и коммерциализации их результатов в соответствии с Федеральным </w:t>
            </w:r>
            <w:hyperlink w:history="0" r:id="rId452" w:tooltip="Федеральный закон от 28.09.2010 N 244-ФЗ (ред. от 30.11.2024) &quot;Об инновационном центре &quot;Сколково&quot; {КонсультантПлюс}">
              <w:r>
                <w:rPr>
                  <w:sz w:val="20"/>
                  <w:color w:val="0000ff"/>
                </w:rPr>
                <w:t xml:space="preserve">законом</w:t>
              </w:r>
            </w:hyperlink>
            <w:r>
              <w:rPr>
                <w:sz w:val="20"/>
              </w:rPr>
              <w:t xml:space="preserve"> от 28 сентября 2010 года N 244-ФЗ "Об инновационном центре "Сколково" (Собрание законодательства Российской Федерации, 2010, N 40, ст. 4970; 2021, N 27, ст. 5160)</w:t>
            </w:r>
          </w:p>
        </w:tc>
      </w:tr>
      <w:tr>
        <w:tc>
          <w:tcPr>
            <w:tcW w:w="730" w:type="dxa"/>
          </w:tcPr>
          <w:p>
            <w:pPr>
              <w:pStyle w:val="0"/>
              <w:jc w:val="center"/>
            </w:pPr>
            <w:r>
              <w:rPr>
                <w:sz w:val="20"/>
              </w:rPr>
              <w:t xml:space="preserve">14</w:t>
            </w:r>
          </w:p>
        </w:tc>
        <w:tc>
          <w:tcPr>
            <w:tcW w:w="8334" w:type="dxa"/>
          </w:tcPr>
          <w:p>
            <w:pPr>
              <w:pStyle w:val="0"/>
              <w:jc w:val="both"/>
            </w:pPr>
            <w:r>
              <w:rPr>
                <w:sz w:val="20"/>
              </w:rPr>
              <w:t xml:space="preserve">Плательщики страховых взносов, получившие статус участника свободной экономической зоны в соответствии с Федеральным </w:t>
            </w:r>
            <w:hyperlink w:history="0" r:id="rId453"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N 48, ст. 6658; 2022, N 11, ст. 1596)</w:t>
            </w:r>
          </w:p>
        </w:tc>
      </w:tr>
      <w:tr>
        <w:tc>
          <w:tcPr>
            <w:tcW w:w="730" w:type="dxa"/>
          </w:tcPr>
          <w:p>
            <w:pPr>
              <w:pStyle w:val="0"/>
              <w:jc w:val="center"/>
            </w:pPr>
            <w:r>
              <w:rPr>
                <w:sz w:val="20"/>
              </w:rPr>
              <w:t xml:space="preserve">15</w:t>
            </w:r>
          </w:p>
        </w:tc>
        <w:tc>
          <w:tcPr>
            <w:tcW w:w="8334" w:type="dxa"/>
          </w:tcPr>
          <w:p>
            <w:pPr>
              <w:pStyle w:val="0"/>
              <w:jc w:val="both"/>
            </w:pPr>
            <w:r>
              <w:rPr>
                <w:sz w:val="20"/>
              </w:rPr>
              <w:t xml:space="preserve">Плательщики страховых взносов, получившие статус резидента территории опережающего развития в соответствии с Федеральным </w:t>
            </w:r>
            <w:hyperlink w:history="0" r:id="rId454"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от 29 декабря 2014 года N 473-ФЗ "О территориях опережающего развития в Российской Федерации" (Собрание законодательства Российской Федерации, 2015, N 1, ст. 26; 2022, N 29, ст. 5238)</w:t>
            </w:r>
          </w:p>
        </w:tc>
      </w:tr>
      <w:tr>
        <w:tc>
          <w:tcPr>
            <w:tcW w:w="730" w:type="dxa"/>
          </w:tcPr>
          <w:p>
            <w:pPr>
              <w:pStyle w:val="0"/>
              <w:jc w:val="center"/>
            </w:pPr>
            <w:r>
              <w:rPr>
                <w:sz w:val="20"/>
              </w:rPr>
              <w:t xml:space="preserve">16</w:t>
            </w:r>
          </w:p>
        </w:tc>
        <w:tc>
          <w:tcPr>
            <w:tcW w:w="8334" w:type="dxa"/>
          </w:tcPr>
          <w:p>
            <w:pPr>
              <w:pStyle w:val="0"/>
              <w:jc w:val="both"/>
            </w:pPr>
            <w:r>
              <w:rPr>
                <w:sz w:val="20"/>
              </w:rPr>
              <w:t xml:space="preserve">Плательщики страховых взносов, получившие статус резидента свободного порта Владивосток в соответствии с Федеральным </w:t>
            </w:r>
            <w:hyperlink w:history="0" r:id="rId455" w:tooltip="Федеральный закон от 13.07.2015 N 212-ФЗ (ред. от 23.11.2024) &quot;О свободном порте Владивосток&quot; (с изм. и доп., вступ. в силу с 01.09.2025) {КонсультантПлюс}">
              <w:r>
                <w:rPr>
                  <w:sz w:val="20"/>
                  <w:color w:val="0000ff"/>
                </w:rPr>
                <w:t xml:space="preserve">законом</w:t>
              </w:r>
            </w:hyperlink>
            <w:r>
              <w:rPr>
                <w:sz w:val="20"/>
              </w:rPr>
              <w:t xml:space="preserve"> от 13 июля 2015 года N 212-ФЗ "О свободном порте Владивосток" (Собрание законодательства Российской Федерации, 2015, N 29, ст. 4338; 2022, N 1, ст. 46)</w:t>
            </w:r>
          </w:p>
        </w:tc>
      </w:tr>
      <w:tr>
        <w:tc>
          <w:tcPr>
            <w:tcW w:w="730" w:type="dxa"/>
          </w:tcPr>
          <w:p>
            <w:pPr>
              <w:pStyle w:val="0"/>
              <w:jc w:val="center"/>
            </w:pPr>
            <w:r>
              <w:rPr>
                <w:sz w:val="20"/>
              </w:rPr>
              <w:t xml:space="preserve">17</w:t>
            </w:r>
          </w:p>
        </w:tc>
        <w:tc>
          <w:tcPr>
            <w:tcW w:w="8334" w:type="dxa"/>
          </w:tcPr>
          <w:p>
            <w:pPr>
              <w:pStyle w:val="0"/>
              <w:jc w:val="both"/>
            </w:pPr>
            <w:r>
              <w:rPr>
                <w:sz w:val="20"/>
              </w:rPr>
              <w:t xml:space="preserve">Плательщики страховых взносов - организации, включенные в единый реестр резидентов Особой экономической зоны в Калининградской области в соответствии с Федеральным </w:t>
            </w:r>
            <w:hyperlink w:history="0" r:id="rId456" w:tooltip="Федеральный закон от 10.01.2006 N 16-ФЗ (ред. от 24.06.2025)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N 3, ст. 280; 2018, N 31, ст. 4859)</w:t>
            </w:r>
          </w:p>
        </w:tc>
      </w:tr>
      <w:tr>
        <w:tc>
          <w:tcPr>
            <w:tcW w:w="730" w:type="dxa"/>
          </w:tcPr>
          <w:p>
            <w:pPr>
              <w:pStyle w:val="0"/>
              <w:jc w:val="center"/>
            </w:pPr>
            <w:r>
              <w:rPr>
                <w:sz w:val="20"/>
              </w:rPr>
              <w:t xml:space="preserve">18</w:t>
            </w:r>
          </w:p>
        </w:tc>
        <w:tc>
          <w:tcPr>
            <w:tcW w:w="8334" w:type="dxa"/>
          </w:tcPr>
          <w:p>
            <w:pPr>
              <w:pStyle w:val="0"/>
              <w:jc w:val="both"/>
            </w:pPr>
            <w:r>
              <w:rPr>
                <w:sz w:val="20"/>
              </w:rPr>
              <w:t xml:space="preserve">Плательщики страховых взносов - российские организации, осуществляющие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tc>
      </w:tr>
      <w:tr>
        <w:tc>
          <w:tcPr>
            <w:tcW w:w="730" w:type="dxa"/>
          </w:tcPr>
          <w:p>
            <w:pPr>
              <w:pStyle w:val="0"/>
              <w:jc w:val="center"/>
            </w:pPr>
            <w:r>
              <w:rPr>
                <w:sz w:val="20"/>
              </w:rPr>
              <w:t xml:space="preserve">19</w:t>
            </w:r>
          </w:p>
        </w:tc>
        <w:tc>
          <w:tcPr>
            <w:tcW w:w="8334" w:type="dxa"/>
          </w:tcPr>
          <w:p>
            <w:pPr>
              <w:pStyle w:val="0"/>
              <w:jc w:val="both"/>
            </w:pPr>
            <w:r>
              <w:rPr>
                <w:sz w:val="20"/>
              </w:rPr>
              <w:t xml:space="preserve">Плательщики страховых взносов, получившие статус участника специального административного района в соответствии с Федеральным </w:t>
            </w:r>
            <w:hyperlink w:history="0" r:id="rId457" w:tooltip="Федеральный закон от 03.08.2018 N 291-ФЗ (ред. от 04.08.2023)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законом</w:t>
              </w:r>
            </w:hyperlink>
            <w:r>
              <w:rPr>
                <w:sz w:val="20"/>
              </w:rPr>
              <w:t xml:space="preserve"> от 3 августа 2018 года N 291-ФЗ "О специальных административных районах на территориях Калининградской области и Приморского края" (Собрание законодательства Российской Федерации, 2018, N 32, ст. 5084; 2022, N 29, ст. 5299), производящие выплаты и иные вознаграждения членам экипажей судов, зарегистрированных в Российском открытом реестре судов, за исполнение трудовых обязанностей члена экипажа судна</w:t>
            </w:r>
          </w:p>
        </w:tc>
      </w:tr>
      <w:tr>
        <w:tc>
          <w:tcPr>
            <w:tcW w:w="730" w:type="dxa"/>
          </w:tcPr>
          <w:p>
            <w:pPr>
              <w:pStyle w:val="0"/>
              <w:jc w:val="center"/>
            </w:pPr>
            <w:r>
              <w:rPr>
                <w:sz w:val="20"/>
              </w:rPr>
              <w:t xml:space="preserve">22</w:t>
            </w:r>
          </w:p>
        </w:tc>
        <w:tc>
          <w:tcPr>
            <w:tcW w:w="8334" w:type="dxa"/>
          </w:tcPr>
          <w:p>
            <w:pPr>
              <w:pStyle w:val="0"/>
              <w:jc w:val="both"/>
            </w:pPr>
            <w:r>
              <w:rPr>
                <w:sz w:val="20"/>
              </w:rPr>
              <w:t xml:space="preserve">Плательщики страховых взносов, которые включены в реестр организаций, осуществляющих деятельность в сфере радиоэлектронной промышленности</w:t>
            </w:r>
          </w:p>
        </w:tc>
      </w:tr>
      <w:tr>
        <w:tc>
          <w:tcPr>
            <w:tcW w:w="730" w:type="dxa"/>
          </w:tcPr>
          <w:p>
            <w:pPr>
              <w:pStyle w:val="0"/>
              <w:jc w:val="center"/>
            </w:pPr>
            <w:r>
              <w:rPr>
                <w:sz w:val="20"/>
              </w:rPr>
              <w:t xml:space="preserve">23</w:t>
            </w:r>
          </w:p>
        </w:tc>
        <w:tc>
          <w:tcPr>
            <w:tcW w:w="8334" w:type="dxa"/>
          </w:tcPr>
          <w:p>
            <w:pPr>
              <w:pStyle w:val="0"/>
              <w:jc w:val="both"/>
            </w:pPr>
            <w:r>
              <w:rPr>
                <w:sz w:val="20"/>
              </w:rPr>
              <w:t xml:space="preserve">Плательщики страховых взносов, получившие статус участников проекта в соответствии с Федеральным </w:t>
            </w:r>
            <w:hyperlink w:history="0" r:id="rId458"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 2021, N 27, ст. 5179)</w:t>
            </w:r>
          </w:p>
        </w:tc>
      </w:tr>
      <w:tr>
        <w:tc>
          <w:tcPr>
            <w:tcW w:w="730" w:type="dxa"/>
          </w:tcPr>
          <w:p>
            <w:pPr>
              <w:pStyle w:val="0"/>
              <w:jc w:val="center"/>
            </w:pPr>
            <w:r>
              <w:rPr>
                <w:sz w:val="20"/>
              </w:rPr>
              <w:t xml:space="preserve">24</w:t>
            </w:r>
          </w:p>
        </w:tc>
        <w:tc>
          <w:tcPr>
            <w:tcW w:w="8334" w:type="dxa"/>
          </w:tcPr>
          <w:p>
            <w:pPr>
              <w:pStyle w:val="0"/>
              <w:jc w:val="both"/>
            </w:pPr>
            <w:r>
              <w:rPr>
                <w:sz w:val="20"/>
              </w:rPr>
              <w:t xml:space="preserve">Плательщики страховых взносов, признаваемые субъектами малого или среднего предпринимательства в соответствии с Федеральным </w:t>
            </w:r>
            <w:hyperlink w:history="0" r:id="rId459"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основным видом экономической деятельности которых является деятельность по представлению продуктов питания и напитков и среднесписочная численность работников которых превышает 250 человек</w:t>
            </w:r>
          </w:p>
        </w:tc>
      </w:tr>
      <w:tr>
        <w:tc>
          <w:tcPr>
            <w:tcW w:w="730" w:type="dxa"/>
          </w:tcPr>
          <w:p>
            <w:pPr>
              <w:pStyle w:val="0"/>
              <w:jc w:val="center"/>
            </w:pPr>
            <w:r>
              <w:rPr>
                <w:sz w:val="20"/>
              </w:rPr>
              <w:t xml:space="preserve">25</w:t>
            </w:r>
          </w:p>
        </w:tc>
        <w:tc>
          <w:tcPr>
            <w:tcW w:w="8334" w:type="dxa"/>
          </w:tcPr>
          <w:p>
            <w:pPr>
              <w:pStyle w:val="0"/>
              <w:jc w:val="both"/>
            </w:pPr>
            <w:r>
              <w:rPr>
                <w:sz w:val="20"/>
              </w:rPr>
              <w:t xml:space="preserve">Плательщики страховых взносов, зарегистрированные на территории Курильских островов</w:t>
            </w:r>
          </w:p>
        </w:tc>
      </w:tr>
      <w:tr>
        <w:tc>
          <w:tcPr>
            <w:tcW w:w="730" w:type="dxa"/>
          </w:tcPr>
          <w:p>
            <w:pPr>
              <w:pStyle w:val="0"/>
              <w:jc w:val="center"/>
            </w:pPr>
            <w:r>
              <w:rPr>
                <w:sz w:val="20"/>
              </w:rPr>
              <w:t xml:space="preserve">26</w:t>
            </w:r>
          </w:p>
        </w:tc>
        <w:tc>
          <w:tcPr>
            <w:tcW w:w="8334" w:type="dxa"/>
          </w:tcPr>
          <w:p>
            <w:pPr>
              <w:pStyle w:val="0"/>
              <w:jc w:val="both"/>
            </w:pPr>
            <w:r>
              <w:rPr>
                <w:sz w:val="20"/>
              </w:rPr>
              <w:t xml:space="preserve">Плательщики страховых взносов, производящие выплаты и иные вознаграждения в пользу обучающихся в профессиональных образовательных организациях, образовательных организациях высшего образования по очной форме обучения 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 по трудовым договорам или по гражданско-правовым договорам, предметом которых являются выполнение работ и (или) оказание услуг</w:t>
            </w:r>
          </w:p>
        </w:tc>
      </w:tr>
      <w:tr>
        <w:tc>
          <w:tcPr>
            <w:tcW w:w="730" w:type="dxa"/>
          </w:tcPr>
          <w:p>
            <w:pPr>
              <w:pStyle w:val="0"/>
              <w:jc w:val="center"/>
            </w:pPr>
            <w:r>
              <w:rPr>
                <w:sz w:val="20"/>
              </w:rPr>
              <w:t xml:space="preserve">27</w:t>
            </w:r>
          </w:p>
        </w:tc>
        <w:tc>
          <w:tcPr>
            <w:tcW w:w="8334" w:type="dxa"/>
          </w:tcPr>
          <w:p>
            <w:pPr>
              <w:pStyle w:val="0"/>
              <w:jc w:val="both"/>
            </w:pPr>
            <w:r>
              <w:rPr>
                <w:sz w:val="20"/>
              </w:rPr>
              <w:t xml:space="preserve">Плательщики страховых взносов - организации, которые включены в реестр организаций, являющихся участниками промышленных кластеров, подтвердивших соответствие требованиям к промышленным кластерам и являющихся одновременно сторонами специальных инвестиционных контрактов, стороной которых является Российская Федерация, заключенных в соответствии со </w:t>
            </w:r>
            <w:hyperlink w:history="0" r:id="rId460" w:tooltip="Федеральный закон от 31.12.2014 N 488-ФЗ (ред. от 28.12.2025) &quot;О промышленной политике в Российской Федерации&quot; {КонсультантПлюс}">
              <w:r>
                <w:rPr>
                  <w:sz w:val="20"/>
                  <w:color w:val="0000ff"/>
                </w:rPr>
                <w:t xml:space="preserve">статьей 16</w:t>
              </w:r>
            </w:hyperlink>
            <w:r>
              <w:rPr>
                <w:sz w:val="20"/>
              </w:rPr>
              <w:t xml:space="preserve"> Федерального закона от 31.12.2014 N 488-ФЗ "О промышленной политике в Российской Федерации"</w:t>
            </w:r>
          </w:p>
        </w:tc>
      </w:tr>
      <w:tr>
        <w:tc>
          <w:tcPr>
            <w:tcW w:w="730" w:type="dxa"/>
          </w:tcPr>
          <w:p>
            <w:pPr>
              <w:pStyle w:val="0"/>
              <w:jc w:val="center"/>
            </w:pPr>
            <w:r>
              <w:rPr>
                <w:sz w:val="20"/>
              </w:rPr>
              <w:t xml:space="preserve">28</w:t>
            </w:r>
          </w:p>
        </w:tc>
        <w:tc>
          <w:tcPr>
            <w:tcW w:w="8334" w:type="dxa"/>
          </w:tcPr>
          <w:p>
            <w:pPr>
              <w:pStyle w:val="0"/>
              <w:jc w:val="both"/>
            </w:pPr>
            <w:r>
              <w:rPr>
                <w:sz w:val="20"/>
              </w:rPr>
              <w:t xml:space="preserve">Плательщики страховых взносов, получившие статус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в соответствии с Федеральным </w:t>
            </w:r>
            <w:hyperlink w:history="0" r:id="rId461"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 от 24.06.2023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w:t>
            </w:r>
          </w:p>
        </w:tc>
      </w:tr>
      <w:tr>
        <w:tc>
          <w:tcPr>
            <w:tcW w:w="730" w:type="dxa"/>
          </w:tcPr>
          <w:p>
            <w:pPr>
              <w:pStyle w:val="0"/>
              <w:jc w:val="center"/>
            </w:pPr>
            <w:r>
              <w:rPr>
                <w:sz w:val="20"/>
              </w:rPr>
              <w:t xml:space="preserve">29</w:t>
            </w:r>
          </w:p>
        </w:tc>
        <w:tc>
          <w:tcPr>
            <w:tcW w:w="8334" w:type="dxa"/>
          </w:tcPr>
          <w:p>
            <w:pPr>
              <w:pStyle w:val="0"/>
              <w:jc w:val="both"/>
            </w:pPr>
            <w:r>
              <w:rPr>
                <w:sz w:val="20"/>
              </w:rPr>
              <w:t xml:space="preserve">Плательщики страховых взносов - централизованные религиозные организации и религиозные организации, входящие в структуру централизованных религиозных организаций</w:t>
            </w:r>
          </w:p>
        </w:tc>
      </w:tr>
      <w:tr>
        <w:tc>
          <w:tcPr>
            <w:tcW w:w="730" w:type="dxa"/>
          </w:tcPr>
          <w:p>
            <w:pPr>
              <w:pStyle w:val="0"/>
              <w:jc w:val="center"/>
            </w:pPr>
            <w:r>
              <w:rPr>
                <w:sz w:val="20"/>
              </w:rPr>
              <w:t xml:space="preserve">30</w:t>
            </w:r>
          </w:p>
        </w:tc>
        <w:tc>
          <w:tcPr>
            <w:tcW w:w="8334" w:type="dxa"/>
          </w:tcPr>
          <w:p>
            <w:pPr>
              <w:pStyle w:val="0"/>
              <w:jc w:val="both"/>
            </w:pPr>
            <w:r>
              <w:rPr>
                <w:sz w:val="20"/>
              </w:rPr>
              <w:t xml:space="preserve">Плательщики страховых взносов, признаваемые субъектами малого или среднего предпринимательства в соответствии с Федеральным </w:t>
            </w:r>
            <w:hyperlink w:history="0" r:id="rId462"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основным видом экономической деятельности которых является один из видов экономической деятельности </w:t>
            </w:r>
            <w:hyperlink w:history="0" r:id="rId46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раздела</w:t>
              </w:r>
            </w:hyperlink>
            <w:r>
              <w:rPr>
                <w:sz w:val="20"/>
              </w:rPr>
              <w:t xml:space="preserve"> "Обрабатывающие производства" Общероссийского классификатора видов экономической деятельности по перечню, утверждаемому Правительством Российской Федерации</w:t>
            </w:r>
          </w:p>
        </w:tc>
      </w:tr>
      <w:tr>
        <w:tc>
          <w:tcPr>
            <w:tcW w:w="730" w:type="dxa"/>
          </w:tcPr>
          <w:p>
            <w:pPr>
              <w:pStyle w:val="0"/>
              <w:jc w:val="center"/>
            </w:pPr>
            <w:r>
              <w:rPr>
                <w:sz w:val="20"/>
              </w:rPr>
              <w:t xml:space="preserve">31</w:t>
            </w:r>
          </w:p>
        </w:tc>
        <w:tc>
          <w:tcPr>
            <w:tcW w:w="8334" w:type="dxa"/>
          </w:tcPr>
          <w:p>
            <w:pPr>
              <w:pStyle w:val="0"/>
              <w:jc w:val="both"/>
            </w:pPr>
            <w:r>
              <w:rPr>
                <w:sz w:val="20"/>
              </w:rPr>
              <w:t xml:space="preserve">Плательщики страховых взносов, получившие статус участников Военного инновационного технополиса "Эра" Министерства обороны Российской Федерации в соответствии с Федеральным </w:t>
            </w:r>
            <w:hyperlink w:history="0" r:id="rId464"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tc>
      </w:tr>
      <w:tr>
        <w:tc>
          <w:tcPr>
            <w:tcW w:w="730" w:type="dxa"/>
          </w:tcPr>
          <w:p>
            <w:pPr>
              <w:pStyle w:val="0"/>
              <w:jc w:val="center"/>
            </w:pPr>
            <w:r>
              <w:rPr>
                <w:sz w:val="20"/>
              </w:rPr>
              <w:t xml:space="preserve">32</w:t>
            </w:r>
          </w:p>
        </w:tc>
        <w:tc>
          <w:tcPr>
            <w:tcW w:w="8334" w:type="dxa"/>
          </w:tcPr>
          <w:p>
            <w:pPr>
              <w:pStyle w:val="0"/>
              <w:jc w:val="both"/>
            </w:pPr>
            <w:r>
              <w:rPr>
                <w:sz w:val="20"/>
              </w:rPr>
              <w:t xml:space="preserve">Плательщики страховых взносов, признаваемые субъектами малого или среднего предпринимательства в соответствии с Федеральным </w:t>
            </w:r>
            <w:hyperlink w:history="0" r:id="rId465"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основным видом экономической деятельности которых является один из видов экономической деятельности по перечню, предусмотренному </w:t>
            </w:r>
            <w:hyperlink w:history="0" r:id="rId46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абзацем первым пункта 13.3 статьи 427</w:t>
              </w:r>
            </w:hyperlink>
            <w:r>
              <w:rPr>
                <w:sz w:val="20"/>
              </w:rPr>
              <w:t xml:space="preserve"> Кодекса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Порядку заполнения формы расчета</w:t>
      </w:r>
    </w:p>
    <w:p>
      <w:pPr>
        <w:pStyle w:val="0"/>
        <w:jc w:val="right"/>
      </w:pPr>
      <w:r>
        <w:rPr>
          <w:sz w:val="20"/>
        </w:rPr>
        <w:t xml:space="preserve">по страховым взносам, утвержденному</w:t>
      </w:r>
    </w:p>
    <w:p>
      <w:pPr>
        <w:pStyle w:val="0"/>
        <w:jc w:val="right"/>
      </w:pPr>
      <w:r>
        <w:rPr>
          <w:sz w:val="20"/>
        </w:rPr>
        <w:t xml:space="preserve">приказом ФНС России</w:t>
      </w:r>
    </w:p>
    <w:p>
      <w:pPr>
        <w:pStyle w:val="0"/>
        <w:jc w:val="right"/>
      </w:pPr>
      <w:r>
        <w:rPr>
          <w:sz w:val="20"/>
        </w:rPr>
        <w:t xml:space="preserve">от _________ N ______</w:t>
      </w:r>
    </w:p>
    <w:p>
      <w:pPr>
        <w:pStyle w:val="0"/>
        <w:jc w:val="both"/>
      </w:pPr>
      <w:r>
        <w:rPr>
          <w:sz w:val="20"/>
        </w:rPr>
      </w:r>
    </w:p>
    <w:bookmarkStart w:id="4943" w:name="P4943"/>
    <w:bookmarkEnd w:id="4943"/>
    <w:p>
      <w:pPr>
        <w:pStyle w:val="2"/>
        <w:jc w:val="center"/>
      </w:pPr>
      <w:r>
        <w:rPr>
          <w:sz w:val="20"/>
        </w:rPr>
        <w:t xml:space="preserve">КОДЫ</w:t>
      </w:r>
    </w:p>
    <w:p>
      <w:pPr>
        <w:pStyle w:val="2"/>
        <w:jc w:val="center"/>
      </w:pPr>
      <w:r>
        <w:rPr>
          <w:sz w:val="20"/>
        </w:rPr>
        <w:t xml:space="preserve">ВИДОВ ДОКУМЕНТОВ, УДОСТОВЕРЯЮЩИХ ЛИЧНОСТЬ ФИЗИЧЕСКОГО ЛИЦА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0"/>
        <w:gridCol w:w="8334"/>
      </w:tblGrid>
      <w:tr>
        <w:tc>
          <w:tcPr>
            <w:tcW w:w="730" w:type="dxa"/>
          </w:tcPr>
          <w:p>
            <w:pPr>
              <w:pStyle w:val="0"/>
              <w:jc w:val="center"/>
            </w:pPr>
            <w:r>
              <w:rPr>
                <w:sz w:val="20"/>
              </w:rPr>
              <w:t xml:space="preserve">Код</w:t>
            </w:r>
          </w:p>
        </w:tc>
        <w:tc>
          <w:tcPr>
            <w:tcW w:w="8334" w:type="dxa"/>
          </w:tcPr>
          <w:p>
            <w:pPr>
              <w:pStyle w:val="0"/>
              <w:jc w:val="center"/>
            </w:pPr>
            <w:r>
              <w:rPr>
                <w:sz w:val="20"/>
              </w:rPr>
              <w:t xml:space="preserve">Наименование документа</w:t>
            </w:r>
          </w:p>
        </w:tc>
      </w:tr>
      <w:tr>
        <w:tc>
          <w:tcPr>
            <w:tcW w:w="730" w:type="dxa"/>
          </w:tcPr>
          <w:p>
            <w:pPr>
              <w:pStyle w:val="0"/>
              <w:jc w:val="center"/>
            </w:pPr>
            <w:r>
              <w:rPr>
                <w:sz w:val="20"/>
              </w:rPr>
              <w:t xml:space="preserve">21</w:t>
            </w:r>
          </w:p>
        </w:tc>
        <w:tc>
          <w:tcPr>
            <w:tcW w:w="8334" w:type="dxa"/>
          </w:tcPr>
          <w:p>
            <w:pPr>
              <w:pStyle w:val="0"/>
            </w:pPr>
            <w:r>
              <w:rPr>
                <w:sz w:val="20"/>
              </w:rPr>
              <w:t xml:space="preserve">Паспорт гражданина Российской Федерации</w:t>
            </w:r>
          </w:p>
        </w:tc>
      </w:tr>
      <w:tr>
        <w:tc>
          <w:tcPr>
            <w:tcW w:w="730" w:type="dxa"/>
          </w:tcPr>
          <w:p>
            <w:pPr>
              <w:pStyle w:val="0"/>
              <w:jc w:val="center"/>
            </w:pPr>
            <w:r>
              <w:rPr>
                <w:sz w:val="20"/>
              </w:rPr>
              <w:t xml:space="preserve">03</w:t>
            </w:r>
          </w:p>
        </w:tc>
        <w:tc>
          <w:tcPr>
            <w:tcW w:w="8334" w:type="dxa"/>
          </w:tcPr>
          <w:p>
            <w:pPr>
              <w:pStyle w:val="0"/>
            </w:pPr>
            <w:r>
              <w:rPr>
                <w:sz w:val="20"/>
              </w:rPr>
              <w:t xml:space="preserve">Свидетельство о рождении</w:t>
            </w:r>
          </w:p>
        </w:tc>
      </w:tr>
      <w:tr>
        <w:tc>
          <w:tcPr>
            <w:tcW w:w="730" w:type="dxa"/>
          </w:tcPr>
          <w:p>
            <w:pPr>
              <w:pStyle w:val="0"/>
              <w:jc w:val="center"/>
            </w:pPr>
            <w:r>
              <w:rPr>
                <w:sz w:val="20"/>
              </w:rPr>
              <w:t xml:space="preserve">07</w:t>
            </w:r>
          </w:p>
        </w:tc>
        <w:tc>
          <w:tcPr>
            <w:tcW w:w="8334" w:type="dxa"/>
          </w:tcPr>
          <w:p>
            <w:pPr>
              <w:pStyle w:val="0"/>
            </w:pPr>
            <w:r>
              <w:rPr>
                <w:sz w:val="20"/>
              </w:rPr>
              <w:t xml:space="preserve">Военный билет</w:t>
            </w:r>
          </w:p>
        </w:tc>
      </w:tr>
      <w:tr>
        <w:tc>
          <w:tcPr>
            <w:tcW w:w="730" w:type="dxa"/>
          </w:tcPr>
          <w:p>
            <w:pPr>
              <w:pStyle w:val="0"/>
              <w:jc w:val="center"/>
            </w:pPr>
            <w:r>
              <w:rPr>
                <w:sz w:val="20"/>
              </w:rPr>
              <w:t xml:space="preserve">08</w:t>
            </w:r>
          </w:p>
        </w:tc>
        <w:tc>
          <w:tcPr>
            <w:tcW w:w="8334" w:type="dxa"/>
          </w:tcPr>
          <w:p>
            <w:pPr>
              <w:pStyle w:val="0"/>
            </w:pPr>
            <w:r>
              <w:rPr>
                <w:sz w:val="20"/>
              </w:rPr>
              <w:t xml:space="preserve">Временное удостоверение, выданное взамен военного билета</w:t>
            </w:r>
          </w:p>
        </w:tc>
      </w:tr>
      <w:tr>
        <w:tc>
          <w:tcPr>
            <w:tcW w:w="730" w:type="dxa"/>
          </w:tcPr>
          <w:p>
            <w:pPr>
              <w:pStyle w:val="0"/>
              <w:jc w:val="center"/>
            </w:pPr>
            <w:r>
              <w:rPr>
                <w:sz w:val="20"/>
              </w:rPr>
              <w:t xml:space="preserve">10</w:t>
            </w:r>
          </w:p>
        </w:tc>
        <w:tc>
          <w:tcPr>
            <w:tcW w:w="8334" w:type="dxa"/>
          </w:tcPr>
          <w:p>
            <w:pPr>
              <w:pStyle w:val="0"/>
            </w:pPr>
            <w:r>
              <w:rPr>
                <w:sz w:val="20"/>
              </w:rPr>
              <w:t xml:space="preserve">Паспорт иностранного гражданина</w:t>
            </w:r>
          </w:p>
        </w:tc>
      </w:tr>
      <w:tr>
        <w:tc>
          <w:tcPr>
            <w:tcW w:w="730" w:type="dxa"/>
          </w:tcPr>
          <w:p>
            <w:pPr>
              <w:pStyle w:val="0"/>
              <w:jc w:val="center"/>
            </w:pPr>
            <w:r>
              <w:rPr>
                <w:sz w:val="20"/>
              </w:rPr>
              <w:t xml:space="preserve">11</w:t>
            </w:r>
          </w:p>
        </w:tc>
        <w:tc>
          <w:tcPr>
            <w:tcW w:w="8334" w:type="dxa"/>
          </w:tcPr>
          <w:p>
            <w:pPr>
              <w:pStyle w:val="0"/>
            </w:pPr>
            <w:r>
              <w:rPr>
                <w:sz w:val="20"/>
              </w:rPr>
              <w:t xml:space="preserve">Свидетельство о рассмотрении ходатайства о признании лица беженцем на территории Российской Федерации по существу</w:t>
            </w:r>
          </w:p>
        </w:tc>
      </w:tr>
      <w:tr>
        <w:tc>
          <w:tcPr>
            <w:tcW w:w="730" w:type="dxa"/>
          </w:tcPr>
          <w:p>
            <w:pPr>
              <w:pStyle w:val="0"/>
              <w:jc w:val="center"/>
            </w:pPr>
            <w:r>
              <w:rPr>
                <w:sz w:val="20"/>
              </w:rPr>
              <w:t xml:space="preserve">12</w:t>
            </w:r>
          </w:p>
        </w:tc>
        <w:tc>
          <w:tcPr>
            <w:tcW w:w="8334" w:type="dxa"/>
          </w:tcPr>
          <w:p>
            <w:pPr>
              <w:pStyle w:val="0"/>
            </w:pPr>
            <w:r>
              <w:rPr>
                <w:sz w:val="20"/>
              </w:rPr>
              <w:t xml:space="preserve">Вид на жительство в Российской Федерации</w:t>
            </w:r>
          </w:p>
        </w:tc>
      </w:tr>
      <w:tr>
        <w:tc>
          <w:tcPr>
            <w:tcW w:w="730" w:type="dxa"/>
          </w:tcPr>
          <w:p>
            <w:pPr>
              <w:pStyle w:val="0"/>
              <w:jc w:val="center"/>
            </w:pPr>
            <w:r>
              <w:rPr>
                <w:sz w:val="20"/>
              </w:rPr>
              <w:t xml:space="preserve">13</w:t>
            </w:r>
          </w:p>
        </w:tc>
        <w:tc>
          <w:tcPr>
            <w:tcW w:w="8334" w:type="dxa"/>
          </w:tcPr>
          <w:p>
            <w:pPr>
              <w:pStyle w:val="0"/>
            </w:pPr>
            <w:r>
              <w:rPr>
                <w:sz w:val="20"/>
              </w:rPr>
              <w:t xml:space="preserve">Удостоверение беженца</w:t>
            </w:r>
          </w:p>
        </w:tc>
      </w:tr>
      <w:tr>
        <w:tc>
          <w:tcPr>
            <w:tcW w:w="730" w:type="dxa"/>
          </w:tcPr>
          <w:p>
            <w:pPr>
              <w:pStyle w:val="0"/>
              <w:jc w:val="center"/>
            </w:pPr>
            <w:r>
              <w:rPr>
                <w:sz w:val="20"/>
              </w:rPr>
              <w:t xml:space="preserve">14</w:t>
            </w:r>
          </w:p>
        </w:tc>
        <w:tc>
          <w:tcPr>
            <w:tcW w:w="8334" w:type="dxa"/>
          </w:tcPr>
          <w:p>
            <w:pPr>
              <w:pStyle w:val="0"/>
            </w:pPr>
            <w:r>
              <w:rPr>
                <w:sz w:val="20"/>
              </w:rPr>
              <w:t xml:space="preserve">Временное удостоверение личности гражданина Российской Федерации</w:t>
            </w:r>
          </w:p>
        </w:tc>
      </w:tr>
      <w:tr>
        <w:tc>
          <w:tcPr>
            <w:tcW w:w="730" w:type="dxa"/>
          </w:tcPr>
          <w:p>
            <w:pPr>
              <w:pStyle w:val="0"/>
              <w:jc w:val="center"/>
            </w:pPr>
            <w:r>
              <w:rPr>
                <w:sz w:val="20"/>
              </w:rPr>
              <w:t xml:space="preserve">15</w:t>
            </w:r>
          </w:p>
        </w:tc>
        <w:tc>
          <w:tcPr>
            <w:tcW w:w="8334" w:type="dxa"/>
          </w:tcPr>
          <w:p>
            <w:pPr>
              <w:pStyle w:val="0"/>
            </w:pPr>
            <w:r>
              <w:rPr>
                <w:sz w:val="20"/>
              </w:rPr>
              <w:t xml:space="preserve">Разрешение на временное проживание в Российской Федерации</w:t>
            </w:r>
          </w:p>
        </w:tc>
      </w:tr>
      <w:tr>
        <w:tc>
          <w:tcPr>
            <w:tcW w:w="730" w:type="dxa"/>
          </w:tcPr>
          <w:p>
            <w:pPr>
              <w:pStyle w:val="0"/>
              <w:jc w:val="center"/>
            </w:pPr>
            <w:r>
              <w:rPr>
                <w:sz w:val="20"/>
              </w:rPr>
              <w:t xml:space="preserve">19</w:t>
            </w:r>
          </w:p>
        </w:tc>
        <w:tc>
          <w:tcPr>
            <w:tcW w:w="8334" w:type="dxa"/>
          </w:tcPr>
          <w:p>
            <w:pPr>
              <w:pStyle w:val="0"/>
            </w:pPr>
            <w:r>
              <w:rPr>
                <w:sz w:val="20"/>
              </w:rPr>
              <w:t xml:space="preserve">Свидетельство о предоставлении временного убежища на территории Российской Федерации</w:t>
            </w:r>
          </w:p>
        </w:tc>
      </w:tr>
      <w:tr>
        <w:tc>
          <w:tcPr>
            <w:tcW w:w="730" w:type="dxa"/>
          </w:tcPr>
          <w:p>
            <w:pPr>
              <w:pStyle w:val="0"/>
              <w:jc w:val="center"/>
            </w:pPr>
            <w:r>
              <w:rPr>
                <w:sz w:val="20"/>
              </w:rPr>
              <w:t xml:space="preserve">23</w:t>
            </w:r>
          </w:p>
        </w:tc>
        <w:tc>
          <w:tcPr>
            <w:tcW w:w="8334" w:type="dxa"/>
          </w:tcPr>
          <w:p>
            <w:pPr>
              <w:pStyle w:val="0"/>
            </w:pPr>
            <w:r>
              <w:rPr>
                <w:sz w:val="20"/>
              </w:rPr>
              <w:t xml:space="preserve">Свидетельство о рождении, выданное уполномоченным органом иностранного государства</w:t>
            </w:r>
          </w:p>
        </w:tc>
      </w:tr>
      <w:tr>
        <w:tc>
          <w:tcPr>
            <w:tcW w:w="730" w:type="dxa"/>
          </w:tcPr>
          <w:p>
            <w:pPr>
              <w:pStyle w:val="0"/>
              <w:jc w:val="center"/>
            </w:pPr>
            <w:r>
              <w:rPr>
                <w:sz w:val="20"/>
              </w:rPr>
              <w:t xml:space="preserve">24</w:t>
            </w:r>
          </w:p>
        </w:tc>
        <w:tc>
          <w:tcPr>
            <w:tcW w:w="8334" w:type="dxa"/>
          </w:tcPr>
          <w:p>
            <w:pPr>
              <w:pStyle w:val="0"/>
            </w:pPr>
            <w:r>
              <w:rPr>
                <w:sz w:val="20"/>
              </w:rPr>
              <w:t xml:space="preserve">Удостоверение личности военнослужащего Российской Федерации</w:t>
            </w:r>
          </w:p>
        </w:tc>
      </w:tr>
      <w:tr>
        <w:tc>
          <w:tcPr>
            <w:tcW w:w="730" w:type="dxa"/>
          </w:tcPr>
          <w:p>
            <w:pPr>
              <w:pStyle w:val="0"/>
              <w:jc w:val="center"/>
            </w:pPr>
            <w:r>
              <w:rPr>
                <w:sz w:val="20"/>
              </w:rPr>
              <w:t xml:space="preserve">91</w:t>
            </w:r>
          </w:p>
        </w:tc>
        <w:tc>
          <w:tcPr>
            <w:tcW w:w="8334" w:type="dxa"/>
          </w:tcPr>
          <w:p>
            <w:pPr>
              <w:pStyle w:val="0"/>
            </w:pPr>
            <w:r>
              <w:rPr>
                <w:sz w:val="20"/>
              </w:rPr>
              <w:t xml:space="preserve">Иные документы, признаваемые в соответствии с законодательством Российской Федерации или в соответствии с международными договорами Российской Федерации в качестве документов, удостоверяющих личность налогоплательщика)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Порядку заполнения формы расчета</w:t>
      </w:r>
    </w:p>
    <w:p>
      <w:pPr>
        <w:pStyle w:val="0"/>
        <w:jc w:val="right"/>
      </w:pPr>
      <w:r>
        <w:rPr>
          <w:sz w:val="20"/>
        </w:rPr>
        <w:t xml:space="preserve">по страховым взносам, утвержденному</w:t>
      </w:r>
    </w:p>
    <w:p>
      <w:pPr>
        <w:pStyle w:val="0"/>
        <w:jc w:val="right"/>
      </w:pPr>
      <w:r>
        <w:rPr>
          <w:sz w:val="20"/>
        </w:rPr>
        <w:t xml:space="preserve">приказом ФНС России</w:t>
      </w:r>
    </w:p>
    <w:p>
      <w:pPr>
        <w:pStyle w:val="0"/>
        <w:jc w:val="right"/>
      </w:pPr>
      <w:r>
        <w:rPr>
          <w:sz w:val="20"/>
        </w:rPr>
        <w:t xml:space="preserve">от _________ N ______</w:t>
      </w:r>
    </w:p>
    <w:p>
      <w:pPr>
        <w:pStyle w:val="0"/>
        <w:jc w:val="both"/>
      </w:pPr>
      <w:r>
        <w:rPr>
          <w:sz w:val="20"/>
        </w:rPr>
      </w:r>
    </w:p>
    <w:bookmarkStart w:id="4987" w:name="P4987"/>
    <w:bookmarkEnd w:id="4987"/>
    <w:p>
      <w:pPr>
        <w:pStyle w:val="2"/>
        <w:jc w:val="center"/>
      </w:pPr>
      <w:r>
        <w:rPr>
          <w:sz w:val="20"/>
        </w:rPr>
        <w:t xml:space="preserve">КОДЫ КАТЕГОРИЙ ЗАСТРАХОВАННОГО ЛИЦА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8107"/>
      </w:tblGrid>
      <w:tr>
        <w:tc>
          <w:tcPr>
            <w:tcW w:w="964" w:type="dxa"/>
          </w:tcPr>
          <w:p>
            <w:pPr>
              <w:pStyle w:val="0"/>
              <w:jc w:val="center"/>
            </w:pPr>
            <w:r>
              <w:rPr>
                <w:sz w:val="20"/>
              </w:rPr>
              <w:t xml:space="preserve">Код</w:t>
            </w:r>
          </w:p>
        </w:tc>
        <w:tc>
          <w:tcPr>
            <w:tcW w:w="8107" w:type="dxa"/>
          </w:tcPr>
          <w:p>
            <w:pPr>
              <w:pStyle w:val="0"/>
              <w:jc w:val="center"/>
            </w:pPr>
            <w:r>
              <w:rPr>
                <w:sz w:val="20"/>
              </w:rPr>
              <w:t xml:space="preserve">Наименование</w:t>
            </w:r>
          </w:p>
        </w:tc>
      </w:tr>
      <w:tr>
        <w:tc>
          <w:tcPr>
            <w:tcW w:w="964" w:type="dxa"/>
          </w:tcPr>
          <w:p>
            <w:pPr>
              <w:pStyle w:val="0"/>
            </w:pPr>
            <w:r>
              <w:rPr>
                <w:sz w:val="20"/>
              </w:rPr>
              <w:t xml:space="preserve">НР</w:t>
            </w:r>
          </w:p>
        </w:tc>
        <w:tc>
          <w:tcPr>
            <w:tcW w:w="8107" w:type="dxa"/>
          </w:tcPr>
          <w:p>
            <w:pPr>
              <w:pStyle w:val="0"/>
              <w:jc w:val="both"/>
            </w:pPr>
            <w:r>
              <w:rPr>
                <w:sz w:val="20"/>
              </w:rPr>
              <w:t xml:space="preserve">Физические лица, включая лиц, занятых на рабочем месте с особыми (тяжелыми и вредными) условиями труда, с выплат и вознаграждений, которым исчисляются страховые взносы по основному тарифу</w:t>
            </w:r>
          </w:p>
        </w:tc>
      </w:tr>
      <w:tr>
        <w:tc>
          <w:tcPr>
            <w:tcW w:w="964" w:type="dxa"/>
          </w:tcPr>
          <w:p>
            <w:pPr>
              <w:pStyle w:val="0"/>
            </w:pPr>
            <w:r>
              <w:rPr>
                <w:sz w:val="20"/>
              </w:rPr>
              <w:t xml:space="preserve">ОДИТ</w:t>
            </w:r>
          </w:p>
        </w:tc>
        <w:tc>
          <w:tcPr>
            <w:tcW w:w="8107" w:type="dxa"/>
          </w:tcPr>
          <w:p>
            <w:pPr>
              <w:pStyle w:val="0"/>
              <w:jc w:val="both"/>
            </w:pPr>
            <w:r>
              <w:rPr>
                <w:sz w:val="20"/>
              </w:rPr>
              <w:t xml:space="preserve">Физические лица, с выплат и вознаграждений, которым исчисляются страховые взносы организациями, осуществляющими деятельность в области информационных технологий</w:t>
            </w:r>
          </w:p>
        </w:tc>
      </w:tr>
      <w:tr>
        <w:tc>
          <w:tcPr>
            <w:tcW w:w="964" w:type="dxa"/>
          </w:tcPr>
          <w:p>
            <w:pPr>
              <w:pStyle w:val="0"/>
            </w:pPr>
            <w:r>
              <w:rPr>
                <w:sz w:val="20"/>
              </w:rPr>
              <w:t xml:space="preserve">ИЦС</w:t>
            </w:r>
          </w:p>
        </w:tc>
        <w:tc>
          <w:tcPr>
            <w:tcW w:w="8107" w:type="dxa"/>
          </w:tcPr>
          <w:p>
            <w:pPr>
              <w:pStyle w:val="0"/>
              <w:jc w:val="both"/>
            </w:pPr>
            <w:r>
              <w:rPr>
                <w:sz w:val="20"/>
              </w:rPr>
              <w:t xml:space="preserve">Физические лица, с выплат и вознаграждений которым исчисляются страховые взносы организациями, получившими статус участников проекта по осуществлению исследований, разработок и коммерциализации их результатов в соответствии с Федеральным </w:t>
            </w:r>
            <w:hyperlink w:history="0" r:id="rId467" w:tooltip="Федеральный закон от 28.09.2010 N 244-ФЗ (ред. от 30.11.2024) &quot;Об инновационном центре &quot;Сколково&quot; {КонсультантПлюс}">
              <w:r>
                <w:rPr>
                  <w:sz w:val="20"/>
                  <w:color w:val="0000ff"/>
                </w:rPr>
                <w:t xml:space="preserve">законом</w:t>
              </w:r>
            </w:hyperlink>
            <w:r>
              <w:rPr>
                <w:sz w:val="20"/>
              </w:rPr>
              <w:t xml:space="preserve"> от 28 сентября 2010 года N 244-ФЗ "Об инновационном центре "Сколково"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tc>
          <w:tcPr>
            <w:tcW w:w="964" w:type="dxa"/>
          </w:tcPr>
          <w:p>
            <w:pPr>
              <w:pStyle w:val="0"/>
            </w:pPr>
            <w:r>
              <w:rPr>
                <w:sz w:val="20"/>
              </w:rPr>
              <w:t xml:space="preserve">АСБ</w:t>
            </w:r>
          </w:p>
        </w:tc>
        <w:tc>
          <w:tcPr>
            <w:tcW w:w="8107" w:type="dxa"/>
          </w:tcPr>
          <w:p>
            <w:pPr>
              <w:pStyle w:val="0"/>
              <w:jc w:val="both"/>
            </w:pPr>
            <w:r>
              <w:rPr>
                <w:sz w:val="20"/>
              </w:rPr>
              <w:t xml:space="preserve">Физические лица, с выплат и вознаграждений которым исчисляются страховые взносы:</w:t>
            </w:r>
          </w:p>
          <w:p>
            <w:pPr>
              <w:pStyle w:val="0"/>
              <w:jc w:val="both"/>
            </w:pPr>
            <w:r>
              <w:rPr>
                <w:sz w:val="20"/>
              </w:rPr>
              <w:t xml:space="preserve">некоммерческими организациями (за исключением государственных (муниципальных) учреждений), применяющими упрощенную систему налогообложения и осуществляющими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p>
            <w:pPr>
              <w:pStyle w:val="0"/>
              <w:jc w:val="both"/>
            </w:pPr>
            <w:r>
              <w:rPr>
                <w:sz w:val="20"/>
              </w:rPr>
              <w:t xml:space="preserve">благотворительными организациями, применяющими упрощенную систему налогообложения</w:t>
            </w:r>
          </w:p>
        </w:tc>
      </w:tr>
      <w:tr>
        <w:tc>
          <w:tcPr>
            <w:tcW w:w="964" w:type="dxa"/>
          </w:tcPr>
          <w:p>
            <w:pPr>
              <w:pStyle w:val="0"/>
            </w:pPr>
            <w:r>
              <w:rPr>
                <w:sz w:val="20"/>
              </w:rPr>
              <w:t xml:space="preserve">ЧЭС</w:t>
            </w:r>
          </w:p>
        </w:tc>
        <w:tc>
          <w:tcPr>
            <w:tcW w:w="8107" w:type="dxa"/>
          </w:tcPr>
          <w:p>
            <w:pPr>
              <w:pStyle w:val="0"/>
              <w:jc w:val="both"/>
            </w:pPr>
            <w:r>
              <w:rPr>
                <w:sz w:val="20"/>
              </w:rPr>
              <w:t xml:space="preserve">Физические лица - члены экипажей судов, зарегистрированных в Российском международном реестре судов, получающие выплаты и иные вознаграждения за исполнение обязанностей члена экипажа судна</w:t>
            </w:r>
          </w:p>
        </w:tc>
      </w:tr>
      <w:tr>
        <w:tc>
          <w:tcPr>
            <w:tcW w:w="964" w:type="dxa"/>
          </w:tcPr>
          <w:p>
            <w:pPr>
              <w:pStyle w:val="0"/>
            </w:pPr>
            <w:r>
              <w:rPr>
                <w:sz w:val="20"/>
              </w:rPr>
              <w:t xml:space="preserve">КРС</w:t>
            </w:r>
          </w:p>
        </w:tc>
        <w:tc>
          <w:tcPr>
            <w:tcW w:w="8107" w:type="dxa"/>
          </w:tcPr>
          <w:p>
            <w:pPr>
              <w:pStyle w:val="0"/>
              <w:jc w:val="both"/>
            </w:pPr>
            <w:r>
              <w:rPr>
                <w:sz w:val="20"/>
              </w:rPr>
              <w:t xml:space="preserve">Физические лица, с выплат и вознаграждений которым исчисляются страховые взносы плательщиками, получившими статус участника свободной экономической зоны в соответствии с Федеральным </w:t>
            </w:r>
            <w:hyperlink w:history="0" r:id="rId468"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tc>
      </w:tr>
      <w:tr>
        <w:tc>
          <w:tcPr>
            <w:tcW w:w="964" w:type="dxa"/>
          </w:tcPr>
          <w:p>
            <w:pPr>
              <w:pStyle w:val="0"/>
            </w:pPr>
            <w:r>
              <w:rPr>
                <w:sz w:val="20"/>
              </w:rPr>
              <w:t xml:space="preserve">ТОР</w:t>
            </w:r>
          </w:p>
        </w:tc>
        <w:tc>
          <w:tcPr>
            <w:tcW w:w="8107" w:type="dxa"/>
          </w:tcPr>
          <w:p>
            <w:pPr>
              <w:pStyle w:val="0"/>
              <w:jc w:val="both"/>
            </w:pPr>
            <w:r>
              <w:rPr>
                <w:sz w:val="20"/>
              </w:rPr>
              <w:t xml:space="preserve">Физические лица, с выплат и вознаграждений которым исчисляются страховые взносы плательщиками, получившими статус резидента территории опережающего развития в Российской Федерации в соответствии с Федеральным </w:t>
            </w:r>
            <w:hyperlink w:history="0" r:id="rId469"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от 29 декабря 2014 года N 473-ФЗ "О территориях опережающего развития в Российской Федерации"</w:t>
            </w:r>
          </w:p>
        </w:tc>
      </w:tr>
      <w:tr>
        <w:tc>
          <w:tcPr>
            <w:tcW w:w="964" w:type="dxa"/>
          </w:tcPr>
          <w:p>
            <w:pPr>
              <w:pStyle w:val="0"/>
            </w:pPr>
            <w:r>
              <w:rPr>
                <w:sz w:val="20"/>
              </w:rPr>
              <w:t xml:space="preserve">СПВЛ</w:t>
            </w:r>
          </w:p>
        </w:tc>
        <w:tc>
          <w:tcPr>
            <w:tcW w:w="8107" w:type="dxa"/>
          </w:tcPr>
          <w:p>
            <w:pPr>
              <w:pStyle w:val="0"/>
              <w:jc w:val="both"/>
            </w:pPr>
            <w:r>
              <w:rPr>
                <w:sz w:val="20"/>
              </w:rPr>
              <w:t xml:space="preserve">Физические лица, с выплат и вознаграждений которым исчисляются страховые взносы плательщиками, получившими статус резидента свободного порта Владивосток в соответствии с Федеральным </w:t>
            </w:r>
            <w:hyperlink w:history="0" r:id="rId470" w:tooltip="Федеральный закон от 13.07.2015 N 212-ФЗ (ред. от 23.11.2024) &quot;О свободном порте Владивосток&quot; (с изм. и доп., вступ. в силу с 01.09.2025) {КонсультантПлюс}">
              <w:r>
                <w:rPr>
                  <w:sz w:val="20"/>
                  <w:color w:val="0000ff"/>
                </w:rPr>
                <w:t xml:space="preserve">законом</w:t>
              </w:r>
            </w:hyperlink>
            <w:r>
              <w:rPr>
                <w:sz w:val="20"/>
              </w:rPr>
              <w:t xml:space="preserve"> от 13 июля 2015 года N 212-ФЗ "О свободном порте Владивосток"</w:t>
            </w:r>
          </w:p>
        </w:tc>
      </w:tr>
      <w:tr>
        <w:tc>
          <w:tcPr>
            <w:tcW w:w="964" w:type="dxa"/>
          </w:tcPr>
          <w:p>
            <w:pPr>
              <w:pStyle w:val="0"/>
            </w:pPr>
            <w:r>
              <w:rPr>
                <w:sz w:val="20"/>
              </w:rPr>
              <w:t xml:space="preserve">КЛН</w:t>
            </w:r>
          </w:p>
        </w:tc>
        <w:tc>
          <w:tcPr>
            <w:tcW w:w="8107" w:type="dxa"/>
          </w:tcPr>
          <w:p>
            <w:pPr>
              <w:pStyle w:val="0"/>
              <w:jc w:val="both"/>
            </w:pPr>
            <w:r>
              <w:rPr>
                <w:sz w:val="20"/>
              </w:rPr>
              <w:t xml:space="preserve">Физические лица, с выплат и вознаграждений которым исчисляются страховые взносы плательщиками, включенными в единый реестр резидентов Особой экономической зоны в Калининградской области в соответствии с Федеральным </w:t>
            </w:r>
            <w:hyperlink w:history="0" r:id="rId471" w:tooltip="Федеральный закон от 10.01.2006 N 16-ФЗ (ред. от 24.06.2025)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w:t>
            </w:r>
          </w:p>
        </w:tc>
      </w:tr>
      <w:tr>
        <w:tc>
          <w:tcPr>
            <w:tcW w:w="964" w:type="dxa"/>
          </w:tcPr>
          <w:p>
            <w:pPr>
              <w:pStyle w:val="0"/>
            </w:pPr>
            <w:r>
              <w:rPr>
                <w:sz w:val="20"/>
              </w:rPr>
              <w:t xml:space="preserve">АНМ</w:t>
            </w:r>
          </w:p>
        </w:tc>
        <w:tc>
          <w:tcPr>
            <w:tcW w:w="8107" w:type="dxa"/>
          </w:tcPr>
          <w:p>
            <w:pPr>
              <w:pStyle w:val="0"/>
              <w:jc w:val="both"/>
            </w:pPr>
            <w:r>
              <w:rPr>
                <w:sz w:val="20"/>
              </w:rPr>
              <w:t xml:space="preserve">Физические лица, с выплат и вознаграждений которым исчисляются страховые взносы организациями, осуществляющими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tc>
      </w:tr>
      <w:tr>
        <w:tc>
          <w:tcPr>
            <w:tcW w:w="964" w:type="dxa"/>
          </w:tcPr>
          <w:p>
            <w:pPr>
              <w:pStyle w:val="0"/>
            </w:pPr>
            <w:r>
              <w:rPr>
                <w:sz w:val="20"/>
              </w:rPr>
              <w:t xml:space="preserve">САР</w:t>
            </w:r>
          </w:p>
        </w:tc>
        <w:tc>
          <w:tcPr>
            <w:tcW w:w="8107" w:type="dxa"/>
          </w:tcPr>
          <w:p>
            <w:pPr>
              <w:pStyle w:val="0"/>
              <w:jc w:val="both"/>
            </w:pPr>
            <w:r>
              <w:rPr>
                <w:sz w:val="20"/>
              </w:rPr>
              <w:t xml:space="preserve">Физические лица, с выплат и вознаграждений которым за исполнение трудовых обязанностей члена экипажа судна, зарегистрированного в Российском открытом реестре судов, исчисляются страховые взносы плательщиками, получившими статус участника специального административного района в соответствии с Федеральным </w:t>
            </w:r>
            <w:hyperlink w:history="0" r:id="rId472" w:tooltip="Федеральный закон от 03.08.2018 N 291-ФЗ (ред. от 04.08.2023)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законом</w:t>
              </w:r>
            </w:hyperlink>
            <w:r>
              <w:rPr>
                <w:sz w:val="20"/>
              </w:rPr>
              <w:t xml:space="preserve"> от 3 августа 2018 года N 291-ФЗ "О специальных административных районах на территориях Калининградской области и Приморского края"</w:t>
            </w:r>
          </w:p>
        </w:tc>
      </w:tr>
      <w:tr>
        <w:tc>
          <w:tcPr>
            <w:tcW w:w="964" w:type="dxa"/>
          </w:tcPr>
          <w:p>
            <w:pPr>
              <w:pStyle w:val="0"/>
            </w:pPr>
            <w:r>
              <w:rPr>
                <w:sz w:val="20"/>
              </w:rPr>
              <w:t xml:space="preserve">ЭКБ</w:t>
            </w:r>
          </w:p>
        </w:tc>
        <w:tc>
          <w:tcPr>
            <w:tcW w:w="8107" w:type="dxa"/>
          </w:tcPr>
          <w:p>
            <w:pPr>
              <w:pStyle w:val="0"/>
              <w:jc w:val="both"/>
            </w:pPr>
            <w:r>
              <w:rPr>
                <w:sz w:val="20"/>
              </w:rPr>
              <w:t xml:space="preserve">Физические лица, с выплат и вознаграждений которым исчисляются страховые взносы организациями, которые включены в реестр организаций, осуществляющих деятельность в сфере радиоэлектронной промышленности</w:t>
            </w:r>
          </w:p>
        </w:tc>
      </w:tr>
      <w:tr>
        <w:tc>
          <w:tcPr>
            <w:tcW w:w="964" w:type="dxa"/>
          </w:tcPr>
          <w:p>
            <w:pPr>
              <w:pStyle w:val="0"/>
            </w:pPr>
            <w:r>
              <w:rPr>
                <w:sz w:val="20"/>
              </w:rPr>
              <w:t xml:space="preserve">ИНТЦ</w:t>
            </w:r>
          </w:p>
        </w:tc>
        <w:tc>
          <w:tcPr>
            <w:tcW w:w="8107" w:type="dxa"/>
          </w:tcPr>
          <w:p>
            <w:pPr>
              <w:pStyle w:val="0"/>
              <w:jc w:val="both"/>
            </w:pPr>
            <w:r>
              <w:rPr>
                <w:sz w:val="20"/>
              </w:rPr>
              <w:t xml:space="preserve">Физические лица, с выплат и вознаграждений которым исчисляются страховые взносы организациями, получившими статус участников проекта в соответствии с Федеральным </w:t>
            </w:r>
            <w:hyperlink w:history="0" r:id="rId47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tc>
          <w:tcPr>
            <w:tcW w:w="964" w:type="dxa"/>
          </w:tcPr>
          <w:p>
            <w:pPr>
              <w:pStyle w:val="0"/>
            </w:pPr>
            <w:r>
              <w:rPr>
                <w:sz w:val="20"/>
              </w:rPr>
              <w:t xml:space="preserve">ОВЭД</w:t>
            </w:r>
          </w:p>
        </w:tc>
        <w:tc>
          <w:tcPr>
            <w:tcW w:w="8107" w:type="dxa"/>
          </w:tcPr>
          <w:p>
            <w:pPr>
              <w:pStyle w:val="0"/>
              <w:jc w:val="both"/>
            </w:pPr>
            <w:r>
              <w:rPr>
                <w:sz w:val="20"/>
              </w:rPr>
              <w:t xml:space="preserve">Физические лица, с выплат и вознаграждений которым исчисляются страховые взносы плательщиками страховых взносов, признаваемыми субъектами малого или среднего предпринимательства в соответствии с Федеральным </w:t>
            </w:r>
            <w:hyperlink w:history="0" r:id="rId474"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основным видом экономической деятельности которых является деятельность по представлению продуктов питания и напитков и среднесписочная численность работников которых превышает 250 человек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tc>
          <w:tcPr>
            <w:tcW w:w="964" w:type="dxa"/>
          </w:tcPr>
          <w:p>
            <w:pPr>
              <w:pStyle w:val="0"/>
            </w:pPr>
            <w:r>
              <w:rPr>
                <w:sz w:val="20"/>
              </w:rPr>
              <w:t xml:space="preserve">ОСТ</w:t>
            </w:r>
          </w:p>
        </w:tc>
        <w:tc>
          <w:tcPr>
            <w:tcW w:w="8107" w:type="dxa"/>
          </w:tcPr>
          <w:p>
            <w:pPr>
              <w:pStyle w:val="0"/>
              <w:jc w:val="both"/>
            </w:pPr>
            <w:r>
              <w:rPr>
                <w:sz w:val="20"/>
              </w:rPr>
              <w:t xml:space="preserve">Физические лица, с выплат и вознаграждений которым исчисляются страховые взносы организациями, зарегистрированными на территории Курильских островов</w:t>
            </w:r>
          </w:p>
        </w:tc>
      </w:tr>
      <w:tr>
        <w:tc>
          <w:tcPr>
            <w:tcW w:w="964" w:type="dxa"/>
          </w:tcPr>
          <w:p>
            <w:pPr>
              <w:pStyle w:val="0"/>
            </w:pPr>
            <w:r>
              <w:rPr>
                <w:sz w:val="20"/>
              </w:rPr>
              <w:t xml:space="preserve">СТУД</w:t>
            </w:r>
          </w:p>
        </w:tc>
        <w:tc>
          <w:tcPr>
            <w:tcW w:w="8107" w:type="dxa"/>
          </w:tcPr>
          <w:p>
            <w:pPr>
              <w:pStyle w:val="0"/>
              <w:jc w:val="both"/>
            </w:pPr>
            <w:r>
              <w:rPr>
                <w:sz w:val="20"/>
              </w:rPr>
              <w:t xml:space="preserve">Физические лица, обучающиеся в профессиональных образовательных организациях, образовательных организациях высшего образования по очной форме обучения, получающие выплаты и иные вознаграждения 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w:t>
            </w:r>
          </w:p>
        </w:tc>
      </w:tr>
      <w:tr>
        <w:tc>
          <w:tcPr>
            <w:tcW w:w="964" w:type="dxa"/>
          </w:tcPr>
          <w:p>
            <w:pPr>
              <w:pStyle w:val="0"/>
            </w:pPr>
            <w:r>
              <w:rPr>
                <w:sz w:val="20"/>
              </w:rPr>
              <w:t xml:space="preserve">ПРОМ</w:t>
            </w:r>
          </w:p>
        </w:tc>
        <w:tc>
          <w:tcPr>
            <w:tcW w:w="8107" w:type="dxa"/>
          </w:tcPr>
          <w:p>
            <w:pPr>
              <w:pStyle w:val="0"/>
              <w:jc w:val="both"/>
            </w:pPr>
            <w:r>
              <w:rPr>
                <w:sz w:val="20"/>
              </w:rPr>
              <w:t xml:space="preserve">Физические лица, с выплат и вознаграждений которым исчисляются страховые взносы организациями, которые включены в реестр организаций, являющихся участниками промышленных кластеров, подтвердивших соответствие требованиям к промышленным кластерам и являющихся одновременно сторонами специальных инвестиционных контрактов, стороной которых является Российская Федерация, заключенных в соответствии со </w:t>
            </w:r>
            <w:hyperlink w:history="0" r:id="rId475" w:tooltip="Федеральный закон от 31.12.2014 N 488-ФЗ (ред. от 28.12.2025) &quot;О промышленной политике в Российской Федерации&quot; {КонсультантПлюс}">
              <w:r>
                <w:rPr>
                  <w:sz w:val="20"/>
                  <w:color w:val="0000ff"/>
                </w:rPr>
                <w:t xml:space="preserve">статьей 16</w:t>
              </w:r>
            </w:hyperlink>
            <w:r>
              <w:rPr>
                <w:sz w:val="20"/>
              </w:rPr>
              <w:t xml:space="preserve"> Федерального закона от 31 декабря 2014 года N 488-ФЗ "О промышленной политике в Российской Федерации"</w:t>
            </w:r>
          </w:p>
        </w:tc>
      </w:tr>
      <w:tr>
        <w:tc>
          <w:tcPr>
            <w:tcW w:w="964" w:type="dxa"/>
          </w:tcPr>
          <w:p>
            <w:pPr>
              <w:pStyle w:val="0"/>
            </w:pPr>
            <w:r>
              <w:rPr>
                <w:sz w:val="20"/>
              </w:rPr>
              <w:t xml:space="preserve">НТ</w:t>
            </w:r>
          </w:p>
        </w:tc>
        <w:tc>
          <w:tcPr>
            <w:tcW w:w="8107" w:type="dxa"/>
          </w:tcPr>
          <w:p>
            <w:pPr>
              <w:pStyle w:val="0"/>
              <w:jc w:val="both"/>
            </w:pPr>
            <w:r>
              <w:rPr>
                <w:sz w:val="20"/>
              </w:rPr>
              <w:t xml:space="preserve">Физические лица, с выплат и вознаграждений которым исчисляются страховые взносы плательщиками, получившими статус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в соответствии с Федеральным </w:t>
            </w:r>
            <w:hyperlink w:history="0" r:id="rId476"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 от 24.06.2023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w:t>
            </w:r>
          </w:p>
        </w:tc>
      </w:tr>
      <w:tr>
        <w:tc>
          <w:tcPr>
            <w:tcW w:w="964" w:type="dxa"/>
          </w:tcPr>
          <w:p>
            <w:pPr>
              <w:pStyle w:val="0"/>
            </w:pPr>
            <w:r>
              <w:rPr>
                <w:sz w:val="20"/>
              </w:rPr>
              <w:t xml:space="preserve">МД</w:t>
            </w:r>
          </w:p>
        </w:tc>
        <w:tc>
          <w:tcPr>
            <w:tcW w:w="8107" w:type="dxa"/>
          </w:tcPr>
          <w:p>
            <w:pPr>
              <w:pStyle w:val="0"/>
              <w:jc w:val="both"/>
            </w:pPr>
            <w:r>
              <w:rPr>
                <w:sz w:val="20"/>
              </w:rPr>
              <w:t xml:space="preserve">Физические лица, подлежащие в соответствии с международными договорами Российской Федерации обязательному пенсионному страхованию</w:t>
            </w:r>
          </w:p>
        </w:tc>
      </w:tr>
      <w:tr>
        <w:tc>
          <w:tcPr>
            <w:tcW w:w="964" w:type="dxa"/>
          </w:tcPr>
          <w:p>
            <w:pPr>
              <w:pStyle w:val="0"/>
            </w:pPr>
            <w:r>
              <w:rPr>
                <w:sz w:val="20"/>
              </w:rPr>
              <w:t xml:space="preserve">ЦРО</w:t>
            </w:r>
          </w:p>
        </w:tc>
        <w:tc>
          <w:tcPr>
            <w:tcW w:w="8107" w:type="dxa"/>
          </w:tcPr>
          <w:p>
            <w:pPr>
              <w:pStyle w:val="0"/>
              <w:jc w:val="both"/>
            </w:pPr>
            <w:r>
              <w:rPr>
                <w:sz w:val="20"/>
              </w:rPr>
              <w:t xml:space="preserve">Физические лица, с выплат и вознаграждений которым исчисляются страховые взносы централизованными религиозными организациями и религиозными организациями, входящими в структуру централизованных религиозных организаций</w:t>
            </w:r>
          </w:p>
        </w:tc>
      </w:tr>
      <w:tr>
        <w:tc>
          <w:tcPr>
            <w:tcW w:w="964" w:type="dxa"/>
          </w:tcPr>
          <w:p>
            <w:pPr>
              <w:pStyle w:val="0"/>
            </w:pPr>
            <w:r>
              <w:rPr>
                <w:sz w:val="20"/>
              </w:rPr>
              <w:t xml:space="preserve">ПО</w:t>
            </w:r>
          </w:p>
        </w:tc>
        <w:tc>
          <w:tcPr>
            <w:tcW w:w="8107" w:type="dxa"/>
          </w:tcPr>
          <w:p>
            <w:pPr>
              <w:pStyle w:val="0"/>
              <w:jc w:val="both"/>
            </w:pPr>
            <w:r>
              <w:rPr>
                <w:sz w:val="20"/>
              </w:rPr>
              <w:t xml:space="preserve">Физические лица, с выплат и вознаграждений которым исчисляются страховые взносы плательщиками страховых взносов, признаваемыми субъектами малого или среднего предпринимательства в соответствии с Федеральным </w:t>
            </w:r>
            <w:hyperlink w:history="0" r:id="rId477"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основным видом экономической деятельности которых является один из видов экономической деятельности </w:t>
            </w:r>
            <w:hyperlink w:history="0" r:id="rId47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раздела</w:t>
              </w:r>
            </w:hyperlink>
            <w:r>
              <w:rPr>
                <w:sz w:val="20"/>
              </w:rPr>
              <w:t xml:space="preserve"> "Обрабатывающие производства" Общероссийского классификатора видов экономической деятельности по перечню, утверждаемому Правительством Российской Федерации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tc>
          <w:tcPr>
            <w:tcW w:w="964" w:type="dxa"/>
          </w:tcPr>
          <w:p>
            <w:pPr>
              <w:pStyle w:val="0"/>
            </w:pPr>
            <w:r>
              <w:rPr>
                <w:sz w:val="20"/>
              </w:rPr>
              <w:t xml:space="preserve">ТЕХ</w:t>
            </w:r>
          </w:p>
        </w:tc>
        <w:tc>
          <w:tcPr>
            <w:tcW w:w="8107" w:type="dxa"/>
          </w:tcPr>
          <w:p>
            <w:pPr>
              <w:pStyle w:val="0"/>
              <w:jc w:val="both"/>
            </w:pPr>
            <w:r>
              <w:rPr>
                <w:sz w:val="20"/>
              </w:rPr>
              <w:t xml:space="preserve">Физические лица, с выплат и вознаграждений которым исчисляются страховые взносы плательщиками, получившими статус участников Военного инновационного технополиса "Эра" Министерства обороны Российской Федерации в соответствии с Федеральным </w:t>
            </w:r>
            <w:hyperlink w:history="0" r:id="rId479"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tc>
          <w:tcPr>
            <w:tcW w:w="964" w:type="dxa"/>
          </w:tcPr>
          <w:p>
            <w:pPr>
              <w:pStyle w:val="0"/>
            </w:pPr>
            <w:r>
              <w:rPr>
                <w:sz w:val="20"/>
              </w:rPr>
              <w:t xml:space="preserve">ПВ</w:t>
            </w:r>
          </w:p>
        </w:tc>
        <w:tc>
          <w:tcPr>
            <w:tcW w:w="8107" w:type="dxa"/>
          </w:tcPr>
          <w:p>
            <w:pPr>
              <w:pStyle w:val="0"/>
              <w:jc w:val="both"/>
            </w:pPr>
            <w:r>
              <w:rPr>
                <w:sz w:val="20"/>
              </w:rPr>
              <w:t xml:space="preserve">Физические лица, с выплат и вознаграждений которым исчисляются страховые взносы плательщиками страховых взносов, признаваемыми субъектами малого или среднего предпринимательства в соответствии с Федеральным </w:t>
            </w:r>
            <w:hyperlink w:history="0" r:id="rId480"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основным видом экономической деятельности которых является один из видов экономической деятельности по перечню, предусмотренному </w:t>
            </w:r>
            <w:hyperlink w:history="0" r:id="rId481"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абзацем первым пункта 13.3 статьи 427</w:t>
              </w:r>
            </w:hyperlink>
            <w:r>
              <w:rPr>
                <w:sz w:val="20"/>
              </w:rPr>
              <w:t xml:space="preserve"> Кодекса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tc>
          <w:tcPr>
            <w:tcW w:w="964" w:type="dxa"/>
          </w:tcPr>
          <w:p>
            <w:pPr>
              <w:pStyle w:val="0"/>
            </w:pPr>
            <w:r>
              <w:rPr>
                <w:sz w:val="20"/>
              </w:rPr>
              <w:t xml:space="preserve">ВЖНР</w:t>
            </w:r>
          </w:p>
        </w:tc>
        <w:tc>
          <w:tcPr>
            <w:tcW w:w="8107" w:type="dxa"/>
          </w:tcPr>
          <w:p>
            <w:pPr>
              <w:pStyle w:val="0"/>
              <w:jc w:val="both"/>
            </w:pPr>
            <w:r>
              <w:rPr>
                <w:sz w:val="20"/>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482"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года N 4528-1 "О беженцах" (Ведомости Съезда народных депутатов Российской Федерации и Верховного Совета Российской Федерации, 1993, N 12, ст. 425; Собрание законодательства Российской Федерации, 2022, N 29, ст. 5309)</w:t>
            </w:r>
          </w:p>
        </w:tc>
      </w:tr>
      <w:tr>
        <w:tc>
          <w:tcPr>
            <w:tcW w:w="964" w:type="dxa"/>
          </w:tcPr>
          <w:p>
            <w:pPr>
              <w:pStyle w:val="0"/>
            </w:pPr>
            <w:r>
              <w:rPr>
                <w:sz w:val="20"/>
              </w:rPr>
              <w:t xml:space="preserve">ВЖИТ</w:t>
            </w:r>
          </w:p>
        </w:tc>
        <w:tc>
          <w:tcPr>
            <w:tcW w:w="8107" w:type="dxa"/>
          </w:tcPr>
          <w:p>
            <w:pPr>
              <w:pStyle w:val="0"/>
              <w:jc w:val="both"/>
            </w:pPr>
            <w:r>
              <w:rPr>
                <w:sz w:val="20"/>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483"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года N 4528-1 "О беженцах", с выплат и вознаграждений которым исчисляются страховые взносы организациями, осуществляющими деятельность в области информационных технологий</w:t>
            </w:r>
          </w:p>
        </w:tc>
      </w:tr>
      <w:tr>
        <w:tc>
          <w:tcPr>
            <w:tcW w:w="964" w:type="dxa"/>
          </w:tcPr>
          <w:p>
            <w:pPr>
              <w:pStyle w:val="0"/>
            </w:pPr>
            <w:r>
              <w:rPr>
                <w:sz w:val="20"/>
              </w:rPr>
              <w:t xml:space="preserve">ВЖЦС</w:t>
            </w:r>
          </w:p>
        </w:tc>
        <w:tc>
          <w:tcPr>
            <w:tcW w:w="8107" w:type="dxa"/>
          </w:tcPr>
          <w:p>
            <w:pPr>
              <w:pStyle w:val="0"/>
              <w:jc w:val="both"/>
            </w:pPr>
            <w:r>
              <w:rPr>
                <w:sz w:val="20"/>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484"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года N 4528-1 "О беженцах", с выплат и вознаграждений которым исчисляются страховые взносы организациями, получившими статус участников проекта по осуществлению исследований, разработок и коммерциализации их результатов в соответствии с Федеральным </w:t>
            </w:r>
            <w:hyperlink w:history="0" r:id="rId485" w:tooltip="Федеральный закон от 28.09.2010 N 244-ФЗ (ред. от 30.11.2024) &quot;Об инновационном центре &quot;Сколково&quot; {КонсультантПлюс}">
              <w:r>
                <w:rPr>
                  <w:sz w:val="20"/>
                  <w:color w:val="0000ff"/>
                </w:rPr>
                <w:t xml:space="preserve">законом</w:t>
              </w:r>
            </w:hyperlink>
            <w:r>
              <w:rPr>
                <w:sz w:val="20"/>
              </w:rPr>
              <w:t xml:space="preserve"> от 28.09.2010 N 244-ФЗ "Об инновационном центре "Сколково"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tc>
          <w:tcPr>
            <w:tcW w:w="964" w:type="dxa"/>
          </w:tcPr>
          <w:p>
            <w:pPr>
              <w:pStyle w:val="0"/>
            </w:pPr>
            <w:r>
              <w:rPr>
                <w:sz w:val="20"/>
              </w:rPr>
              <w:t xml:space="preserve">ВЖСБ</w:t>
            </w:r>
          </w:p>
        </w:tc>
        <w:tc>
          <w:tcPr>
            <w:tcW w:w="8107" w:type="dxa"/>
          </w:tcPr>
          <w:p>
            <w:pPr>
              <w:pStyle w:val="0"/>
              <w:jc w:val="both"/>
            </w:pPr>
            <w:r>
              <w:rPr>
                <w:sz w:val="20"/>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486"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года N 4528-1 "О беженцах", на выплаты и вознаграждения которым начисляются страховые взносы:</w:t>
            </w:r>
          </w:p>
          <w:p>
            <w:pPr>
              <w:pStyle w:val="0"/>
              <w:jc w:val="both"/>
            </w:pPr>
            <w:r>
              <w:rPr>
                <w:sz w:val="20"/>
              </w:rPr>
              <w:t xml:space="preserve">некоммерческими организациями (за исключением государственных (муниципальных) учреждений), применяющими упрощенную систему налогообложения и осуществляющими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p>
            <w:pPr>
              <w:pStyle w:val="0"/>
              <w:jc w:val="both"/>
            </w:pPr>
            <w:r>
              <w:rPr>
                <w:sz w:val="20"/>
              </w:rPr>
              <w:t xml:space="preserve">благотворительными организациями, применяющими упрощенную систему налогообложения</w:t>
            </w:r>
          </w:p>
        </w:tc>
      </w:tr>
      <w:tr>
        <w:tc>
          <w:tcPr>
            <w:tcW w:w="964" w:type="dxa"/>
          </w:tcPr>
          <w:p>
            <w:pPr>
              <w:pStyle w:val="0"/>
            </w:pPr>
            <w:r>
              <w:rPr>
                <w:sz w:val="20"/>
              </w:rPr>
              <w:t xml:space="preserve">ВЖЭС</w:t>
            </w:r>
          </w:p>
        </w:tc>
        <w:tc>
          <w:tcPr>
            <w:tcW w:w="8107" w:type="dxa"/>
          </w:tcPr>
          <w:p>
            <w:pPr>
              <w:pStyle w:val="0"/>
              <w:jc w:val="both"/>
            </w:pPr>
            <w:r>
              <w:rPr>
                <w:sz w:val="20"/>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487"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года N 4528-1 "О беженцах", - члены экипажей судов, зарегистрированных в Российском международном реестре судов, получающие выплаты и иные вознаграждения за исполнение обязанностей члена экипажа судна</w:t>
            </w:r>
          </w:p>
        </w:tc>
      </w:tr>
      <w:tr>
        <w:tc>
          <w:tcPr>
            <w:tcW w:w="964" w:type="dxa"/>
          </w:tcPr>
          <w:p>
            <w:pPr>
              <w:pStyle w:val="0"/>
            </w:pPr>
            <w:r>
              <w:rPr>
                <w:sz w:val="20"/>
              </w:rPr>
              <w:t xml:space="preserve">ВЖКС</w:t>
            </w:r>
          </w:p>
        </w:tc>
        <w:tc>
          <w:tcPr>
            <w:tcW w:w="8107" w:type="dxa"/>
          </w:tcPr>
          <w:p>
            <w:pPr>
              <w:pStyle w:val="0"/>
              <w:jc w:val="both"/>
            </w:pPr>
            <w:r>
              <w:rPr>
                <w:sz w:val="20"/>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488"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года N 4528-1 "О беженцах", за которых уплачиваются страховые взносы плательщиками, которые получили статус участника свободной экономической зоны в соответствии с Федеральным </w:t>
            </w:r>
            <w:hyperlink w:history="0" r:id="rId489"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tc>
      </w:tr>
      <w:tr>
        <w:tc>
          <w:tcPr>
            <w:tcW w:w="964" w:type="dxa"/>
          </w:tcPr>
          <w:p>
            <w:pPr>
              <w:pStyle w:val="0"/>
            </w:pPr>
            <w:r>
              <w:rPr>
                <w:sz w:val="20"/>
              </w:rPr>
              <w:t xml:space="preserve">ВЖТР</w:t>
            </w:r>
          </w:p>
        </w:tc>
        <w:tc>
          <w:tcPr>
            <w:tcW w:w="8107" w:type="dxa"/>
          </w:tcPr>
          <w:p>
            <w:pPr>
              <w:pStyle w:val="0"/>
              <w:jc w:val="both"/>
            </w:pPr>
            <w:r>
              <w:rPr>
                <w:sz w:val="20"/>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490"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года N 4528-1 "О беженцах", за которых уплачиваются страховые взносы плательщиками, получившими статус резидента территории опережающего развития в Российской Федерации в соответствии с Федеральным </w:t>
            </w:r>
            <w:hyperlink w:history="0" r:id="rId491"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от 29 декабря 2014 года N 473-ФЗ "О территориях опережающего развития в Российской Федерации"</w:t>
            </w:r>
          </w:p>
        </w:tc>
      </w:tr>
      <w:tr>
        <w:tc>
          <w:tcPr>
            <w:tcW w:w="964" w:type="dxa"/>
          </w:tcPr>
          <w:p>
            <w:pPr>
              <w:pStyle w:val="0"/>
            </w:pPr>
            <w:r>
              <w:rPr>
                <w:sz w:val="20"/>
              </w:rPr>
              <w:t xml:space="preserve">ВЖВЛ</w:t>
            </w:r>
          </w:p>
        </w:tc>
        <w:tc>
          <w:tcPr>
            <w:tcW w:w="8107" w:type="dxa"/>
          </w:tcPr>
          <w:p>
            <w:pPr>
              <w:pStyle w:val="0"/>
              <w:jc w:val="both"/>
            </w:pPr>
            <w:r>
              <w:rPr>
                <w:sz w:val="20"/>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492"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года N 4528-1 "О беженцах", за которых уплачиваются страховые взносы плательщиками, получившими статус резидента свободного порта Владивосток в соответствии с Федеральным </w:t>
            </w:r>
            <w:hyperlink w:history="0" r:id="rId493" w:tooltip="Федеральный закон от 13.07.2015 N 212-ФЗ (ред. от 23.11.2024) &quot;О свободном порте Владивосток&quot; (с изм. и доп., вступ. в силу с 01.09.2025) {КонсультантПлюс}">
              <w:r>
                <w:rPr>
                  <w:sz w:val="20"/>
                  <w:color w:val="0000ff"/>
                </w:rPr>
                <w:t xml:space="preserve">законом</w:t>
              </w:r>
            </w:hyperlink>
            <w:r>
              <w:rPr>
                <w:sz w:val="20"/>
              </w:rPr>
              <w:t xml:space="preserve"> от 13 июля 2015 года N 212-ФЗ "О свободном порте Владивосток"</w:t>
            </w:r>
          </w:p>
        </w:tc>
      </w:tr>
      <w:tr>
        <w:tc>
          <w:tcPr>
            <w:tcW w:w="964" w:type="dxa"/>
          </w:tcPr>
          <w:p>
            <w:pPr>
              <w:pStyle w:val="0"/>
            </w:pPr>
            <w:r>
              <w:rPr>
                <w:sz w:val="20"/>
              </w:rPr>
              <w:t xml:space="preserve">ВЖКЛ</w:t>
            </w:r>
          </w:p>
        </w:tc>
        <w:tc>
          <w:tcPr>
            <w:tcW w:w="8107" w:type="dxa"/>
          </w:tcPr>
          <w:p>
            <w:pPr>
              <w:pStyle w:val="0"/>
              <w:jc w:val="both"/>
            </w:pPr>
            <w:r>
              <w:rPr>
                <w:sz w:val="20"/>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494"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года N 4528-1 "О беженцах", за которых уплачиваются страховые взносы плательщиками, включенными в единый реестр резидентов Особой экономической зоны в Калининградской области в соответствии с Федеральным </w:t>
            </w:r>
            <w:hyperlink w:history="0" r:id="rId495" w:tooltip="Федеральный закон от 10.01.2006 N 16-ФЗ (ред. от 24.06.2025)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w:t>
            </w:r>
          </w:p>
        </w:tc>
      </w:tr>
      <w:tr>
        <w:tc>
          <w:tcPr>
            <w:tcW w:w="964" w:type="dxa"/>
          </w:tcPr>
          <w:p>
            <w:pPr>
              <w:pStyle w:val="0"/>
            </w:pPr>
            <w:r>
              <w:rPr>
                <w:sz w:val="20"/>
              </w:rPr>
              <w:t xml:space="preserve">ВЖАН</w:t>
            </w:r>
          </w:p>
        </w:tc>
        <w:tc>
          <w:tcPr>
            <w:tcW w:w="8107" w:type="dxa"/>
          </w:tcPr>
          <w:p>
            <w:pPr>
              <w:pStyle w:val="0"/>
              <w:jc w:val="both"/>
            </w:pPr>
            <w:r>
              <w:rPr>
                <w:sz w:val="20"/>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496"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года N 4528-1 "О беженцах", за которых уплачиваются страховые взносы организациями, осуществляющими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tc>
      </w:tr>
      <w:tr>
        <w:tc>
          <w:tcPr>
            <w:tcW w:w="964" w:type="dxa"/>
          </w:tcPr>
          <w:p>
            <w:pPr>
              <w:pStyle w:val="0"/>
            </w:pPr>
            <w:r>
              <w:rPr>
                <w:sz w:val="20"/>
              </w:rPr>
              <w:t xml:space="preserve">ВЖАР</w:t>
            </w:r>
          </w:p>
        </w:tc>
        <w:tc>
          <w:tcPr>
            <w:tcW w:w="8107" w:type="dxa"/>
          </w:tcPr>
          <w:p>
            <w:pPr>
              <w:pStyle w:val="0"/>
              <w:jc w:val="both"/>
            </w:pPr>
            <w:r>
              <w:rPr>
                <w:sz w:val="20"/>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497"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года N 4528-1 "О беженцах", с выплат и вознаграждений которым за исполнение обязанностей члена экипажа судна, зарегистрированного в Российском открытом реестре судов, исчисляются страховые взносы плательщиками, получившими статус участника специального административного района в соответствии с Федеральным </w:t>
            </w:r>
            <w:hyperlink w:history="0" r:id="rId498" w:tooltip="Федеральный закон от 03.08.2018 N 291-ФЗ (ред. от 04.08.2023)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законом</w:t>
              </w:r>
            </w:hyperlink>
            <w:r>
              <w:rPr>
                <w:sz w:val="20"/>
              </w:rPr>
              <w:t xml:space="preserve"> от 3 августа 2018 года N 291-ФЗ "О специальных административных районах на территориях Калининградской области и Приморского края"</w:t>
            </w:r>
          </w:p>
        </w:tc>
      </w:tr>
      <w:tr>
        <w:tc>
          <w:tcPr>
            <w:tcW w:w="964" w:type="dxa"/>
          </w:tcPr>
          <w:p>
            <w:pPr>
              <w:pStyle w:val="0"/>
            </w:pPr>
            <w:r>
              <w:rPr>
                <w:sz w:val="20"/>
              </w:rPr>
              <w:t xml:space="preserve">ВЖЭК</w:t>
            </w:r>
          </w:p>
        </w:tc>
        <w:tc>
          <w:tcPr>
            <w:tcW w:w="8107" w:type="dxa"/>
          </w:tcPr>
          <w:p>
            <w:pPr>
              <w:pStyle w:val="0"/>
              <w:jc w:val="both"/>
            </w:pPr>
            <w:r>
              <w:rPr>
                <w:sz w:val="20"/>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499"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года N 4528-1 "О беженцах", с выплат и вознаграждений которым исчисляются страховые взносы организациями, которые включены в реестр организаций, осуществляющих деятельность в сфере радиоэлектронной промышленности</w:t>
            </w:r>
          </w:p>
        </w:tc>
      </w:tr>
      <w:tr>
        <w:tc>
          <w:tcPr>
            <w:tcW w:w="964" w:type="dxa"/>
          </w:tcPr>
          <w:p>
            <w:pPr>
              <w:pStyle w:val="0"/>
            </w:pPr>
            <w:r>
              <w:rPr>
                <w:sz w:val="20"/>
              </w:rPr>
              <w:t xml:space="preserve">ВЖТЦ</w:t>
            </w:r>
          </w:p>
        </w:tc>
        <w:tc>
          <w:tcPr>
            <w:tcW w:w="8107" w:type="dxa"/>
          </w:tcPr>
          <w:p>
            <w:pPr>
              <w:pStyle w:val="0"/>
              <w:jc w:val="both"/>
            </w:pPr>
            <w:r>
              <w:rPr>
                <w:sz w:val="20"/>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500"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года N 4528-1 "О беженцах", с выплат и вознаграждений которым исчисляются страховые взносы организациями, получившими статус участников проекта в соответствии с Федеральным </w:t>
            </w:r>
            <w:hyperlink w:history="0" r:id="rId50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tc>
          <w:tcPr>
            <w:tcW w:w="964" w:type="dxa"/>
          </w:tcPr>
          <w:p>
            <w:pPr>
              <w:pStyle w:val="0"/>
            </w:pPr>
            <w:r>
              <w:rPr>
                <w:sz w:val="20"/>
              </w:rPr>
              <w:t xml:space="preserve">ВЖОВ</w:t>
            </w:r>
          </w:p>
        </w:tc>
        <w:tc>
          <w:tcPr>
            <w:tcW w:w="8107" w:type="dxa"/>
          </w:tcPr>
          <w:p>
            <w:pPr>
              <w:pStyle w:val="0"/>
              <w:jc w:val="both"/>
            </w:pPr>
            <w:r>
              <w:rPr>
                <w:sz w:val="20"/>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502"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года N 4528-1 "О беженцах", с выплат и вознаграждений которым исчисляются страховые взносы плательщиками страховых взносов, признаваемыми субъектами малого или среднего предпринимательства в соответствии с Федеральным </w:t>
            </w:r>
            <w:hyperlink w:history="0" r:id="rId503"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основным видом экономической деятельности которых является деятельность по представлению продуктов питания и напитков и среднесписочная численность работников которых превышает 250 человек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tc>
          <w:tcPr>
            <w:tcW w:w="964" w:type="dxa"/>
          </w:tcPr>
          <w:p>
            <w:pPr>
              <w:pStyle w:val="0"/>
            </w:pPr>
            <w:r>
              <w:rPr>
                <w:sz w:val="20"/>
              </w:rPr>
              <w:t xml:space="preserve">ВЖОС</w:t>
            </w:r>
          </w:p>
        </w:tc>
        <w:tc>
          <w:tcPr>
            <w:tcW w:w="8107" w:type="dxa"/>
          </w:tcPr>
          <w:p>
            <w:pPr>
              <w:pStyle w:val="0"/>
              <w:jc w:val="both"/>
            </w:pPr>
            <w:r>
              <w:rPr>
                <w:sz w:val="20"/>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504"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года N 4528-1 "О беженцах", с выплат и вознаграждений которым исчисляются страховые взносы организациями, зарегистрированными на территории Курильских островов</w:t>
            </w:r>
          </w:p>
        </w:tc>
      </w:tr>
      <w:tr>
        <w:tc>
          <w:tcPr>
            <w:tcW w:w="964" w:type="dxa"/>
          </w:tcPr>
          <w:p>
            <w:pPr>
              <w:pStyle w:val="0"/>
            </w:pPr>
            <w:r>
              <w:rPr>
                <w:sz w:val="20"/>
              </w:rPr>
              <w:t xml:space="preserve">ВЖСТ</w:t>
            </w:r>
          </w:p>
        </w:tc>
        <w:tc>
          <w:tcPr>
            <w:tcW w:w="8107" w:type="dxa"/>
          </w:tcPr>
          <w:p>
            <w:pPr>
              <w:pStyle w:val="0"/>
              <w:jc w:val="both"/>
            </w:pPr>
            <w:r>
              <w:rPr>
                <w:sz w:val="20"/>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505"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года N 4528-1 "О беженцах", обучающиеся в профессиональных образовательных организациях, образовательных организациях высшего образования по очной форме обучения, получающие выплаты и иные вознаграждения 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w:t>
            </w:r>
          </w:p>
        </w:tc>
      </w:tr>
      <w:tr>
        <w:tc>
          <w:tcPr>
            <w:tcW w:w="964" w:type="dxa"/>
          </w:tcPr>
          <w:p>
            <w:pPr>
              <w:pStyle w:val="0"/>
            </w:pPr>
            <w:r>
              <w:rPr>
                <w:sz w:val="20"/>
              </w:rPr>
              <w:t xml:space="preserve">ВЖПР</w:t>
            </w:r>
          </w:p>
        </w:tc>
        <w:tc>
          <w:tcPr>
            <w:tcW w:w="8107" w:type="dxa"/>
          </w:tcPr>
          <w:p>
            <w:pPr>
              <w:pStyle w:val="0"/>
              <w:jc w:val="both"/>
            </w:pPr>
            <w:r>
              <w:rPr>
                <w:sz w:val="20"/>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506"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19.02.1993 N 4528-1 "О беженцах", с выплат и вознаграждений которым исчисляются страховые взносы организациями, которые включены в реестр организаций, являющихся участниками промышленных кластеров, подтвердивших соответствие требованиям к промышленным кластерам и являющихся одновременно сторонами специальных инвестиционных контрактов, стороной которых является Российская Федерация, заключенных в соответствии со </w:t>
            </w:r>
            <w:hyperlink w:history="0" r:id="rId507" w:tooltip="Федеральный закон от 31.12.2014 N 488-ФЗ (ред. от 28.12.2025) &quot;О промышленной политике в Российской Федерации&quot; {КонсультантПлюс}">
              <w:r>
                <w:rPr>
                  <w:sz w:val="20"/>
                  <w:color w:val="0000ff"/>
                </w:rPr>
                <w:t xml:space="preserve">статьей 16</w:t>
              </w:r>
            </w:hyperlink>
            <w:r>
              <w:rPr>
                <w:sz w:val="20"/>
              </w:rPr>
              <w:t xml:space="preserve"> Федерального закона от 31.12.2014 N 488-ФЗ "О промышленной политике в Российской Федерации"</w:t>
            </w:r>
          </w:p>
        </w:tc>
      </w:tr>
      <w:tr>
        <w:tc>
          <w:tcPr>
            <w:tcW w:w="964" w:type="dxa"/>
          </w:tcPr>
          <w:p>
            <w:pPr>
              <w:pStyle w:val="0"/>
            </w:pPr>
            <w:r>
              <w:rPr>
                <w:sz w:val="20"/>
              </w:rPr>
              <w:t xml:space="preserve">ВЖНТ</w:t>
            </w:r>
          </w:p>
        </w:tc>
        <w:tc>
          <w:tcPr>
            <w:tcW w:w="8107" w:type="dxa"/>
          </w:tcPr>
          <w:p>
            <w:pPr>
              <w:pStyle w:val="0"/>
              <w:jc w:val="both"/>
            </w:pPr>
            <w:r>
              <w:rPr>
                <w:sz w:val="20"/>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508"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19.02.1993 N 4528-1 "О беженцах", с выплат и вознаграждений которым исчисляются страховые взносы плательщиками, получившими статус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в соответствии с Федеральным </w:t>
            </w:r>
            <w:hyperlink w:history="0" r:id="rId509"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 от 24.06.2023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w:t>
            </w:r>
          </w:p>
        </w:tc>
      </w:tr>
      <w:tr>
        <w:tc>
          <w:tcPr>
            <w:tcW w:w="964" w:type="dxa"/>
          </w:tcPr>
          <w:p>
            <w:pPr>
              <w:pStyle w:val="0"/>
            </w:pPr>
            <w:r>
              <w:rPr>
                <w:sz w:val="20"/>
              </w:rPr>
              <w:t xml:space="preserve">ВЖЦР</w:t>
            </w:r>
          </w:p>
        </w:tc>
        <w:tc>
          <w:tcPr>
            <w:tcW w:w="8107" w:type="dxa"/>
          </w:tcPr>
          <w:p>
            <w:pPr>
              <w:pStyle w:val="0"/>
              <w:jc w:val="both"/>
            </w:pPr>
            <w:r>
              <w:rPr>
                <w:sz w:val="20"/>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510"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19.02.1993 N 4528-1 "О беженцах", с выплат и вознаграждений которым исчисляются страховые взносы централизованными религиозными организациями и религиозными организациями, входящими в структуру централизованных религиозных организаций</w:t>
            </w:r>
          </w:p>
        </w:tc>
      </w:tr>
      <w:tr>
        <w:tc>
          <w:tcPr>
            <w:tcW w:w="964" w:type="dxa"/>
          </w:tcPr>
          <w:p>
            <w:pPr>
              <w:pStyle w:val="0"/>
            </w:pPr>
            <w:r>
              <w:rPr>
                <w:sz w:val="20"/>
              </w:rPr>
              <w:t xml:space="preserve">ВЖПО</w:t>
            </w:r>
          </w:p>
        </w:tc>
        <w:tc>
          <w:tcPr>
            <w:tcW w:w="8107" w:type="dxa"/>
          </w:tcPr>
          <w:p>
            <w:pPr>
              <w:pStyle w:val="0"/>
              <w:jc w:val="both"/>
            </w:pPr>
            <w:r>
              <w:rPr>
                <w:sz w:val="20"/>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511"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года N 4528-1 "О беженцах", с выплат и вознаграждений которым исчисляются страховые взносы плательщиками страховых взносов, признаваемыми субъектами малого или среднего предпринимательства в соответствии с Федеральным </w:t>
            </w:r>
            <w:hyperlink w:history="0" r:id="rId512"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основным видом экономической деятельности которых является один из видов экономической деятельности </w:t>
            </w:r>
            <w:hyperlink w:history="0" r:id="rId51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раздела</w:t>
              </w:r>
            </w:hyperlink>
            <w:r>
              <w:rPr>
                <w:sz w:val="20"/>
              </w:rPr>
              <w:t xml:space="preserve"> "Обрабатывающие производства" Общероссийского классификатора видов экономической деятельности по перечню, утверждаемому Правительством Российской Федерации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tc>
          <w:tcPr>
            <w:tcW w:w="964" w:type="dxa"/>
          </w:tcPr>
          <w:p>
            <w:pPr>
              <w:pStyle w:val="0"/>
            </w:pPr>
            <w:r>
              <w:rPr>
                <w:sz w:val="20"/>
              </w:rPr>
              <w:t xml:space="preserve">ВЖТХ</w:t>
            </w:r>
          </w:p>
        </w:tc>
        <w:tc>
          <w:tcPr>
            <w:tcW w:w="8107" w:type="dxa"/>
          </w:tcPr>
          <w:p>
            <w:pPr>
              <w:pStyle w:val="0"/>
              <w:jc w:val="both"/>
            </w:pPr>
            <w:r>
              <w:rPr>
                <w:sz w:val="20"/>
              </w:rPr>
              <w:t xml:space="preserve">Застрахованные в системе обязательного пенсионного страхования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514"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года N 4528-1 "О беженцах", с выплат и вознаграждений которым исчисляются страховые взносы плательщиками, получившими статус участников Военного инновационного технополиса "Эра" Министерства обороны Российской Федерации в соответствии с Федеральным </w:t>
            </w:r>
            <w:hyperlink w:history="0" r:id="rId515"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tc>
          <w:tcPr>
            <w:tcW w:w="964" w:type="dxa"/>
          </w:tcPr>
          <w:p>
            <w:pPr>
              <w:pStyle w:val="0"/>
            </w:pPr>
            <w:r>
              <w:rPr>
                <w:sz w:val="20"/>
              </w:rPr>
              <w:t xml:space="preserve">ВЖПВ</w:t>
            </w:r>
          </w:p>
        </w:tc>
        <w:tc>
          <w:tcPr>
            <w:tcW w:w="8107" w:type="dxa"/>
          </w:tcPr>
          <w:p>
            <w:pPr>
              <w:pStyle w:val="0"/>
              <w:jc w:val="both"/>
            </w:pPr>
            <w:r>
              <w:rPr>
                <w:sz w:val="20"/>
              </w:rPr>
              <w:t xml:space="preserve">Застрахованные лица из числа иностранных граждан или лиц без гражданства, временно проживающие на территории Российской Федерации, а также временно пребывающие на территории Российской Федерации иностранные граждане или лица без гражданства, которым предоставлено временное убежище в соответствии с Федеральным </w:t>
            </w:r>
            <w:hyperlink w:history="0" r:id="rId516" w:tooltip="Федеральный закон от 19.02.1993 N 4528-1 (ред. от 23.07.2025) &quot;О беженцах&quot; {КонсультантПлюс}">
              <w:r>
                <w:rPr>
                  <w:sz w:val="20"/>
                  <w:color w:val="0000ff"/>
                </w:rPr>
                <w:t xml:space="preserve">законом</w:t>
              </w:r>
            </w:hyperlink>
            <w:r>
              <w:rPr>
                <w:sz w:val="20"/>
              </w:rPr>
              <w:t xml:space="preserve"> от 19 февраля 1993 года N 4528-1 "О беженцах", с выплат и вознаграждений которым исчисляются страховые взносы плательщиками страховых взносов, признаваемыми субъектами малого или среднего предпринимательства в соответствии с Федеральным </w:t>
            </w:r>
            <w:hyperlink w:history="0" r:id="rId517"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основным видом экономической деятельности которых является один из видов экономической деятельности по перечню, предусмотренному </w:t>
            </w:r>
            <w:hyperlink w:history="0" r:id="rId51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абзацем первым пункта 13.3 статьи 427</w:t>
              </w:r>
            </w:hyperlink>
            <w:r>
              <w:rPr>
                <w:sz w:val="20"/>
              </w:rPr>
              <w:t xml:space="preserve"> Кодекса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tc>
          <w:tcPr>
            <w:tcW w:w="964" w:type="dxa"/>
          </w:tcPr>
          <w:p>
            <w:pPr>
              <w:pStyle w:val="0"/>
            </w:pPr>
            <w:r>
              <w:rPr>
                <w:sz w:val="20"/>
              </w:rPr>
              <w:t xml:space="preserve">ВПНР</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19"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w:t>
            </w:r>
          </w:p>
        </w:tc>
      </w:tr>
      <w:tr>
        <w:tc>
          <w:tcPr>
            <w:tcW w:w="964" w:type="dxa"/>
          </w:tcPr>
          <w:p>
            <w:pPr>
              <w:pStyle w:val="0"/>
            </w:pPr>
            <w:r>
              <w:rPr>
                <w:sz w:val="20"/>
              </w:rPr>
              <w:t xml:space="preserve">ВПИТ</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20"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организациями, осуществляющими деятельность в области информационных технологий</w:t>
            </w:r>
          </w:p>
        </w:tc>
      </w:tr>
      <w:tr>
        <w:tc>
          <w:tcPr>
            <w:tcW w:w="964" w:type="dxa"/>
          </w:tcPr>
          <w:p>
            <w:pPr>
              <w:pStyle w:val="0"/>
            </w:pPr>
            <w:r>
              <w:rPr>
                <w:sz w:val="20"/>
              </w:rPr>
              <w:t xml:space="preserve">ВПЦС</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21"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организациями, получившими статус участников проекта по осуществлению исследований, разработок и коммерциализации их результатов в соответствии с Федеральным </w:t>
            </w:r>
            <w:hyperlink w:history="0" r:id="rId522" w:tooltip="Федеральный закон от 28.09.2010 N 244-ФЗ (ред. от 30.11.2024) &quot;Об инновационном центре &quot;Сколково&quot; {КонсультантПлюс}">
              <w:r>
                <w:rPr>
                  <w:sz w:val="20"/>
                  <w:color w:val="0000ff"/>
                </w:rPr>
                <w:t xml:space="preserve">законом</w:t>
              </w:r>
            </w:hyperlink>
            <w:r>
              <w:rPr>
                <w:sz w:val="20"/>
              </w:rPr>
              <w:t xml:space="preserve"> от 28 сентября 2010 года N 244-ФЗ "Об инновационном центре "Сколково"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tc>
          <w:tcPr>
            <w:tcW w:w="964" w:type="dxa"/>
          </w:tcPr>
          <w:p>
            <w:pPr>
              <w:pStyle w:val="0"/>
            </w:pPr>
            <w:r>
              <w:rPr>
                <w:sz w:val="20"/>
              </w:rPr>
              <w:t xml:space="preserve">ВПСБ</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23"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w:t>
            </w:r>
          </w:p>
          <w:p>
            <w:pPr>
              <w:pStyle w:val="0"/>
              <w:jc w:val="both"/>
            </w:pPr>
            <w:r>
              <w:rPr>
                <w:sz w:val="20"/>
              </w:rPr>
              <w:t xml:space="preserve">некоммерческими организациями (за исключением государственных (муниципальных) учреждений), применяющими упрощенную систему налогообложения и осуществляющими в соответствии с учредительными документами деятельность в области социального обслуживания населения, научных исследований и разработок, образования, здравоохранения, культуры и искусства (деятельность театров, библиотек, музеев и архивов) и массового спорта (за исключением профессионального);</w:t>
            </w:r>
          </w:p>
          <w:p>
            <w:pPr>
              <w:pStyle w:val="0"/>
              <w:jc w:val="both"/>
            </w:pPr>
            <w:r>
              <w:rPr>
                <w:sz w:val="20"/>
              </w:rPr>
              <w:t xml:space="preserve">благотворительными организациями, применяющими упрощенную систему налогообложения</w:t>
            </w:r>
          </w:p>
        </w:tc>
      </w:tr>
      <w:tr>
        <w:tc>
          <w:tcPr>
            <w:tcW w:w="964" w:type="dxa"/>
          </w:tcPr>
          <w:p>
            <w:pPr>
              <w:pStyle w:val="0"/>
            </w:pPr>
            <w:r>
              <w:rPr>
                <w:sz w:val="20"/>
              </w:rPr>
              <w:t xml:space="preserve">ВПЭС</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24"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 члены экипажей судов, зарегистрированных в Российском международном реестре судов, получающие выплаты и иные вознаграждения за исполнение обязанностей члена экипажа судна</w:t>
            </w:r>
          </w:p>
        </w:tc>
      </w:tr>
      <w:tr>
        <w:tc>
          <w:tcPr>
            <w:tcW w:w="964" w:type="dxa"/>
          </w:tcPr>
          <w:p>
            <w:pPr>
              <w:pStyle w:val="0"/>
            </w:pPr>
            <w:r>
              <w:rPr>
                <w:sz w:val="20"/>
              </w:rPr>
              <w:t xml:space="preserve">ВПКС</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25"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которые получили статус участника свободной экономической зоны в соответствии с Федеральным </w:t>
            </w:r>
            <w:hyperlink w:history="0" r:id="rId526" w:tooltip="Федеральный закон от 29.11.2014 N 377-ФЗ (ред. от 08.08.2024) &quot;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tc>
      </w:tr>
      <w:tr>
        <w:tc>
          <w:tcPr>
            <w:tcW w:w="964" w:type="dxa"/>
          </w:tcPr>
          <w:p>
            <w:pPr>
              <w:pStyle w:val="0"/>
            </w:pPr>
            <w:r>
              <w:rPr>
                <w:sz w:val="20"/>
              </w:rPr>
              <w:t xml:space="preserve">ВПТР</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27"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получившими статус резидента территории опережающего развития в Российской Федерации в соответствии с Федеральным </w:t>
            </w:r>
            <w:hyperlink w:history="0" r:id="rId528" w:tooltip="Федеральный закон от 29.12.2014 N 473-ФЗ (ред. от 31.07.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от 29 декабря 2014 года N 473-ФЗ "О территориях опережающего развития в Российской Федерации"</w:t>
            </w:r>
          </w:p>
        </w:tc>
      </w:tr>
      <w:tr>
        <w:tc>
          <w:tcPr>
            <w:tcW w:w="964" w:type="dxa"/>
          </w:tcPr>
          <w:p>
            <w:pPr>
              <w:pStyle w:val="0"/>
            </w:pPr>
            <w:r>
              <w:rPr>
                <w:sz w:val="20"/>
              </w:rPr>
              <w:t xml:space="preserve">ВПВЛ</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29"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получившими статус резидента свободного порта Владивосток в соответствии с Федеральным </w:t>
            </w:r>
            <w:hyperlink w:history="0" r:id="rId530" w:tooltip="Федеральный закон от 13.07.2015 N 212-ФЗ (ред. от 23.11.2024) &quot;О свободном порте Владивосток&quot; (с изм. и доп., вступ. в силу с 01.09.2025) {КонсультантПлюс}">
              <w:r>
                <w:rPr>
                  <w:sz w:val="20"/>
                  <w:color w:val="0000ff"/>
                </w:rPr>
                <w:t xml:space="preserve">законом</w:t>
              </w:r>
            </w:hyperlink>
            <w:r>
              <w:rPr>
                <w:sz w:val="20"/>
              </w:rPr>
              <w:t xml:space="preserve"> от 13 июля 2015 года N 212-ФЗ "О свободном порте Владивосток"</w:t>
            </w:r>
          </w:p>
        </w:tc>
      </w:tr>
      <w:tr>
        <w:tc>
          <w:tcPr>
            <w:tcW w:w="964" w:type="dxa"/>
          </w:tcPr>
          <w:p>
            <w:pPr>
              <w:pStyle w:val="0"/>
            </w:pPr>
            <w:r>
              <w:rPr>
                <w:sz w:val="20"/>
              </w:rPr>
              <w:t xml:space="preserve">ВПКЛ</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31"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включенными в единый реестр резидентов Особой экономической зоны в Калининградской области в соответствии с Федеральным </w:t>
            </w:r>
            <w:hyperlink w:history="0" r:id="rId532" w:tooltip="Федеральный закон от 10.01.2006 N 16-ФЗ (ред. от 24.06.2025)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w:t>
            </w:r>
          </w:p>
        </w:tc>
      </w:tr>
      <w:tr>
        <w:tc>
          <w:tcPr>
            <w:tcW w:w="964" w:type="dxa"/>
          </w:tcPr>
          <w:p>
            <w:pPr>
              <w:pStyle w:val="0"/>
            </w:pPr>
            <w:r>
              <w:rPr>
                <w:sz w:val="20"/>
              </w:rPr>
              <w:t xml:space="preserve">ВПАН</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33"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организациями, осуществляющими производство и реализацию произведенной ими анимационной аудиовизуальной продукции независимо от вида договора и (или) оказание услуг (выполнение работ) по созданию анимационной аудиовизуальной продукции</w:t>
            </w:r>
          </w:p>
        </w:tc>
      </w:tr>
      <w:tr>
        <w:tc>
          <w:tcPr>
            <w:tcW w:w="964" w:type="dxa"/>
          </w:tcPr>
          <w:p>
            <w:pPr>
              <w:pStyle w:val="0"/>
            </w:pPr>
            <w:r>
              <w:rPr>
                <w:sz w:val="20"/>
              </w:rPr>
              <w:t xml:space="preserve">ВПАР</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34"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за исполнение обязанностей члена экипажа судна, зарегистрированного в Российском открытом реестре судов исчисляются страховые взносы плательщиками, получившими статус участника специального административного района в соответствии с Федеральным </w:t>
            </w:r>
            <w:hyperlink w:history="0" r:id="rId535" w:tooltip="Федеральный закон от 03.08.2018 N 291-ФЗ (ред. от 04.08.2023) &quot;О специальных административных районах на территориях Калининградской области и Приморского края&quot; {КонсультантПлюс}">
              <w:r>
                <w:rPr>
                  <w:sz w:val="20"/>
                  <w:color w:val="0000ff"/>
                </w:rPr>
                <w:t xml:space="preserve">законом</w:t>
              </w:r>
            </w:hyperlink>
            <w:r>
              <w:rPr>
                <w:sz w:val="20"/>
              </w:rPr>
              <w:t xml:space="preserve"> от 3 августа 2018 года N 291-ФЗ "О специальных административных районах на территориях Калининградской области и Приморского края"</w:t>
            </w:r>
          </w:p>
        </w:tc>
      </w:tr>
      <w:tr>
        <w:tc>
          <w:tcPr>
            <w:tcW w:w="964" w:type="dxa"/>
          </w:tcPr>
          <w:p>
            <w:pPr>
              <w:pStyle w:val="0"/>
            </w:pPr>
            <w:r>
              <w:rPr>
                <w:sz w:val="20"/>
              </w:rPr>
              <w:t xml:space="preserve">ВПЭК</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36"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организациями, которые включены в реестр организаций, осуществляющих деятельность в сфере радиоэлектронной промышленности</w:t>
            </w:r>
          </w:p>
        </w:tc>
      </w:tr>
      <w:tr>
        <w:tc>
          <w:tcPr>
            <w:tcW w:w="964" w:type="dxa"/>
          </w:tcPr>
          <w:p>
            <w:pPr>
              <w:pStyle w:val="0"/>
            </w:pPr>
            <w:r>
              <w:rPr>
                <w:sz w:val="20"/>
              </w:rPr>
              <w:t xml:space="preserve">ВПТЦ</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37"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организациями, получившими статус участников проекта в соответствии с Федеральным </w:t>
            </w:r>
            <w:hyperlink w:history="0" r:id="rId538"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tc>
          <w:tcPr>
            <w:tcW w:w="964" w:type="dxa"/>
          </w:tcPr>
          <w:p>
            <w:pPr>
              <w:pStyle w:val="0"/>
            </w:pPr>
            <w:r>
              <w:rPr>
                <w:sz w:val="20"/>
              </w:rPr>
              <w:t xml:space="preserve">ВПОВ</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39"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страховых взносов, признаваемыми субъектами малого или среднего предпринимательства в соответствии с Федеральным </w:t>
            </w:r>
            <w:hyperlink w:history="0" r:id="rId540"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основным видом экономической деятельности которых является деятельность по представлению продуктов питания и напитков и среднесписочная численность работников которых превышает 250 человек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tc>
          <w:tcPr>
            <w:tcW w:w="964" w:type="dxa"/>
          </w:tcPr>
          <w:p>
            <w:pPr>
              <w:pStyle w:val="0"/>
            </w:pPr>
            <w:r>
              <w:rPr>
                <w:sz w:val="20"/>
              </w:rPr>
              <w:t xml:space="preserve">ВПОС</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41"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организациями, зарегистрированными на территории Курильских островов.</w:t>
            </w:r>
          </w:p>
        </w:tc>
      </w:tr>
      <w:tr>
        <w:tc>
          <w:tcPr>
            <w:tcW w:w="964" w:type="dxa"/>
          </w:tcPr>
          <w:p>
            <w:pPr>
              <w:pStyle w:val="0"/>
            </w:pPr>
            <w:r>
              <w:rPr>
                <w:sz w:val="20"/>
              </w:rPr>
              <w:t xml:space="preserve">ВПСТ</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42"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обучающиеся в профессиональных образовательных организациях, образовательных организациях высшего образования по очной форме обучения, получающие выплаты и иные вознаграждения за деятельность, осуществляемую в студенческих отрядах (включенных в федеральный или региональный реестр молодежных и детских объединений, пользующихся государственной поддержкой)</w:t>
            </w:r>
          </w:p>
        </w:tc>
      </w:tr>
      <w:tr>
        <w:tc>
          <w:tcPr>
            <w:tcW w:w="964" w:type="dxa"/>
          </w:tcPr>
          <w:p>
            <w:pPr>
              <w:pStyle w:val="0"/>
            </w:pPr>
            <w:r>
              <w:rPr>
                <w:sz w:val="20"/>
              </w:rPr>
              <w:t xml:space="preserve">ВППР</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43"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25.07.2002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организациями, которые включены в реестр организаций, являющихся участниками промышленных кластеров, подтвердивших соответствие требованиям к промышленным кластерам и являющихся одновременно сторонами специальных инвестиционных контрактов, стороной которых является Российская Федерация, заключенных в соответствии со </w:t>
            </w:r>
            <w:hyperlink w:history="0" r:id="rId544" w:tooltip="Федеральный закон от 31.12.2014 N 488-ФЗ (ред. от 28.12.2025) &quot;О промышленной политике в Российской Федерации&quot; {КонсультантПлюс}">
              <w:r>
                <w:rPr>
                  <w:sz w:val="20"/>
                  <w:color w:val="0000ff"/>
                </w:rPr>
                <w:t xml:space="preserve">статьей 16</w:t>
              </w:r>
            </w:hyperlink>
            <w:r>
              <w:rPr>
                <w:sz w:val="20"/>
              </w:rPr>
              <w:t xml:space="preserve"> Федерального закона от 31.12.2014 N 488-ФЗ "О промышленной политике в Российской Федерации"</w:t>
            </w:r>
          </w:p>
        </w:tc>
      </w:tr>
      <w:tr>
        <w:tc>
          <w:tcPr>
            <w:tcW w:w="964" w:type="dxa"/>
          </w:tcPr>
          <w:p>
            <w:pPr>
              <w:pStyle w:val="0"/>
            </w:pPr>
            <w:r>
              <w:rPr>
                <w:sz w:val="20"/>
              </w:rPr>
              <w:t xml:space="preserve">ВПНТ</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45"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25.07.2002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получившими статус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в соответствии с Федеральным </w:t>
            </w:r>
            <w:hyperlink w:history="0" r:id="rId546" w:tooltip="Федеральный закон от 24.06.2023 N 266-ФЗ (ред. от 23.07.2025) &quot;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quot; {КонсультантПлюс}">
              <w:r>
                <w:rPr>
                  <w:sz w:val="20"/>
                  <w:color w:val="0000ff"/>
                </w:rPr>
                <w:t xml:space="preserve">законом</w:t>
              </w:r>
            </w:hyperlink>
            <w:r>
              <w:rPr>
                <w:sz w:val="20"/>
              </w:rPr>
              <w:t xml:space="preserve"> от 24.06.2023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w:t>
            </w:r>
          </w:p>
        </w:tc>
      </w:tr>
      <w:tr>
        <w:tc>
          <w:tcPr>
            <w:tcW w:w="964" w:type="dxa"/>
          </w:tcPr>
          <w:p>
            <w:pPr>
              <w:pStyle w:val="0"/>
            </w:pPr>
            <w:r>
              <w:rPr>
                <w:sz w:val="20"/>
              </w:rPr>
              <w:t xml:space="preserve">ВПЦР</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47"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25.07.2002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централизованными религиозными организациями и религиозными организациями, входящими в структуру централизованных религиозных организаций</w:t>
            </w:r>
          </w:p>
        </w:tc>
      </w:tr>
      <w:tr>
        <w:tc>
          <w:tcPr>
            <w:tcW w:w="964" w:type="dxa"/>
          </w:tcPr>
          <w:p>
            <w:pPr>
              <w:pStyle w:val="0"/>
            </w:pPr>
            <w:r>
              <w:rPr>
                <w:sz w:val="20"/>
              </w:rPr>
              <w:t xml:space="preserve">ВППО</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48"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страховых взносов, признаваемыми субъектами малого или среднего предпринимательства в соответствии с Федеральным </w:t>
            </w:r>
            <w:hyperlink w:history="0" r:id="rId549"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основным видом экономической деятельности которых является один из видов экономической деятельности </w:t>
            </w:r>
            <w:hyperlink w:history="0" r:id="rId55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раздела</w:t>
              </w:r>
            </w:hyperlink>
            <w:r>
              <w:rPr>
                <w:sz w:val="20"/>
              </w:rPr>
              <w:t xml:space="preserve"> "Обрабатывающие производства" Общероссийского классификатора видов экономической деятельности по перечню, утверждаемому Правительством Российской Федерации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tc>
          <w:tcPr>
            <w:tcW w:w="964" w:type="dxa"/>
          </w:tcPr>
          <w:p>
            <w:pPr>
              <w:pStyle w:val="0"/>
            </w:pPr>
            <w:r>
              <w:rPr>
                <w:sz w:val="20"/>
              </w:rPr>
              <w:t xml:space="preserve">ВПТХ</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51"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получившими статус участников Военного инновационного технополиса "Эра" Министерства обороны Российской Федерации в соответствии с Федеральным </w:t>
            </w:r>
            <w:hyperlink w:history="0" r:id="rId552"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tc>
          <w:tcPr>
            <w:tcW w:w="964" w:type="dxa"/>
          </w:tcPr>
          <w:p>
            <w:pPr>
              <w:pStyle w:val="0"/>
            </w:pPr>
            <w:r>
              <w:rPr>
                <w:sz w:val="20"/>
              </w:rPr>
              <w:t xml:space="preserve">ВППВ</w:t>
            </w:r>
          </w:p>
        </w:tc>
        <w:tc>
          <w:tcPr>
            <w:tcW w:w="8107" w:type="dxa"/>
          </w:tcPr>
          <w:p>
            <w:pPr>
              <w:pStyle w:val="0"/>
              <w:jc w:val="both"/>
            </w:pPr>
            <w:r>
              <w:rPr>
                <w:sz w:val="20"/>
              </w:rPr>
              <w:t xml:space="preserve">Иностранные граждане или лица без гражданства (за исключением высококвалифицированных специалистов в соответствии с Федеральным </w:t>
            </w:r>
            <w:hyperlink w:history="0" r:id="rId553" w:tooltip="Федеральный закон от 25.07.2002 N 115-ФЗ (ред. от 04.11.2025)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временно пребывающие на территории Российской Федерации", с выплат и вознаграждений которым исчисляются страховые взносы плательщиками страховых взносов, признаваемыми субъектами малого или среднего предпринимательства в соответствии с Федеральным </w:t>
            </w:r>
            <w:hyperlink w:history="0" r:id="rId554" w:tooltip="Федеральный закон от 24.07.2007 N 209-ФЗ (ред. от 29.12.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основным видом экономической деятельности которых является один из видов экономической деятельности по перечню, предусмотренному </w:t>
            </w:r>
            <w:hyperlink w:history="0" r:id="rId55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абзацем первым пункта 13.3 статьи 427</w:t>
              </w:r>
            </w:hyperlink>
            <w:r>
              <w:rPr>
                <w:sz w:val="20"/>
              </w:rPr>
              <w:t xml:space="preserve"> Кодекса (в отношении части выплат, определяемой по итогам каждого календарного месяца как превышение над величиной полуторакратного минимального размера оплаты труда, установленного федеральным законом на начало расчетного периода)</w:t>
            </w:r>
          </w:p>
        </w:tc>
      </w:tr>
      <w:tr>
        <w:tc>
          <w:tcPr>
            <w:tcW w:w="964" w:type="dxa"/>
          </w:tcPr>
          <w:p>
            <w:pPr>
              <w:pStyle w:val="0"/>
            </w:pPr>
            <w:r>
              <w:rPr>
                <w:sz w:val="20"/>
              </w:rPr>
              <w:t xml:space="preserve">НВ</w:t>
            </w:r>
          </w:p>
        </w:tc>
        <w:tc>
          <w:tcPr>
            <w:tcW w:w="8107" w:type="dxa"/>
          </w:tcPr>
          <w:p>
            <w:pPr>
              <w:pStyle w:val="0"/>
              <w:jc w:val="both"/>
            </w:pPr>
            <w:r>
              <w:rPr>
                <w:sz w:val="20"/>
              </w:rPr>
              <w:t xml:space="preserve">Физические лица, в пользу которых выплаты и иные вознаграждения не начислялись</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Порядку заполнения формы расчета</w:t>
      </w:r>
    </w:p>
    <w:p>
      <w:pPr>
        <w:pStyle w:val="0"/>
        <w:jc w:val="right"/>
      </w:pPr>
      <w:r>
        <w:rPr>
          <w:sz w:val="20"/>
        </w:rPr>
        <w:t xml:space="preserve">по страховым взносам, утвержденному</w:t>
      </w:r>
    </w:p>
    <w:p>
      <w:pPr>
        <w:pStyle w:val="0"/>
        <w:jc w:val="right"/>
      </w:pPr>
      <w:r>
        <w:rPr>
          <w:sz w:val="20"/>
        </w:rPr>
        <w:t xml:space="preserve">приказом ФНС России</w:t>
      </w:r>
    </w:p>
    <w:p>
      <w:pPr>
        <w:pStyle w:val="0"/>
        <w:jc w:val="right"/>
      </w:pPr>
      <w:r>
        <w:rPr>
          <w:sz w:val="20"/>
        </w:rPr>
        <w:t xml:space="preserve">от _________ N ______</w:t>
      </w:r>
    </w:p>
    <w:p>
      <w:pPr>
        <w:pStyle w:val="0"/>
        <w:jc w:val="both"/>
      </w:pPr>
      <w:r>
        <w:rPr>
          <w:sz w:val="20"/>
        </w:rPr>
      </w:r>
    </w:p>
    <w:bookmarkStart w:id="5144" w:name="P5144"/>
    <w:bookmarkEnd w:id="5144"/>
    <w:p>
      <w:pPr>
        <w:pStyle w:val="2"/>
        <w:jc w:val="center"/>
      </w:pPr>
      <w:r>
        <w:rPr>
          <w:sz w:val="20"/>
        </w:rPr>
        <w:t xml:space="preserve">КОДЫ ЗАСТРАХОВАННОГО ЛИЦА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0"/>
        <w:gridCol w:w="8334"/>
      </w:tblGrid>
      <w:tr>
        <w:tc>
          <w:tcPr>
            <w:tcW w:w="730" w:type="dxa"/>
          </w:tcPr>
          <w:p>
            <w:pPr>
              <w:pStyle w:val="0"/>
              <w:jc w:val="center"/>
            </w:pPr>
            <w:r>
              <w:rPr>
                <w:sz w:val="20"/>
              </w:rPr>
              <w:t xml:space="preserve">Код</w:t>
            </w:r>
          </w:p>
        </w:tc>
        <w:tc>
          <w:tcPr>
            <w:tcW w:w="8334" w:type="dxa"/>
          </w:tcPr>
          <w:p>
            <w:pPr>
              <w:pStyle w:val="0"/>
              <w:jc w:val="center"/>
            </w:pPr>
            <w:r>
              <w:rPr>
                <w:sz w:val="20"/>
              </w:rPr>
              <w:t xml:space="preserve">Наименование</w:t>
            </w:r>
          </w:p>
        </w:tc>
      </w:tr>
      <w:tr>
        <w:tc>
          <w:tcPr>
            <w:tcW w:w="730" w:type="dxa"/>
          </w:tcPr>
          <w:p>
            <w:pPr>
              <w:pStyle w:val="0"/>
            </w:pPr>
            <w:r>
              <w:rPr>
                <w:sz w:val="20"/>
              </w:rPr>
              <w:t xml:space="preserve">110</w:t>
            </w:r>
          </w:p>
        </w:tc>
        <w:tc>
          <w:tcPr>
            <w:tcW w:w="8334" w:type="dxa"/>
          </w:tcPr>
          <w:p>
            <w:pPr>
              <w:pStyle w:val="0"/>
              <w:jc w:val="both"/>
            </w:pPr>
            <w:r>
              <w:rPr>
                <w:sz w:val="20"/>
              </w:rPr>
              <w:t xml:space="preserve">Физические лица, занятые на видах работ, указанных в </w:t>
            </w:r>
            <w:hyperlink w:history="0" r:id="rId556" w:tooltip="Федеральный закон от 28.12.2013 N 400-ФЗ (ред. от 28.11.2025) &quot;О страховых пенсиях&quot; {КонсультантПлюс}">
              <w:r>
                <w:rPr>
                  <w:sz w:val="20"/>
                  <w:color w:val="0000ff"/>
                </w:rPr>
                <w:t xml:space="preserve">пункте 1 части 1 статьи 30</w:t>
              </w:r>
            </w:hyperlink>
            <w:r>
              <w:rPr>
                <w:sz w:val="20"/>
              </w:rPr>
              <w:t xml:space="preserve"> Федерального закона от 28 декабря 2013 года N 400-ФЗ "О страховых пенсиях" в отношении выплат и иных вознаграждений которых применен дополнительный тариф, указанный в </w:t>
            </w:r>
            <w:hyperlink w:history="0" r:id="rId557"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1 статьи 428</w:t>
              </w:r>
            </w:hyperlink>
            <w:r>
              <w:rPr>
                <w:sz w:val="20"/>
              </w:rPr>
              <w:t xml:space="preserve"> Кодекса</w:t>
            </w:r>
          </w:p>
        </w:tc>
      </w:tr>
      <w:tr>
        <w:tc>
          <w:tcPr>
            <w:tcW w:w="730" w:type="dxa"/>
          </w:tcPr>
          <w:p>
            <w:pPr>
              <w:pStyle w:val="0"/>
            </w:pPr>
            <w:r>
              <w:rPr>
                <w:sz w:val="20"/>
              </w:rPr>
              <w:t xml:space="preserve">120</w:t>
            </w:r>
          </w:p>
        </w:tc>
        <w:tc>
          <w:tcPr>
            <w:tcW w:w="8334" w:type="dxa"/>
          </w:tcPr>
          <w:p>
            <w:pPr>
              <w:pStyle w:val="0"/>
              <w:jc w:val="both"/>
            </w:pPr>
            <w:r>
              <w:rPr>
                <w:sz w:val="20"/>
              </w:rPr>
              <w:t xml:space="preserve">Физические лица, занятые на видах работ, указанных в </w:t>
            </w:r>
            <w:hyperlink w:history="0" r:id="rId558" w:tooltip="Федеральный закон от 28.12.2013 N 400-ФЗ (ред. от 28.11.2025) &quot;О страховых пенсиях&quot; {КонсультантПлюс}">
              <w:r>
                <w:rPr>
                  <w:sz w:val="20"/>
                  <w:color w:val="0000ff"/>
                </w:rPr>
                <w:t xml:space="preserve">пунктах 2</w:t>
              </w:r>
            </w:hyperlink>
            <w:r>
              <w:rPr>
                <w:sz w:val="20"/>
              </w:rPr>
              <w:t xml:space="preserve"> - </w:t>
            </w:r>
            <w:hyperlink w:history="0" r:id="rId559" w:tooltip="Федеральный закон от 28.12.2013 N 400-ФЗ (ред. от 28.11.2025) &quot;О страховых пенсиях&quot; {КонсультантПлюс}">
              <w:r>
                <w:rPr>
                  <w:sz w:val="20"/>
                  <w:color w:val="0000ff"/>
                </w:rPr>
                <w:t xml:space="preserve">18 части 1 статьи 30</w:t>
              </w:r>
            </w:hyperlink>
            <w:r>
              <w:rPr>
                <w:sz w:val="20"/>
              </w:rPr>
              <w:t xml:space="preserve"> Федерального закона от 28 декабря 2013 года N 400-ФЗ "О страховых пенсиях", в отношении выплат и иных вознаграждений которых применен дополнительный тариф, указанный в </w:t>
            </w:r>
            <w:hyperlink w:history="0" r:id="rId56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2 статьи 428</w:t>
              </w:r>
            </w:hyperlink>
            <w:r>
              <w:rPr>
                <w:sz w:val="20"/>
              </w:rPr>
              <w:t xml:space="preserve"> Кодекса</w:t>
            </w:r>
          </w:p>
        </w:tc>
      </w:tr>
      <w:tr>
        <w:tc>
          <w:tcPr>
            <w:tcW w:w="730" w:type="dxa"/>
          </w:tcPr>
          <w:p>
            <w:pPr>
              <w:pStyle w:val="0"/>
            </w:pPr>
            <w:r>
              <w:rPr>
                <w:sz w:val="20"/>
              </w:rPr>
              <w:t xml:space="preserve">131</w:t>
            </w:r>
          </w:p>
        </w:tc>
        <w:tc>
          <w:tcPr>
            <w:tcW w:w="8334" w:type="dxa"/>
          </w:tcPr>
          <w:p>
            <w:pPr>
              <w:pStyle w:val="0"/>
              <w:jc w:val="both"/>
            </w:pPr>
            <w:r>
              <w:rPr>
                <w:sz w:val="20"/>
              </w:rPr>
              <w:t xml:space="preserve">Физические лица, занятые на видах работ, указанных в </w:t>
            </w:r>
            <w:hyperlink w:history="0" r:id="rId561" w:tooltip="Федеральный закон от 28.12.2013 N 400-ФЗ (ред. от 28.11.2025) &quot;О страховых пенсиях&quot; {КонсультантПлюс}">
              <w:r>
                <w:rPr>
                  <w:sz w:val="20"/>
                  <w:color w:val="0000ff"/>
                </w:rPr>
                <w:t xml:space="preserve">пункте 1 части 1 статьи 30</w:t>
              </w:r>
            </w:hyperlink>
            <w:r>
              <w:rPr>
                <w:sz w:val="20"/>
              </w:rPr>
              <w:t xml:space="preserve"> Федерального закона от 28 декабря 2013 года N 400-ФЗ "О страховых пенсиях", в отношении выплат и иных вознаграждений которых применен дополнительный тариф, указанный в </w:t>
            </w:r>
            <w:hyperlink w:history="0" r:id="rId56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3 статьи 428</w:t>
              </w:r>
            </w:hyperlink>
            <w:r>
              <w:rPr>
                <w:sz w:val="20"/>
              </w:rPr>
              <w:t xml:space="preserve"> Кодекса, при установлении класса условий труда - вредный, подкласса условий труда - 3.1</w:t>
            </w:r>
          </w:p>
        </w:tc>
      </w:tr>
      <w:tr>
        <w:tc>
          <w:tcPr>
            <w:tcW w:w="730" w:type="dxa"/>
          </w:tcPr>
          <w:p>
            <w:pPr>
              <w:pStyle w:val="0"/>
            </w:pPr>
            <w:r>
              <w:rPr>
                <w:sz w:val="20"/>
              </w:rPr>
              <w:t xml:space="preserve">132</w:t>
            </w:r>
          </w:p>
        </w:tc>
        <w:tc>
          <w:tcPr>
            <w:tcW w:w="8334" w:type="dxa"/>
          </w:tcPr>
          <w:p>
            <w:pPr>
              <w:pStyle w:val="0"/>
              <w:jc w:val="both"/>
            </w:pPr>
            <w:r>
              <w:rPr>
                <w:sz w:val="20"/>
              </w:rPr>
              <w:t xml:space="preserve">Физические лица, занятые на видах работ, указанных в </w:t>
            </w:r>
            <w:hyperlink w:history="0" r:id="rId563" w:tooltip="Федеральный закон от 28.12.2013 N 400-ФЗ (ред. от 28.11.2025) &quot;О страховых пенсиях&quot; {КонсультантПлюс}">
              <w:r>
                <w:rPr>
                  <w:sz w:val="20"/>
                  <w:color w:val="0000ff"/>
                </w:rPr>
                <w:t xml:space="preserve">пункте 1 части 1 статьи 30</w:t>
              </w:r>
            </w:hyperlink>
            <w:r>
              <w:rPr>
                <w:sz w:val="20"/>
              </w:rPr>
              <w:t xml:space="preserve"> Федерального закона от 28 декабря 2013 года N 400-ФЗ "О страховых пенсиях", в отношении выплат и иных вознаграждений которых применен дополнительный тариф, указанный в </w:t>
            </w:r>
            <w:hyperlink w:history="0" r:id="rId564"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3 статьи 428</w:t>
              </w:r>
            </w:hyperlink>
            <w:r>
              <w:rPr>
                <w:sz w:val="20"/>
              </w:rPr>
              <w:t xml:space="preserve"> Кодекса, при установлении класса условий труда - вредный, подкласса условий труда - 3.2</w:t>
            </w:r>
          </w:p>
        </w:tc>
      </w:tr>
      <w:tr>
        <w:tc>
          <w:tcPr>
            <w:tcW w:w="730" w:type="dxa"/>
          </w:tcPr>
          <w:p>
            <w:pPr>
              <w:pStyle w:val="0"/>
            </w:pPr>
            <w:r>
              <w:rPr>
                <w:sz w:val="20"/>
              </w:rPr>
              <w:t xml:space="preserve">133</w:t>
            </w:r>
          </w:p>
        </w:tc>
        <w:tc>
          <w:tcPr>
            <w:tcW w:w="8334" w:type="dxa"/>
          </w:tcPr>
          <w:p>
            <w:pPr>
              <w:pStyle w:val="0"/>
              <w:jc w:val="both"/>
            </w:pPr>
            <w:r>
              <w:rPr>
                <w:sz w:val="20"/>
              </w:rPr>
              <w:t xml:space="preserve">Физические лица, занятые на видах работ, указанных в </w:t>
            </w:r>
            <w:hyperlink w:history="0" r:id="rId565" w:tooltip="Федеральный закон от 28.12.2013 N 400-ФЗ (ред. от 28.11.2025) &quot;О страховых пенсиях&quot; {КонсультантПлюс}">
              <w:r>
                <w:rPr>
                  <w:sz w:val="20"/>
                  <w:color w:val="0000ff"/>
                </w:rPr>
                <w:t xml:space="preserve">пункте 1 части 1 статьи 30</w:t>
              </w:r>
            </w:hyperlink>
            <w:r>
              <w:rPr>
                <w:sz w:val="20"/>
              </w:rPr>
              <w:t xml:space="preserve"> Федерального закона от 28 декабря 2013 года N 400-ФЗ "О страховых пенсиях", в отношении выплат и иных вознаграждений которых применен дополнительный тариф, указанный в </w:t>
            </w:r>
            <w:hyperlink w:history="0" r:id="rId56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3 статьи 428</w:t>
              </w:r>
            </w:hyperlink>
            <w:r>
              <w:rPr>
                <w:sz w:val="20"/>
              </w:rPr>
              <w:t xml:space="preserve"> Кодекса, при установлении класса условий труда - вредный, подкласса условий труда - 3.3</w:t>
            </w:r>
          </w:p>
        </w:tc>
      </w:tr>
      <w:tr>
        <w:tc>
          <w:tcPr>
            <w:tcW w:w="730" w:type="dxa"/>
          </w:tcPr>
          <w:p>
            <w:pPr>
              <w:pStyle w:val="0"/>
            </w:pPr>
            <w:r>
              <w:rPr>
                <w:sz w:val="20"/>
              </w:rPr>
              <w:t xml:space="preserve">134</w:t>
            </w:r>
          </w:p>
        </w:tc>
        <w:tc>
          <w:tcPr>
            <w:tcW w:w="8334" w:type="dxa"/>
          </w:tcPr>
          <w:p>
            <w:pPr>
              <w:pStyle w:val="0"/>
              <w:jc w:val="both"/>
            </w:pPr>
            <w:r>
              <w:rPr>
                <w:sz w:val="20"/>
              </w:rPr>
              <w:t xml:space="preserve">Физические лица, занятые на видах работ, указанных в </w:t>
            </w:r>
            <w:hyperlink w:history="0" r:id="rId567" w:tooltip="Федеральный закон от 28.12.2013 N 400-ФЗ (ред. от 28.11.2025) &quot;О страховых пенсиях&quot; {КонсультантПлюс}">
              <w:r>
                <w:rPr>
                  <w:sz w:val="20"/>
                  <w:color w:val="0000ff"/>
                </w:rPr>
                <w:t xml:space="preserve">пункте 1 части 1 статьи 30</w:t>
              </w:r>
            </w:hyperlink>
            <w:r>
              <w:rPr>
                <w:sz w:val="20"/>
              </w:rPr>
              <w:t xml:space="preserve"> Федерального закона от 28 декабря 2013 года N 400-ФЗ "О страховых пенсиях", в отношении выплат и иных вознаграждений которых применен дополнительный тариф, указанный в </w:t>
            </w:r>
            <w:hyperlink w:history="0" r:id="rId568"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3 статьи 428</w:t>
              </w:r>
            </w:hyperlink>
            <w:r>
              <w:rPr>
                <w:sz w:val="20"/>
              </w:rPr>
              <w:t xml:space="preserve"> Кодекса, при установлении класса условий труда - вредный, подкласса условий труда - 3.4</w:t>
            </w:r>
          </w:p>
        </w:tc>
      </w:tr>
      <w:tr>
        <w:tc>
          <w:tcPr>
            <w:tcW w:w="730" w:type="dxa"/>
          </w:tcPr>
          <w:p>
            <w:pPr>
              <w:pStyle w:val="0"/>
            </w:pPr>
            <w:r>
              <w:rPr>
                <w:sz w:val="20"/>
              </w:rPr>
              <w:t xml:space="preserve">140</w:t>
            </w:r>
          </w:p>
        </w:tc>
        <w:tc>
          <w:tcPr>
            <w:tcW w:w="8334" w:type="dxa"/>
          </w:tcPr>
          <w:p>
            <w:pPr>
              <w:pStyle w:val="0"/>
              <w:jc w:val="both"/>
            </w:pPr>
            <w:r>
              <w:rPr>
                <w:sz w:val="20"/>
              </w:rPr>
              <w:t xml:space="preserve">Физические лица, занятые на видах работ, указанных в </w:t>
            </w:r>
            <w:hyperlink w:history="0" r:id="rId569" w:tooltip="Федеральный закон от 28.12.2013 N 400-ФЗ (ред. от 28.11.2025) &quot;О страховых пенсиях&quot; {КонсультантПлюс}">
              <w:r>
                <w:rPr>
                  <w:sz w:val="20"/>
                  <w:color w:val="0000ff"/>
                </w:rPr>
                <w:t xml:space="preserve">пункте 1 части 1 статьи 30</w:t>
              </w:r>
            </w:hyperlink>
            <w:r>
              <w:rPr>
                <w:sz w:val="20"/>
              </w:rPr>
              <w:t xml:space="preserve"> Федерального закона от 28 декабря 2013 года N 400-ФЗ "О страховых пенсиях", в отношении выплат и иных вознаграждений которых применен дополнительный тариф, указанный в </w:t>
            </w:r>
            <w:hyperlink w:history="0" r:id="rId570"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3 статьи 428</w:t>
              </w:r>
            </w:hyperlink>
            <w:r>
              <w:rPr>
                <w:sz w:val="20"/>
              </w:rPr>
              <w:t xml:space="preserve"> Кодекса, при установлении класса условий труда - опасный, подкласса условий труда - 4</w:t>
            </w:r>
          </w:p>
        </w:tc>
      </w:tr>
      <w:tr>
        <w:tc>
          <w:tcPr>
            <w:tcW w:w="730" w:type="dxa"/>
          </w:tcPr>
          <w:p>
            <w:pPr>
              <w:pStyle w:val="0"/>
            </w:pPr>
            <w:r>
              <w:rPr>
                <w:sz w:val="20"/>
              </w:rPr>
              <w:t xml:space="preserve">231</w:t>
            </w:r>
          </w:p>
        </w:tc>
        <w:tc>
          <w:tcPr>
            <w:tcW w:w="8334" w:type="dxa"/>
          </w:tcPr>
          <w:p>
            <w:pPr>
              <w:pStyle w:val="0"/>
              <w:jc w:val="both"/>
            </w:pPr>
            <w:r>
              <w:rPr>
                <w:sz w:val="20"/>
              </w:rPr>
              <w:t xml:space="preserve">Физические лица, занятые на видах работ, указанных в </w:t>
            </w:r>
            <w:hyperlink w:history="0" r:id="rId571" w:tooltip="Федеральный закон от 28.12.2013 N 400-ФЗ (ред. от 28.11.2025) &quot;О страховых пенсиях&quot; {КонсультантПлюс}">
              <w:r>
                <w:rPr>
                  <w:sz w:val="20"/>
                  <w:color w:val="0000ff"/>
                </w:rPr>
                <w:t xml:space="preserve">пунктах 2</w:t>
              </w:r>
            </w:hyperlink>
            <w:r>
              <w:rPr>
                <w:sz w:val="20"/>
              </w:rPr>
              <w:t xml:space="preserve"> - </w:t>
            </w:r>
            <w:hyperlink w:history="0" r:id="rId572" w:tooltip="Федеральный закон от 28.12.2013 N 400-ФЗ (ред. от 28.11.2025) &quot;О страховых пенсиях&quot; {КонсультантПлюс}">
              <w:r>
                <w:rPr>
                  <w:sz w:val="20"/>
                  <w:color w:val="0000ff"/>
                </w:rPr>
                <w:t xml:space="preserve">18 части 1 статьи 30</w:t>
              </w:r>
            </w:hyperlink>
            <w:r>
              <w:rPr>
                <w:sz w:val="20"/>
              </w:rPr>
              <w:t xml:space="preserve"> Федерального закона от 28 декабря 2013 года N 400-ФЗ "О страховых пенсиях", в отношении выплат и иных вознаграждений которых применен дополнительный тариф, указанный в </w:t>
            </w:r>
            <w:hyperlink w:history="0" r:id="rId573"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3 статьи 428</w:t>
              </w:r>
            </w:hyperlink>
            <w:r>
              <w:rPr>
                <w:sz w:val="20"/>
              </w:rPr>
              <w:t xml:space="preserve"> Кодекса, при установлении класса условий труда - вредный, подкласса условий труда - 3.1</w:t>
            </w:r>
          </w:p>
        </w:tc>
      </w:tr>
      <w:tr>
        <w:tc>
          <w:tcPr>
            <w:tcW w:w="730" w:type="dxa"/>
          </w:tcPr>
          <w:p>
            <w:pPr>
              <w:pStyle w:val="0"/>
            </w:pPr>
            <w:r>
              <w:rPr>
                <w:sz w:val="20"/>
              </w:rPr>
              <w:t xml:space="preserve">232</w:t>
            </w:r>
          </w:p>
        </w:tc>
        <w:tc>
          <w:tcPr>
            <w:tcW w:w="8334" w:type="dxa"/>
          </w:tcPr>
          <w:p>
            <w:pPr>
              <w:pStyle w:val="0"/>
              <w:jc w:val="both"/>
            </w:pPr>
            <w:r>
              <w:rPr>
                <w:sz w:val="20"/>
              </w:rPr>
              <w:t xml:space="preserve">Физические лица, занятые на видах работ, указанных в </w:t>
            </w:r>
            <w:hyperlink w:history="0" r:id="rId574" w:tooltip="Федеральный закон от 28.12.2013 N 400-ФЗ (ред. от 28.11.2025) &quot;О страховых пенсиях&quot; {КонсультантПлюс}">
              <w:r>
                <w:rPr>
                  <w:sz w:val="20"/>
                  <w:color w:val="0000ff"/>
                </w:rPr>
                <w:t xml:space="preserve">пунктах 2</w:t>
              </w:r>
            </w:hyperlink>
            <w:r>
              <w:rPr>
                <w:sz w:val="20"/>
              </w:rPr>
              <w:t xml:space="preserve"> - </w:t>
            </w:r>
            <w:hyperlink w:history="0" r:id="rId575" w:tooltip="Федеральный закон от 28.12.2013 N 400-ФЗ (ред. от 28.11.2025) &quot;О страховых пенсиях&quot; {КонсультантПлюс}">
              <w:r>
                <w:rPr>
                  <w:sz w:val="20"/>
                  <w:color w:val="0000ff"/>
                </w:rPr>
                <w:t xml:space="preserve">18 части 1 статьи 30</w:t>
              </w:r>
            </w:hyperlink>
            <w:r>
              <w:rPr>
                <w:sz w:val="20"/>
              </w:rPr>
              <w:t xml:space="preserve"> Федерального закона от 28 декабря 2013 года N 400-ФЗ "О страховых пенсиях", в отношении выплат и иных вознаграждений которых применен дополнительный тариф, указанный в </w:t>
            </w:r>
            <w:hyperlink w:history="0" r:id="rId576"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3 статьи 428</w:t>
              </w:r>
            </w:hyperlink>
            <w:r>
              <w:rPr>
                <w:sz w:val="20"/>
              </w:rPr>
              <w:t xml:space="preserve"> Кодекса, при установлении класса условий труда - вредный, подкласса условий труда - 3.2</w:t>
            </w:r>
          </w:p>
        </w:tc>
      </w:tr>
      <w:tr>
        <w:tc>
          <w:tcPr>
            <w:tcW w:w="730" w:type="dxa"/>
          </w:tcPr>
          <w:p>
            <w:pPr>
              <w:pStyle w:val="0"/>
            </w:pPr>
            <w:r>
              <w:rPr>
                <w:sz w:val="20"/>
              </w:rPr>
              <w:t xml:space="preserve">233</w:t>
            </w:r>
          </w:p>
        </w:tc>
        <w:tc>
          <w:tcPr>
            <w:tcW w:w="8334" w:type="dxa"/>
          </w:tcPr>
          <w:p>
            <w:pPr>
              <w:pStyle w:val="0"/>
              <w:jc w:val="both"/>
            </w:pPr>
            <w:r>
              <w:rPr>
                <w:sz w:val="20"/>
              </w:rPr>
              <w:t xml:space="preserve">Физические лица, занятые на видах работ, указанных в </w:t>
            </w:r>
            <w:hyperlink w:history="0" r:id="rId577" w:tooltip="Федеральный закон от 28.12.2013 N 400-ФЗ (ред. от 28.11.2025) &quot;О страховых пенсиях&quot; {КонсультантПлюс}">
              <w:r>
                <w:rPr>
                  <w:sz w:val="20"/>
                  <w:color w:val="0000ff"/>
                </w:rPr>
                <w:t xml:space="preserve">пунктах 2</w:t>
              </w:r>
            </w:hyperlink>
            <w:r>
              <w:rPr>
                <w:sz w:val="20"/>
              </w:rPr>
              <w:t xml:space="preserve"> - </w:t>
            </w:r>
            <w:hyperlink w:history="0" r:id="rId578" w:tooltip="Федеральный закон от 28.12.2013 N 400-ФЗ (ред. от 28.11.2025) &quot;О страховых пенсиях&quot; {КонсультантПлюс}">
              <w:r>
                <w:rPr>
                  <w:sz w:val="20"/>
                  <w:color w:val="0000ff"/>
                </w:rPr>
                <w:t xml:space="preserve">18 части 1 статьи 30</w:t>
              </w:r>
            </w:hyperlink>
            <w:r>
              <w:rPr>
                <w:sz w:val="20"/>
              </w:rPr>
              <w:t xml:space="preserve"> Федерального закона от 28 декабря 2013 года N 400-ФЗ "О страховых пенсиях", в отношении выплат и иных вознаграждений которых применен дополнительный тариф, указанный в </w:t>
            </w:r>
            <w:hyperlink w:history="0" r:id="rId579"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3 статьи 428</w:t>
              </w:r>
            </w:hyperlink>
            <w:r>
              <w:rPr>
                <w:sz w:val="20"/>
              </w:rPr>
              <w:t xml:space="preserve"> Кодекса, при установлении класса условий труда - вредный, подкласса условий труда - 3.3</w:t>
            </w:r>
          </w:p>
        </w:tc>
      </w:tr>
      <w:tr>
        <w:tc>
          <w:tcPr>
            <w:tcW w:w="730" w:type="dxa"/>
          </w:tcPr>
          <w:p>
            <w:pPr>
              <w:pStyle w:val="0"/>
            </w:pPr>
            <w:r>
              <w:rPr>
                <w:sz w:val="20"/>
              </w:rPr>
              <w:t xml:space="preserve">234</w:t>
            </w:r>
          </w:p>
        </w:tc>
        <w:tc>
          <w:tcPr>
            <w:tcW w:w="8334" w:type="dxa"/>
          </w:tcPr>
          <w:p>
            <w:pPr>
              <w:pStyle w:val="0"/>
              <w:jc w:val="both"/>
            </w:pPr>
            <w:r>
              <w:rPr>
                <w:sz w:val="20"/>
              </w:rPr>
              <w:t xml:space="preserve">Физические лица, занятые на видах работ, указанных в </w:t>
            </w:r>
            <w:hyperlink w:history="0" r:id="rId580" w:tooltip="Федеральный закон от 28.12.2013 N 400-ФЗ (ред. от 28.11.2025) &quot;О страховых пенсиях&quot; {КонсультантПлюс}">
              <w:r>
                <w:rPr>
                  <w:sz w:val="20"/>
                  <w:color w:val="0000ff"/>
                </w:rPr>
                <w:t xml:space="preserve">пунктах 2</w:t>
              </w:r>
            </w:hyperlink>
            <w:r>
              <w:rPr>
                <w:sz w:val="20"/>
              </w:rPr>
              <w:t xml:space="preserve"> - </w:t>
            </w:r>
            <w:hyperlink w:history="0" r:id="rId581" w:tooltip="Федеральный закон от 28.12.2013 N 400-ФЗ (ред. от 28.11.2025) &quot;О страховых пенсиях&quot; {КонсультантПлюс}">
              <w:r>
                <w:rPr>
                  <w:sz w:val="20"/>
                  <w:color w:val="0000ff"/>
                </w:rPr>
                <w:t xml:space="preserve">18 части 1 статьи 30</w:t>
              </w:r>
            </w:hyperlink>
            <w:r>
              <w:rPr>
                <w:sz w:val="20"/>
              </w:rPr>
              <w:t xml:space="preserve"> Федерального закона от 28 декабря 2013 года N 400-ФЗ "О страховых пенсиях", в отношении выплат и иных вознаграждений которых применен дополнительный тариф, указанный в </w:t>
            </w:r>
            <w:hyperlink w:history="0" r:id="rId582"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3 статьи 428</w:t>
              </w:r>
            </w:hyperlink>
            <w:r>
              <w:rPr>
                <w:sz w:val="20"/>
              </w:rPr>
              <w:t xml:space="preserve"> Кодекса, при установлении класса условий труда - вредный, подкласса условий труда - 3.4</w:t>
            </w:r>
          </w:p>
        </w:tc>
      </w:tr>
      <w:tr>
        <w:tc>
          <w:tcPr>
            <w:tcW w:w="730" w:type="dxa"/>
          </w:tcPr>
          <w:p>
            <w:pPr>
              <w:pStyle w:val="0"/>
            </w:pPr>
            <w:r>
              <w:rPr>
                <w:sz w:val="20"/>
              </w:rPr>
              <w:t xml:space="preserve">240</w:t>
            </w:r>
          </w:p>
        </w:tc>
        <w:tc>
          <w:tcPr>
            <w:tcW w:w="8334" w:type="dxa"/>
          </w:tcPr>
          <w:p>
            <w:pPr>
              <w:pStyle w:val="0"/>
              <w:jc w:val="both"/>
            </w:pPr>
            <w:r>
              <w:rPr>
                <w:sz w:val="20"/>
              </w:rPr>
              <w:t xml:space="preserve">Физические лица, занятые на видах работ, указанных в </w:t>
            </w:r>
            <w:hyperlink w:history="0" r:id="rId583" w:tooltip="Федеральный закон от 28.12.2013 N 400-ФЗ (ред. от 28.11.2025) &quot;О страховых пенсиях&quot; {КонсультантПлюс}">
              <w:r>
                <w:rPr>
                  <w:sz w:val="20"/>
                  <w:color w:val="0000ff"/>
                </w:rPr>
                <w:t xml:space="preserve">пунктах 2</w:t>
              </w:r>
            </w:hyperlink>
            <w:r>
              <w:rPr>
                <w:sz w:val="20"/>
              </w:rPr>
              <w:t xml:space="preserve"> - </w:t>
            </w:r>
            <w:hyperlink w:history="0" r:id="rId584" w:tooltip="Федеральный закон от 28.12.2013 N 400-ФЗ (ред. от 28.11.2025) &quot;О страховых пенсиях&quot; {КонсультантПлюс}">
              <w:r>
                <w:rPr>
                  <w:sz w:val="20"/>
                  <w:color w:val="0000ff"/>
                </w:rPr>
                <w:t xml:space="preserve">18 части 1 статьи 30</w:t>
              </w:r>
            </w:hyperlink>
            <w:r>
              <w:rPr>
                <w:sz w:val="20"/>
              </w:rPr>
              <w:t xml:space="preserve"> Федерального закона от 28 декабря 2013 года N 400-ФЗ "О страховых пенсиях", в отношении выплат и иных вознаграждений которых применен дополнительный тариф, указанный в </w:t>
            </w:r>
            <w:hyperlink w:history="0" r:id="rId585" w:tooltip="&quot;Налоговый кодекс Российской Федерации (часть вторая)&quot; от 05.08.2000 N 117-ФЗ (ред. от 20.02.2026) (с изм. и доп., вступ. в силу с 01.03.2026) {КонсультантПлюс}">
              <w:r>
                <w:rPr>
                  <w:sz w:val="20"/>
                  <w:color w:val="0000ff"/>
                </w:rPr>
                <w:t xml:space="preserve">пункте 3 статьи 428</w:t>
              </w:r>
            </w:hyperlink>
            <w:r>
              <w:rPr>
                <w:sz w:val="20"/>
              </w:rPr>
              <w:t xml:space="preserve"> Кодекса, при установлении класса условий труда - опасный, подкласса условий труда - 4</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Порядку заполнения формы расчета</w:t>
      </w:r>
    </w:p>
    <w:p>
      <w:pPr>
        <w:pStyle w:val="0"/>
        <w:jc w:val="right"/>
      </w:pPr>
      <w:r>
        <w:rPr>
          <w:sz w:val="20"/>
        </w:rPr>
        <w:t xml:space="preserve">по страховым взносам, утвержденному</w:t>
      </w:r>
    </w:p>
    <w:p>
      <w:pPr>
        <w:pStyle w:val="0"/>
        <w:jc w:val="right"/>
      </w:pPr>
      <w:r>
        <w:rPr>
          <w:sz w:val="20"/>
        </w:rPr>
        <w:t xml:space="preserve">приказом ФНС России</w:t>
      </w:r>
    </w:p>
    <w:p>
      <w:pPr>
        <w:pStyle w:val="0"/>
        <w:jc w:val="right"/>
      </w:pPr>
      <w:r>
        <w:rPr>
          <w:sz w:val="20"/>
        </w:rPr>
        <w:t xml:space="preserve">от _________ N ______</w:t>
      </w:r>
    </w:p>
    <w:p>
      <w:pPr>
        <w:pStyle w:val="0"/>
        <w:jc w:val="both"/>
      </w:pPr>
      <w:r>
        <w:rPr>
          <w:sz w:val="20"/>
        </w:rPr>
      </w:r>
    </w:p>
    <w:bookmarkStart w:id="5183" w:name="P5183"/>
    <w:bookmarkEnd w:id="5183"/>
    <w:p>
      <w:pPr>
        <w:pStyle w:val="2"/>
        <w:jc w:val="center"/>
      </w:pPr>
      <w:r>
        <w:rPr>
          <w:sz w:val="20"/>
        </w:rPr>
        <w:t xml:space="preserve">КОДЫ ПЕРИОДОВ ОСВОБОЖДЕНИЯ ОТ УПЛАТЫ СТРАХОВЫХ ВЗНОСОВ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0"/>
        <w:gridCol w:w="8334"/>
      </w:tblGrid>
      <w:tr>
        <w:tc>
          <w:tcPr>
            <w:tcW w:w="730" w:type="dxa"/>
          </w:tcPr>
          <w:p>
            <w:pPr>
              <w:pStyle w:val="0"/>
            </w:pPr>
            <w:r>
              <w:rPr>
                <w:sz w:val="20"/>
              </w:rPr>
              <w:t xml:space="preserve">01</w:t>
            </w:r>
          </w:p>
        </w:tc>
        <w:tc>
          <w:tcPr>
            <w:tcW w:w="8334" w:type="dxa"/>
          </w:tcPr>
          <w:p>
            <w:pPr>
              <w:pStyle w:val="0"/>
              <w:jc w:val="both"/>
            </w:pPr>
            <w:r>
              <w:rPr>
                <w:sz w:val="20"/>
              </w:rPr>
              <w:t xml:space="preserve">Период прохождения военной службы, а также другой приравненной к ней службы, предусмотренной </w:t>
            </w:r>
            <w:hyperlink w:history="0" r:id="rId586"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0"/>
                  <w:color w:val="0000ff"/>
                </w:rPr>
                <w:t xml:space="preserve">Законом</w:t>
              </w:r>
            </w:hyperlink>
            <w:r>
              <w:rPr>
                <w:sz w:val="20"/>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части военной службы по призыву), период пребывания в добровольческом формировании, предусмотренном Федеральным </w:t>
            </w:r>
            <w:hyperlink w:history="0" r:id="rId587" w:tooltip="Федеральный закон от 31.05.1996 N 61-ФЗ (ред. от 04.11.2025) &quot;Об обороне&quot; {КонсультантПлюс}">
              <w:r>
                <w:rPr>
                  <w:sz w:val="20"/>
                  <w:color w:val="0000ff"/>
                </w:rPr>
                <w:t xml:space="preserve">законом</w:t>
              </w:r>
            </w:hyperlink>
            <w:r>
              <w:rPr>
                <w:sz w:val="20"/>
              </w:rPr>
              <w:t xml:space="preserve"> от 31 мая 1996 года N 61-ФЗ "Об обороне", периоды прохождения военной службы по контракту, заключенному в соответствии с </w:t>
            </w:r>
            <w:hyperlink w:history="0" r:id="rId588" w:tooltip="Федеральный закон от 28.03.1998 N 53-ФЗ (ред. от 28.12.2025)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от 28 марта 1998 года N 53-ФЗ "О воинской обязанности и военной службе"</w:t>
            </w:r>
          </w:p>
        </w:tc>
      </w:tr>
      <w:tr>
        <w:tc>
          <w:tcPr>
            <w:tcW w:w="730" w:type="dxa"/>
          </w:tcPr>
          <w:p>
            <w:pPr>
              <w:pStyle w:val="0"/>
            </w:pPr>
            <w:r>
              <w:rPr>
                <w:sz w:val="20"/>
              </w:rPr>
              <w:t xml:space="preserve">02</w:t>
            </w:r>
          </w:p>
        </w:tc>
        <w:tc>
          <w:tcPr>
            <w:tcW w:w="8334" w:type="dxa"/>
          </w:tcPr>
          <w:p>
            <w:pPr>
              <w:pStyle w:val="0"/>
              <w:jc w:val="both"/>
            </w:pPr>
            <w:r>
              <w:rPr>
                <w:sz w:val="20"/>
              </w:rPr>
              <w:t xml:space="preserve">Период ухода одного из родителей за каждым ребенком до достижения им возраста полутора лет, но не более шести лет в общей сложности</w:t>
            </w:r>
          </w:p>
        </w:tc>
      </w:tr>
      <w:tr>
        <w:tc>
          <w:tcPr>
            <w:tcW w:w="730" w:type="dxa"/>
          </w:tcPr>
          <w:p>
            <w:pPr>
              <w:pStyle w:val="0"/>
            </w:pPr>
            <w:r>
              <w:rPr>
                <w:sz w:val="20"/>
              </w:rPr>
              <w:t xml:space="preserve">03</w:t>
            </w:r>
          </w:p>
        </w:tc>
        <w:tc>
          <w:tcPr>
            <w:tcW w:w="8334" w:type="dxa"/>
          </w:tcPr>
          <w:p>
            <w:pPr>
              <w:pStyle w:val="0"/>
              <w:jc w:val="both"/>
            </w:pPr>
            <w:r>
              <w:rPr>
                <w:sz w:val="20"/>
              </w:rPr>
              <w:t xml:space="preserve">Период содержания под стражей лиц, необоснованно привлеченных к уголовной ответственности, необоснованно репрессированных и впоследствии реабилитированных, и период отбывания наказания этими лицами в местах лишения свободы и ссылке</w:t>
            </w:r>
          </w:p>
        </w:tc>
      </w:tr>
      <w:tr>
        <w:tc>
          <w:tcPr>
            <w:tcW w:w="730" w:type="dxa"/>
          </w:tcPr>
          <w:p>
            <w:pPr>
              <w:pStyle w:val="0"/>
            </w:pPr>
            <w:r>
              <w:rPr>
                <w:sz w:val="20"/>
              </w:rPr>
              <w:t xml:space="preserve">04</w:t>
            </w:r>
          </w:p>
        </w:tc>
        <w:tc>
          <w:tcPr>
            <w:tcW w:w="8334" w:type="dxa"/>
          </w:tcPr>
          <w:p>
            <w:pPr>
              <w:pStyle w:val="0"/>
              <w:jc w:val="both"/>
            </w:pPr>
            <w:r>
              <w:rPr>
                <w:sz w:val="20"/>
              </w:rPr>
              <w:t xml:space="preserve">Период ухода, осуществляемого трудоспособным лицом за инвалидом I группы, ребенком-инвалидом или за лицом, достигшим возраста 80 лет</w:t>
            </w:r>
          </w:p>
        </w:tc>
      </w:tr>
      <w:tr>
        <w:tc>
          <w:tcPr>
            <w:tcW w:w="730" w:type="dxa"/>
          </w:tcPr>
          <w:p>
            <w:pPr>
              <w:pStyle w:val="0"/>
            </w:pPr>
            <w:r>
              <w:rPr>
                <w:sz w:val="20"/>
              </w:rPr>
              <w:t xml:space="preserve">05</w:t>
            </w:r>
          </w:p>
        </w:tc>
        <w:tc>
          <w:tcPr>
            <w:tcW w:w="8334" w:type="dxa"/>
          </w:tcPr>
          <w:p>
            <w:pPr>
              <w:pStyle w:val="0"/>
              <w:jc w:val="both"/>
            </w:pPr>
            <w:r>
              <w:rPr>
                <w:sz w:val="20"/>
              </w:rPr>
              <w:t xml:space="preserve">Период проживания супругов военнослужащих, проходящих военную службу по контракту, вместе с супругами в местностях, где они не могли трудиться в связи с отсутствием возможности трудоустройства, но не более пяти лет в общей сложности</w:t>
            </w:r>
          </w:p>
        </w:tc>
      </w:tr>
      <w:tr>
        <w:tc>
          <w:tcPr>
            <w:tcW w:w="730" w:type="dxa"/>
          </w:tcPr>
          <w:p>
            <w:pPr>
              <w:pStyle w:val="0"/>
            </w:pPr>
            <w:r>
              <w:rPr>
                <w:sz w:val="20"/>
              </w:rPr>
              <w:t xml:space="preserve">06</w:t>
            </w:r>
          </w:p>
        </w:tc>
        <w:tc>
          <w:tcPr>
            <w:tcW w:w="8334" w:type="dxa"/>
          </w:tcPr>
          <w:p>
            <w:pPr>
              <w:pStyle w:val="0"/>
              <w:jc w:val="both"/>
            </w:pPr>
            <w:r>
              <w:rPr>
                <w:sz w:val="20"/>
              </w:rPr>
              <w:t xml:space="preserve">Период проживания за границей супругов работников, направленных в дипломатические представительства и консульские учреждения Российской Федерации, постоянные представительства Российской Федерации при международных организациях, торговые представительства Российской Федерации в иностранных государствах, представительства федеральных органов исполнительной власти, государственных органов при федеральных органах исполнительной власти либо в качестве представителей этих органов за рубежом, а также в представительства государственных учреждений Российской Федерации (государственных органов и государственных учреждений СССР) за границей и международные организации, перечень которых утверждается Правительством Российской Федерации, но не более пяти лет в общей сложности</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ФНС России от 22.12.2025 N БС-4-11/11504@</w:t>
            <w:br/>
            <w:t>&lt;Представление расчета по страховым взносам&gt;</w:t>
            <w:br/>
            <w:t>(вместе с "Рекомендуемым...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&lt;Письмо&gt; ФНС России от 22.12.2025 N БС-4-11/11504@</w:t>
            <w:br/>
            <w:t>&lt;Представление расчета по страховым взносам&gt;</w:t>
            <w:br/>
            <w:t>(вместе с "Рекомендуемым...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0113" TargetMode = "External"/><Relationship Id="rId9" Type="http://schemas.openxmlformats.org/officeDocument/2006/relationships/hyperlink" Target="https://login.consultant.ru/link/?req=doc&amp;base=LAW&amp;n=491338" TargetMode = "External"/><Relationship Id="rId10" Type="http://schemas.openxmlformats.org/officeDocument/2006/relationships/hyperlink" Target="https://login.consultant.ru/link/?req=doc&amp;base=LAW&amp;n=520020" TargetMode = "External"/><Relationship Id="rId11" Type="http://schemas.openxmlformats.org/officeDocument/2006/relationships/hyperlink" Target="https://login.consultant.ru/link/?req=doc&amp;base=PNPA&amp;n=118229" TargetMode = "External"/><Relationship Id="rId12" Type="http://schemas.openxmlformats.org/officeDocument/2006/relationships/hyperlink" Target="https://login.consultant.ru/link/?req=doc&amp;base=LAW&amp;n=528272" TargetMode = "External"/><Relationship Id="rId13" Type="http://schemas.openxmlformats.org/officeDocument/2006/relationships/hyperlink" Target="https://login.consultant.ru/link/?req=doc&amp;base=PNPA&amp;n=118229" TargetMode = "External"/><Relationship Id="rId14" Type="http://schemas.openxmlformats.org/officeDocument/2006/relationships/hyperlink" Target="https://login.consultant.ru/link/?req=doc&amp;base=LAW&amp;n=528272&amp;dst=100008" TargetMode = "External"/><Relationship Id="rId15" Type="http://schemas.openxmlformats.org/officeDocument/2006/relationships/hyperlink" Target="https://login.consultant.ru/link/?req=doc&amp;base=LAW&amp;n=488511&amp;dst=100027" TargetMode = "External"/><Relationship Id="rId16" Type="http://schemas.openxmlformats.org/officeDocument/2006/relationships/hyperlink" Target="https://login.consultant.ru/link/?req=doc&amp;base=LAW&amp;n=523239" TargetMode = "External"/><Relationship Id="rId17" Type="http://schemas.openxmlformats.org/officeDocument/2006/relationships/hyperlink" Target="https://login.consultant.ru/link/?req=doc&amp;base=LAW&amp;n=518477" TargetMode = "External"/><Relationship Id="rId18" Type="http://schemas.openxmlformats.org/officeDocument/2006/relationships/hyperlink" Target="https://login.consultant.ru/link/?req=doc&amp;base=LAW&amp;n=488511&amp;dst=2267" TargetMode = "External"/><Relationship Id="rId19" Type="http://schemas.openxmlformats.org/officeDocument/2006/relationships/hyperlink" Target="https://login.consultant.ru/link/?req=doc&amp;base=LAW&amp;n=511718&amp;dst=28443" TargetMode = "External"/><Relationship Id="rId20" Type="http://schemas.openxmlformats.org/officeDocument/2006/relationships/hyperlink" Target="https://login.consultant.ru/link/?req=doc&amp;base=LAW&amp;n=488511&amp;dst=100582" TargetMode = "External"/><Relationship Id="rId21" Type="http://schemas.openxmlformats.org/officeDocument/2006/relationships/hyperlink" Target="https://login.consultant.ru/link/?req=doc&amp;base=LAW&amp;n=488511&amp;dst=100989" TargetMode = "External"/><Relationship Id="rId22" Type="http://schemas.openxmlformats.org/officeDocument/2006/relationships/hyperlink" Target="https://login.consultant.ru/link/?req=doc&amp;base=LAW&amp;n=488511&amp;dst=101059" TargetMode = "External"/><Relationship Id="rId23" Type="http://schemas.openxmlformats.org/officeDocument/2006/relationships/hyperlink" Target="https://login.consultant.ru/link/?req=doc&amp;base=LAW&amp;n=501442" TargetMode = "External"/><Relationship Id="rId24" Type="http://schemas.openxmlformats.org/officeDocument/2006/relationships/hyperlink" Target="https://login.consultant.ru/link/?req=doc&amp;base=LAW&amp;n=491975" TargetMode = "External"/><Relationship Id="rId25" Type="http://schemas.openxmlformats.org/officeDocument/2006/relationships/hyperlink" Target="https://login.consultant.ru/link/?req=doc&amp;base=LAW&amp;n=523239" TargetMode = "External"/><Relationship Id="rId26" Type="http://schemas.openxmlformats.org/officeDocument/2006/relationships/hyperlink" Target="https://login.consultant.ru/link/?req=doc&amp;base=LAW&amp;n=511718&amp;dst=28443" TargetMode = "External"/><Relationship Id="rId27" Type="http://schemas.openxmlformats.org/officeDocument/2006/relationships/hyperlink" Target="https://login.consultant.ru/link/?req=doc&amp;base=LAW&amp;n=523239" TargetMode = "External"/><Relationship Id="rId28" Type="http://schemas.openxmlformats.org/officeDocument/2006/relationships/hyperlink" Target="https://login.consultant.ru/link/?req=doc&amp;base=LAW&amp;n=488511&amp;dst=2550" TargetMode = "External"/><Relationship Id="rId29" Type="http://schemas.openxmlformats.org/officeDocument/2006/relationships/hyperlink" Target="https://login.consultant.ru/link/?req=doc&amp;base=LAW&amp;n=511718&amp;dst=28443" TargetMode = "External"/><Relationship Id="rId30" Type="http://schemas.openxmlformats.org/officeDocument/2006/relationships/hyperlink" Target="https://login.consultant.ru/link/?req=doc&amp;base=LAW&amp;n=528272" TargetMode = "External"/><Relationship Id="rId31" Type="http://schemas.openxmlformats.org/officeDocument/2006/relationships/hyperlink" Target="https://login.consultant.ru/link/?req=doc&amp;base=LAW&amp;n=488511&amp;dst=100027" TargetMode = "External"/><Relationship Id="rId32" Type="http://schemas.openxmlformats.org/officeDocument/2006/relationships/hyperlink" Target="https://login.consultant.ru/link/?req=doc&amp;base=LAW&amp;n=511718&amp;dst=28443" TargetMode = "External"/><Relationship Id="rId33" Type="http://schemas.openxmlformats.org/officeDocument/2006/relationships/hyperlink" Target="https://login.consultant.ru/link/?req=doc&amp;base=LAW&amp;n=488511" TargetMode = "External"/><Relationship Id="rId34" Type="http://schemas.openxmlformats.org/officeDocument/2006/relationships/hyperlink" Target="https://login.consultant.ru/link/?req=doc&amp;base=LAW&amp;n=488511&amp;dst=100027" TargetMode = "External"/><Relationship Id="rId35" Type="http://schemas.openxmlformats.org/officeDocument/2006/relationships/hyperlink" Target="https://login.consultant.ru/link/?req=doc&amp;base=LAW&amp;n=149911" TargetMode = "External"/><Relationship Id="rId36" Type="http://schemas.openxmlformats.org/officeDocument/2006/relationships/hyperlink" Target="https://login.consultant.ru/link/?req=doc&amp;base=LAW&amp;n=511718&amp;dst=24329" TargetMode = "External"/><Relationship Id="rId37" Type="http://schemas.openxmlformats.org/officeDocument/2006/relationships/hyperlink" Target="https://login.consultant.ru/link/?req=doc&amp;base=LAW&amp;n=511718&amp;dst=24329" TargetMode = "External"/><Relationship Id="rId38" Type="http://schemas.openxmlformats.org/officeDocument/2006/relationships/hyperlink" Target="https://login.consultant.ru/link/?req=doc&amp;base=LAW&amp;n=511718&amp;dst=24329" TargetMode = "External"/><Relationship Id="rId39" Type="http://schemas.openxmlformats.org/officeDocument/2006/relationships/hyperlink" Target="https://login.consultant.ru/link/?req=doc&amp;base=LAW&amp;n=511718&amp;dst=13391" TargetMode = "External"/><Relationship Id="rId40" Type="http://schemas.openxmlformats.org/officeDocument/2006/relationships/hyperlink" Target="https://login.consultant.ru/link/?req=doc&amp;base=LAW&amp;n=511718&amp;dst=13430" TargetMode = "External"/><Relationship Id="rId41" Type="http://schemas.openxmlformats.org/officeDocument/2006/relationships/hyperlink" Target="https://login.consultant.ru/link/?req=doc&amp;base=LAW&amp;n=511718&amp;dst=15271" TargetMode = "External"/><Relationship Id="rId42" Type="http://schemas.openxmlformats.org/officeDocument/2006/relationships/hyperlink" Target="https://login.consultant.ru/link/?req=doc&amp;base=LAW&amp;n=511718&amp;dst=13591" TargetMode = "External"/><Relationship Id="rId43" Type="http://schemas.openxmlformats.org/officeDocument/2006/relationships/hyperlink" Target="https://login.consultant.ru/link/?req=doc&amp;base=LAW&amp;n=511718&amp;dst=13592" TargetMode = "External"/><Relationship Id="rId44" Type="http://schemas.openxmlformats.org/officeDocument/2006/relationships/hyperlink" Target="https://login.consultant.ru/link/?req=doc&amp;base=LAW&amp;n=511718&amp;dst=13593" TargetMode = "External"/><Relationship Id="rId45" Type="http://schemas.openxmlformats.org/officeDocument/2006/relationships/hyperlink" Target="https://login.consultant.ru/link/?req=doc&amp;base=LAW&amp;n=511718&amp;dst=13594" TargetMode = "External"/><Relationship Id="rId46" Type="http://schemas.openxmlformats.org/officeDocument/2006/relationships/hyperlink" Target="https://login.consultant.ru/link/?req=doc&amp;base=LAW&amp;n=520107&amp;dst=101" TargetMode = "External"/><Relationship Id="rId47" Type="http://schemas.openxmlformats.org/officeDocument/2006/relationships/hyperlink" Target="https://login.consultant.ru/link/?req=doc&amp;base=LAW&amp;n=511718&amp;dst=13594" TargetMode = "External"/><Relationship Id="rId48" Type="http://schemas.openxmlformats.org/officeDocument/2006/relationships/hyperlink" Target="https://login.consultant.ru/link/?req=doc&amp;base=LAW&amp;n=520107&amp;dst=102" TargetMode = "External"/><Relationship Id="rId49" Type="http://schemas.openxmlformats.org/officeDocument/2006/relationships/hyperlink" Target="https://login.consultant.ru/link/?req=doc&amp;base=LAW&amp;n=520107&amp;dst=100422" TargetMode = "External"/><Relationship Id="rId50" Type="http://schemas.openxmlformats.org/officeDocument/2006/relationships/hyperlink" Target="https://login.consultant.ru/link/?req=doc&amp;base=LAW&amp;n=511718&amp;dst=13391" TargetMode = "External"/><Relationship Id="rId51" Type="http://schemas.openxmlformats.org/officeDocument/2006/relationships/hyperlink" Target="https://login.consultant.ru/link/?req=doc&amp;base=LAW&amp;n=511718&amp;dst=13430" TargetMode = "External"/><Relationship Id="rId52" Type="http://schemas.openxmlformats.org/officeDocument/2006/relationships/hyperlink" Target="https://login.consultant.ru/link/?req=doc&amp;base=LAW&amp;n=511718&amp;dst=13391" TargetMode = "External"/><Relationship Id="rId53" Type="http://schemas.openxmlformats.org/officeDocument/2006/relationships/hyperlink" Target="https://login.consultant.ru/link/?req=doc&amp;base=LAW&amp;n=511718&amp;dst=13430" TargetMode = "External"/><Relationship Id="rId54" Type="http://schemas.openxmlformats.org/officeDocument/2006/relationships/hyperlink" Target="https://login.consultant.ru/link/?req=doc&amp;base=LAW&amp;n=511718&amp;dst=24329" TargetMode = "External"/><Relationship Id="rId55" Type="http://schemas.openxmlformats.org/officeDocument/2006/relationships/hyperlink" Target="https://login.consultant.ru/link/?req=doc&amp;base=LAW&amp;n=511718&amp;dst=13391" TargetMode = "External"/><Relationship Id="rId56" Type="http://schemas.openxmlformats.org/officeDocument/2006/relationships/hyperlink" Target="https://login.consultant.ru/link/?req=doc&amp;base=LAW&amp;n=511718&amp;dst=13430" TargetMode = "External"/><Relationship Id="rId57" Type="http://schemas.openxmlformats.org/officeDocument/2006/relationships/hyperlink" Target="https://login.consultant.ru/link/?req=doc&amp;base=LAW&amp;n=511718&amp;dst=15271" TargetMode = "External"/><Relationship Id="rId58" Type="http://schemas.openxmlformats.org/officeDocument/2006/relationships/hyperlink" Target="https://login.consultant.ru/link/?req=doc&amp;base=LAW&amp;n=511718&amp;dst=22466" TargetMode = "External"/><Relationship Id="rId59" Type="http://schemas.openxmlformats.org/officeDocument/2006/relationships/hyperlink" Target="https://login.consultant.ru/link/?req=doc&amp;base=LAW&amp;n=511718&amp;dst=22467" TargetMode = "External"/><Relationship Id="rId60" Type="http://schemas.openxmlformats.org/officeDocument/2006/relationships/hyperlink" Target="https://login.consultant.ru/link/?req=doc&amp;base=LAW&amp;n=511718&amp;dst=22466" TargetMode = "External"/><Relationship Id="rId61" Type="http://schemas.openxmlformats.org/officeDocument/2006/relationships/hyperlink" Target="https://login.consultant.ru/link/?req=doc&amp;base=LAW&amp;n=511718&amp;dst=22467" TargetMode = "External"/><Relationship Id="rId62" Type="http://schemas.openxmlformats.org/officeDocument/2006/relationships/hyperlink" Target="https://login.consultant.ru/link/?req=doc&amp;base=LAW&amp;n=511718&amp;dst=101834" TargetMode = "External"/><Relationship Id="rId63" Type="http://schemas.openxmlformats.org/officeDocument/2006/relationships/hyperlink" Target="https://login.consultant.ru/link/?req=doc&amp;base=LAW&amp;n=511718&amp;dst=22484" TargetMode = "External"/><Relationship Id="rId64" Type="http://schemas.openxmlformats.org/officeDocument/2006/relationships/hyperlink" Target="https://login.consultant.ru/link/?req=doc&amp;base=LAW&amp;n=511718&amp;dst=22497" TargetMode = "External"/><Relationship Id="rId65" Type="http://schemas.openxmlformats.org/officeDocument/2006/relationships/hyperlink" Target="https://login.consultant.ru/link/?req=doc&amp;base=LAW&amp;n=511718&amp;dst=22471" TargetMode = "External"/><Relationship Id="rId66" Type="http://schemas.openxmlformats.org/officeDocument/2006/relationships/hyperlink" Target="https://login.consultant.ru/link/?req=doc&amp;base=LAW&amp;n=511718&amp;dst=22483" TargetMode = "External"/><Relationship Id="rId67" Type="http://schemas.openxmlformats.org/officeDocument/2006/relationships/hyperlink" Target="https://login.consultant.ru/link/?req=doc&amp;base=LAW&amp;n=511718&amp;dst=22491" TargetMode = "External"/><Relationship Id="rId68" Type="http://schemas.openxmlformats.org/officeDocument/2006/relationships/hyperlink" Target="https://login.consultant.ru/link/?req=doc&amp;base=LAW&amp;n=511718&amp;dst=22496" TargetMode = "External"/><Relationship Id="rId69" Type="http://schemas.openxmlformats.org/officeDocument/2006/relationships/hyperlink" Target="https://login.consultant.ru/link/?req=doc&amp;base=LAW&amp;n=511718&amp;dst=22470" TargetMode = "External"/><Relationship Id="rId70" Type="http://schemas.openxmlformats.org/officeDocument/2006/relationships/hyperlink" Target="https://login.consultant.ru/link/?req=doc&amp;base=LAW&amp;n=511718&amp;dst=27278" TargetMode = "External"/><Relationship Id="rId71" Type="http://schemas.openxmlformats.org/officeDocument/2006/relationships/hyperlink" Target="https://login.consultant.ru/link/?req=doc&amp;base=LAW&amp;n=511718&amp;dst=13532" TargetMode = "External"/><Relationship Id="rId72" Type="http://schemas.openxmlformats.org/officeDocument/2006/relationships/hyperlink" Target="https://login.consultant.ru/link/?req=doc&amp;base=LAW&amp;n=511718&amp;dst=13532" TargetMode = "External"/><Relationship Id="rId73" Type="http://schemas.openxmlformats.org/officeDocument/2006/relationships/hyperlink" Target="https://login.consultant.ru/link/?req=doc&amp;base=LAW&amp;n=511718&amp;dst=20015" TargetMode = "External"/><Relationship Id="rId74" Type="http://schemas.openxmlformats.org/officeDocument/2006/relationships/hyperlink" Target="https://login.consultant.ru/link/?req=doc&amp;base=LAW&amp;n=511718&amp;dst=13532" TargetMode = "External"/><Relationship Id="rId75" Type="http://schemas.openxmlformats.org/officeDocument/2006/relationships/hyperlink" Target="https://login.consultant.ru/link/?req=doc&amp;base=LAW&amp;n=511718&amp;dst=3760" TargetMode = "External"/><Relationship Id="rId76" Type="http://schemas.openxmlformats.org/officeDocument/2006/relationships/hyperlink" Target="https://login.consultant.ru/link/?req=doc&amp;base=LAW&amp;n=511718&amp;dst=14487" TargetMode = "External"/><Relationship Id="rId77" Type="http://schemas.openxmlformats.org/officeDocument/2006/relationships/hyperlink" Target="https://login.consultant.ru/link/?req=doc&amp;base=LAW&amp;n=511718&amp;dst=14488" TargetMode = "External"/><Relationship Id="rId78" Type="http://schemas.openxmlformats.org/officeDocument/2006/relationships/hyperlink" Target="https://login.consultant.ru/link/?req=doc&amp;base=LAW&amp;n=511718&amp;dst=14491" TargetMode = "External"/><Relationship Id="rId79" Type="http://schemas.openxmlformats.org/officeDocument/2006/relationships/hyperlink" Target="https://login.consultant.ru/link/?req=doc&amp;base=LAW&amp;n=511718&amp;dst=14499" TargetMode = "External"/><Relationship Id="rId80" Type="http://schemas.openxmlformats.org/officeDocument/2006/relationships/hyperlink" Target="https://login.consultant.ru/link/?req=doc&amp;base=LAW&amp;n=511718&amp;dst=23038" TargetMode = "External"/><Relationship Id="rId81" Type="http://schemas.openxmlformats.org/officeDocument/2006/relationships/hyperlink" Target="https://login.consultant.ru/link/?req=doc&amp;base=LAW&amp;n=511718&amp;dst=104692" TargetMode = "External"/><Relationship Id="rId82" Type="http://schemas.openxmlformats.org/officeDocument/2006/relationships/hyperlink" Target="https://login.consultant.ru/link/?req=doc&amp;base=LAW&amp;n=511718&amp;dst=101846" TargetMode = "External"/><Relationship Id="rId83" Type="http://schemas.openxmlformats.org/officeDocument/2006/relationships/hyperlink" Target="https://login.consultant.ru/link/?req=doc&amp;base=LAW&amp;n=511718&amp;dst=23060" TargetMode = "External"/><Relationship Id="rId84" Type="http://schemas.openxmlformats.org/officeDocument/2006/relationships/hyperlink" Target="https://login.consultant.ru/link/?req=doc&amp;base=LAW&amp;n=511718&amp;dst=23060" TargetMode = "External"/><Relationship Id="rId85" Type="http://schemas.openxmlformats.org/officeDocument/2006/relationships/hyperlink" Target="https://login.consultant.ru/link/?req=doc&amp;base=LAW&amp;n=511718&amp;dst=26454" TargetMode = "External"/><Relationship Id="rId86" Type="http://schemas.openxmlformats.org/officeDocument/2006/relationships/hyperlink" Target="https://login.consultant.ru/link/?req=doc&amp;base=LAW&amp;n=511718&amp;dst=28443" TargetMode = "External"/><Relationship Id="rId87" Type="http://schemas.openxmlformats.org/officeDocument/2006/relationships/hyperlink" Target="https://login.consultant.ru/link/?req=doc&amp;base=LAW&amp;n=511718&amp;dst=26454" TargetMode = "External"/><Relationship Id="rId88" Type="http://schemas.openxmlformats.org/officeDocument/2006/relationships/hyperlink" Target="https://login.consultant.ru/link/?req=doc&amp;base=LAW&amp;n=511718&amp;dst=28443" TargetMode = "External"/><Relationship Id="rId89" Type="http://schemas.openxmlformats.org/officeDocument/2006/relationships/hyperlink" Target="https://login.consultant.ru/link/?req=doc&amp;base=LAW&amp;n=511718&amp;dst=101069" TargetMode = "External"/><Relationship Id="rId90" Type="http://schemas.openxmlformats.org/officeDocument/2006/relationships/hyperlink" Target="https://login.consultant.ru/link/?req=doc&amp;base=LAW&amp;n=511718&amp;dst=101834" TargetMode = "External"/><Relationship Id="rId91" Type="http://schemas.openxmlformats.org/officeDocument/2006/relationships/hyperlink" Target="https://login.consultant.ru/link/?req=doc&amp;base=LAW&amp;n=511718&amp;dst=103572" TargetMode = "External"/><Relationship Id="rId92" Type="http://schemas.openxmlformats.org/officeDocument/2006/relationships/hyperlink" Target="https://login.consultant.ru/link/?req=doc&amp;base=LAW&amp;n=511718&amp;dst=26454" TargetMode = "External"/><Relationship Id="rId93" Type="http://schemas.openxmlformats.org/officeDocument/2006/relationships/hyperlink" Target="https://login.consultant.ru/link/?req=doc&amp;base=LAW&amp;n=511718&amp;dst=23019" TargetMode = "External"/><Relationship Id="rId94" Type="http://schemas.openxmlformats.org/officeDocument/2006/relationships/hyperlink" Target="https://login.consultant.ru/link/?req=doc&amp;base=LAW&amp;n=511718&amp;dst=27737" TargetMode = "External"/><Relationship Id="rId95" Type="http://schemas.openxmlformats.org/officeDocument/2006/relationships/hyperlink" Target="https://login.consultant.ru/link/?req=doc&amp;base=LAW&amp;n=149911" TargetMode = "External"/><Relationship Id="rId96" Type="http://schemas.openxmlformats.org/officeDocument/2006/relationships/hyperlink" Target="https://login.consultant.ru/link/?req=doc&amp;base=LAW&amp;n=511718&amp;dst=24323" TargetMode = "External"/><Relationship Id="rId97" Type="http://schemas.openxmlformats.org/officeDocument/2006/relationships/hyperlink" Target="https://login.consultant.ru/link/?req=doc&amp;base=LAW&amp;n=511718&amp;dst=23086" TargetMode = "External"/><Relationship Id="rId98" Type="http://schemas.openxmlformats.org/officeDocument/2006/relationships/hyperlink" Target="https://login.consultant.ru/link/?req=doc&amp;base=LAW&amp;n=149911" TargetMode = "External"/><Relationship Id="rId99" Type="http://schemas.openxmlformats.org/officeDocument/2006/relationships/hyperlink" Target="https://login.consultant.ru/link/?req=doc&amp;base=LAW&amp;n=511718&amp;dst=13391" TargetMode = "External"/><Relationship Id="rId100" Type="http://schemas.openxmlformats.org/officeDocument/2006/relationships/hyperlink" Target="https://login.consultant.ru/link/?req=doc&amp;base=LAW&amp;n=511718&amp;dst=13430" TargetMode = "External"/><Relationship Id="rId101" Type="http://schemas.openxmlformats.org/officeDocument/2006/relationships/hyperlink" Target="https://login.consultant.ru/link/?req=doc&amp;base=LAW&amp;n=511718&amp;dst=23014" TargetMode = "External"/><Relationship Id="rId102" Type="http://schemas.openxmlformats.org/officeDocument/2006/relationships/hyperlink" Target="https://login.consultant.ru/link/?req=doc&amp;base=LAW&amp;n=511718&amp;dst=23086" TargetMode = "External"/><Relationship Id="rId103" Type="http://schemas.openxmlformats.org/officeDocument/2006/relationships/image" Target="media/image2.png"/><Relationship Id="rId104" Type="http://schemas.openxmlformats.org/officeDocument/2006/relationships/header" Target="header2.xml"/><Relationship Id="rId105" Type="http://schemas.openxmlformats.org/officeDocument/2006/relationships/footer" Target="footer2.xml"/><Relationship Id="rId106" Type="http://schemas.openxmlformats.org/officeDocument/2006/relationships/hyperlink" Target="https://login.consultant.ru/link/?req=doc&amp;base=LAW&amp;n=511718&amp;dst=23086" TargetMode = "External"/><Relationship Id="rId107" Type="http://schemas.openxmlformats.org/officeDocument/2006/relationships/hyperlink" Target="https://login.consultant.ru/link/?req=doc&amp;base=LAW&amp;n=149911" TargetMode = "External"/><Relationship Id="rId108" Type="http://schemas.openxmlformats.org/officeDocument/2006/relationships/hyperlink" Target="https://login.consultant.ru/link/?req=doc&amp;base=LAW&amp;n=149911" TargetMode = "External"/><Relationship Id="rId109" Type="http://schemas.openxmlformats.org/officeDocument/2006/relationships/hyperlink" Target="https://login.consultant.ru/link/?req=doc&amp;base=LAW&amp;n=149911" TargetMode = "External"/><Relationship Id="rId110" Type="http://schemas.openxmlformats.org/officeDocument/2006/relationships/hyperlink" Target="https://login.consultant.ru/link/?req=doc&amp;base=LAW&amp;n=511718&amp;dst=24329" TargetMode = "External"/><Relationship Id="rId111" Type="http://schemas.openxmlformats.org/officeDocument/2006/relationships/hyperlink" Target="https://login.consultant.ru/link/?req=doc&amp;base=LAW&amp;n=511718&amp;dst=24329" TargetMode = "External"/><Relationship Id="rId112" Type="http://schemas.openxmlformats.org/officeDocument/2006/relationships/hyperlink" Target="https://login.consultant.ru/link/?req=doc&amp;base=LAW&amp;n=511718&amp;dst=24329" TargetMode = "External"/><Relationship Id="rId113" Type="http://schemas.openxmlformats.org/officeDocument/2006/relationships/hyperlink" Target="https://login.consultant.ru/link/?req=doc&amp;base=LAW&amp;n=511718&amp;dst=13591" TargetMode = "External"/><Relationship Id="rId114" Type="http://schemas.openxmlformats.org/officeDocument/2006/relationships/hyperlink" Target="https://login.consultant.ru/link/?req=doc&amp;base=LAW&amp;n=511718&amp;dst=24329" TargetMode = "External"/><Relationship Id="rId115" Type="http://schemas.openxmlformats.org/officeDocument/2006/relationships/hyperlink" Target="https://login.consultant.ru/link/?req=doc&amp;base=LAW&amp;n=511718&amp;dst=22466" TargetMode = "External"/><Relationship Id="rId116" Type="http://schemas.openxmlformats.org/officeDocument/2006/relationships/hyperlink" Target="https://login.consultant.ru/link/?req=doc&amp;base=LAW&amp;n=511718&amp;dst=22467" TargetMode = "External"/><Relationship Id="rId117" Type="http://schemas.openxmlformats.org/officeDocument/2006/relationships/hyperlink" Target="https://login.consultant.ru/link/?req=doc&amp;base=LAW&amp;n=511718&amp;dst=13532" TargetMode = "External"/><Relationship Id="rId118" Type="http://schemas.openxmlformats.org/officeDocument/2006/relationships/hyperlink" Target="https://login.consultant.ru/link/?req=doc&amp;base=LAW&amp;n=511718&amp;dst=104692" TargetMode = "External"/><Relationship Id="rId119" Type="http://schemas.openxmlformats.org/officeDocument/2006/relationships/hyperlink" Target="https://login.consultant.ru/link/?req=doc&amp;base=LAW&amp;n=511718&amp;dst=26454" TargetMode = "External"/><Relationship Id="rId120" Type="http://schemas.openxmlformats.org/officeDocument/2006/relationships/hyperlink" Target="https://login.consultant.ru/link/?req=doc&amp;base=LAW&amp;n=511718&amp;dst=28443" TargetMode = "External"/><Relationship Id="rId121" Type="http://schemas.openxmlformats.org/officeDocument/2006/relationships/hyperlink" Target="https://login.consultant.ru/link/?req=doc&amp;base=LAW&amp;n=511718&amp;dst=23019" TargetMode = "External"/><Relationship Id="rId122" Type="http://schemas.openxmlformats.org/officeDocument/2006/relationships/hyperlink" Target="https://login.consultant.ru/link/?req=doc&amp;base=LAW&amp;n=511718&amp;dst=27737" TargetMode = "External"/><Relationship Id="rId123" Type="http://schemas.openxmlformats.org/officeDocument/2006/relationships/hyperlink" Target="https://login.consultant.ru/link/?req=doc&amp;base=LAW&amp;n=511718&amp;dst=13391" TargetMode = "External"/><Relationship Id="rId124" Type="http://schemas.openxmlformats.org/officeDocument/2006/relationships/hyperlink" Target="https://login.consultant.ru/link/?req=doc&amp;base=LAW&amp;n=511718&amp;dst=13430" TargetMode = "External"/><Relationship Id="rId125" Type="http://schemas.openxmlformats.org/officeDocument/2006/relationships/hyperlink" Target="https://login.consultant.ru/link/?req=doc&amp;base=LAW&amp;n=511718&amp;dst=15271" TargetMode = "External"/><Relationship Id="rId126" Type="http://schemas.openxmlformats.org/officeDocument/2006/relationships/hyperlink" Target="https://login.consultant.ru/link/?req=doc&amp;base=LAW&amp;n=511718&amp;dst=13591" TargetMode = "External"/><Relationship Id="rId127" Type="http://schemas.openxmlformats.org/officeDocument/2006/relationships/hyperlink" Target="https://login.consultant.ru/link/?req=doc&amp;base=LAW&amp;n=511718&amp;dst=13592" TargetMode = "External"/><Relationship Id="rId128" Type="http://schemas.openxmlformats.org/officeDocument/2006/relationships/hyperlink" Target="https://login.consultant.ru/link/?req=doc&amp;base=LAW&amp;n=511718&amp;dst=13593" TargetMode = "External"/><Relationship Id="rId129" Type="http://schemas.openxmlformats.org/officeDocument/2006/relationships/hyperlink" Target="https://login.consultant.ru/link/?req=doc&amp;base=LAW&amp;n=511718&amp;dst=13594" TargetMode = "External"/><Relationship Id="rId130" Type="http://schemas.openxmlformats.org/officeDocument/2006/relationships/hyperlink" Target="https://login.consultant.ru/link/?req=doc&amp;base=LAW&amp;n=520107&amp;dst=101" TargetMode = "External"/><Relationship Id="rId131" Type="http://schemas.openxmlformats.org/officeDocument/2006/relationships/hyperlink" Target="https://login.consultant.ru/link/?req=doc&amp;base=LAW&amp;n=511718&amp;dst=13594" TargetMode = "External"/><Relationship Id="rId132" Type="http://schemas.openxmlformats.org/officeDocument/2006/relationships/hyperlink" Target="https://login.consultant.ru/link/?req=doc&amp;base=LAW&amp;n=520107&amp;dst=102" TargetMode = "External"/><Relationship Id="rId133" Type="http://schemas.openxmlformats.org/officeDocument/2006/relationships/hyperlink" Target="https://login.consultant.ru/link/?req=doc&amp;base=LAW&amp;n=520107&amp;dst=100422" TargetMode = "External"/><Relationship Id="rId134" Type="http://schemas.openxmlformats.org/officeDocument/2006/relationships/hyperlink" Target="https://login.consultant.ru/link/?req=doc&amp;base=LAW&amp;n=511718&amp;dst=13391" TargetMode = "External"/><Relationship Id="rId135" Type="http://schemas.openxmlformats.org/officeDocument/2006/relationships/hyperlink" Target="https://login.consultant.ru/link/?req=doc&amp;base=LAW&amp;n=511718&amp;dst=13430" TargetMode = "External"/><Relationship Id="rId136" Type="http://schemas.openxmlformats.org/officeDocument/2006/relationships/hyperlink" Target="https://login.consultant.ru/link/?req=doc&amp;base=LAW&amp;n=511718&amp;dst=13391" TargetMode = "External"/><Relationship Id="rId137" Type="http://schemas.openxmlformats.org/officeDocument/2006/relationships/hyperlink" Target="https://login.consultant.ru/link/?req=doc&amp;base=LAW&amp;n=511718&amp;dst=13430" TargetMode = "External"/><Relationship Id="rId138" Type="http://schemas.openxmlformats.org/officeDocument/2006/relationships/hyperlink" Target="https://login.consultant.ru/link/?req=doc&amp;base=LAW&amp;n=511718&amp;dst=24329" TargetMode = "External"/><Relationship Id="rId139" Type="http://schemas.openxmlformats.org/officeDocument/2006/relationships/hyperlink" Target="https://login.consultant.ru/link/?req=doc&amp;base=LAW&amp;n=511718&amp;dst=24329" TargetMode = "External"/><Relationship Id="rId140" Type="http://schemas.openxmlformats.org/officeDocument/2006/relationships/hyperlink" Target="https://login.consultant.ru/link/?req=doc&amp;base=LAW&amp;n=511718&amp;dst=24329" TargetMode = "External"/><Relationship Id="rId141" Type="http://schemas.openxmlformats.org/officeDocument/2006/relationships/hyperlink" Target="https://login.consultant.ru/link/?req=doc&amp;base=LAW&amp;n=511718&amp;dst=13391" TargetMode = "External"/><Relationship Id="rId142" Type="http://schemas.openxmlformats.org/officeDocument/2006/relationships/hyperlink" Target="https://login.consultant.ru/link/?req=doc&amp;base=LAW&amp;n=511718&amp;dst=13430" TargetMode = "External"/><Relationship Id="rId143" Type="http://schemas.openxmlformats.org/officeDocument/2006/relationships/hyperlink" Target="https://login.consultant.ru/link/?req=doc&amp;base=LAW&amp;n=511718&amp;dst=15271" TargetMode = "External"/><Relationship Id="rId144" Type="http://schemas.openxmlformats.org/officeDocument/2006/relationships/hyperlink" Target="https://login.consultant.ru/link/?req=doc&amp;base=LAW&amp;n=511718&amp;dst=22466" TargetMode = "External"/><Relationship Id="rId145" Type="http://schemas.openxmlformats.org/officeDocument/2006/relationships/hyperlink" Target="https://login.consultant.ru/link/?req=doc&amp;base=LAW&amp;n=511718&amp;dst=22467" TargetMode = "External"/><Relationship Id="rId146" Type="http://schemas.openxmlformats.org/officeDocument/2006/relationships/hyperlink" Target="https://login.consultant.ru/link/?req=doc&amp;base=LAW&amp;n=511718&amp;dst=22466" TargetMode = "External"/><Relationship Id="rId147" Type="http://schemas.openxmlformats.org/officeDocument/2006/relationships/hyperlink" Target="https://login.consultant.ru/link/?req=doc&amp;base=LAW&amp;n=511718&amp;dst=22467" TargetMode = "External"/><Relationship Id="rId148" Type="http://schemas.openxmlformats.org/officeDocument/2006/relationships/hyperlink" Target="https://login.consultant.ru/link/?req=doc&amp;base=LAW&amp;n=511718&amp;dst=101834" TargetMode = "External"/><Relationship Id="rId149" Type="http://schemas.openxmlformats.org/officeDocument/2006/relationships/hyperlink" Target="https://login.consultant.ru/link/?req=doc&amp;base=LAW&amp;n=511718&amp;dst=22484" TargetMode = "External"/><Relationship Id="rId150" Type="http://schemas.openxmlformats.org/officeDocument/2006/relationships/hyperlink" Target="https://login.consultant.ru/link/?req=doc&amp;base=LAW&amp;n=511718&amp;dst=22497" TargetMode = "External"/><Relationship Id="rId151" Type="http://schemas.openxmlformats.org/officeDocument/2006/relationships/hyperlink" Target="https://login.consultant.ru/link/?req=doc&amp;base=LAW&amp;n=511718&amp;dst=22471" TargetMode = "External"/><Relationship Id="rId152" Type="http://schemas.openxmlformats.org/officeDocument/2006/relationships/hyperlink" Target="https://login.consultant.ru/link/?req=doc&amp;base=LAW&amp;n=511718&amp;dst=22483" TargetMode = "External"/><Relationship Id="rId153" Type="http://schemas.openxmlformats.org/officeDocument/2006/relationships/hyperlink" Target="https://login.consultant.ru/link/?req=doc&amp;base=LAW&amp;n=511718&amp;dst=22491" TargetMode = "External"/><Relationship Id="rId154" Type="http://schemas.openxmlformats.org/officeDocument/2006/relationships/hyperlink" Target="https://login.consultant.ru/link/?req=doc&amp;base=LAW&amp;n=511718&amp;dst=22496" TargetMode = "External"/><Relationship Id="rId155" Type="http://schemas.openxmlformats.org/officeDocument/2006/relationships/hyperlink" Target="https://login.consultant.ru/link/?req=doc&amp;base=LAW&amp;n=511718&amp;dst=14443" TargetMode = "External"/><Relationship Id="rId156" Type="http://schemas.openxmlformats.org/officeDocument/2006/relationships/hyperlink" Target="https://login.consultant.ru/link/?req=doc&amp;base=LAW&amp;n=511718&amp;dst=27278" TargetMode = "External"/><Relationship Id="rId157" Type="http://schemas.openxmlformats.org/officeDocument/2006/relationships/hyperlink" Target="https://login.consultant.ru/link/?req=doc&amp;base=LAW&amp;n=511718&amp;dst=13532" TargetMode = "External"/><Relationship Id="rId158" Type="http://schemas.openxmlformats.org/officeDocument/2006/relationships/hyperlink" Target="https://login.consultant.ru/link/?req=doc&amp;base=LAW&amp;n=511718&amp;dst=13532" TargetMode = "External"/><Relationship Id="rId159" Type="http://schemas.openxmlformats.org/officeDocument/2006/relationships/hyperlink" Target="https://login.consultant.ru/link/?req=doc&amp;base=LAW&amp;n=511718&amp;dst=20015" TargetMode = "External"/><Relationship Id="rId160" Type="http://schemas.openxmlformats.org/officeDocument/2006/relationships/hyperlink" Target="https://login.consultant.ru/link/?req=doc&amp;base=LAW&amp;n=511718&amp;dst=13532" TargetMode = "External"/><Relationship Id="rId161" Type="http://schemas.openxmlformats.org/officeDocument/2006/relationships/hyperlink" Target="https://login.consultant.ru/link/?req=doc&amp;base=LAW&amp;n=511718&amp;dst=20015" TargetMode = "External"/><Relationship Id="rId162" Type="http://schemas.openxmlformats.org/officeDocument/2006/relationships/hyperlink" Target="https://login.consultant.ru/link/?req=doc&amp;base=LAW&amp;n=511718&amp;dst=13532" TargetMode = "External"/><Relationship Id="rId163" Type="http://schemas.openxmlformats.org/officeDocument/2006/relationships/hyperlink" Target="https://login.consultant.ru/link/?req=doc&amp;base=LAW&amp;n=511718&amp;dst=3760" TargetMode = "External"/><Relationship Id="rId164" Type="http://schemas.openxmlformats.org/officeDocument/2006/relationships/hyperlink" Target="https://login.consultant.ru/link/?req=doc&amp;base=LAW&amp;n=511718&amp;dst=13532" TargetMode = "External"/><Relationship Id="rId165" Type="http://schemas.openxmlformats.org/officeDocument/2006/relationships/hyperlink" Target="https://login.consultant.ru/link/?req=doc&amp;base=LAW&amp;n=511718&amp;dst=3760" TargetMode = "External"/><Relationship Id="rId166" Type="http://schemas.openxmlformats.org/officeDocument/2006/relationships/hyperlink" Target="https://login.consultant.ru/link/?req=doc&amp;base=LAW&amp;n=511718&amp;dst=14487" TargetMode = "External"/><Relationship Id="rId167" Type="http://schemas.openxmlformats.org/officeDocument/2006/relationships/hyperlink" Target="https://login.consultant.ru/link/?req=doc&amp;base=LAW&amp;n=511718&amp;dst=14488" TargetMode = "External"/><Relationship Id="rId168" Type="http://schemas.openxmlformats.org/officeDocument/2006/relationships/hyperlink" Target="https://login.consultant.ru/link/?req=doc&amp;base=LAW&amp;n=511718&amp;dst=14491" TargetMode = "External"/><Relationship Id="rId169" Type="http://schemas.openxmlformats.org/officeDocument/2006/relationships/hyperlink" Target="https://login.consultant.ru/link/?req=doc&amp;base=LAW&amp;n=511718&amp;dst=14499" TargetMode = "External"/><Relationship Id="rId170" Type="http://schemas.openxmlformats.org/officeDocument/2006/relationships/hyperlink" Target="https://login.consultant.ru/link/?req=doc&amp;base=LAW&amp;n=511718&amp;dst=14487" TargetMode = "External"/><Relationship Id="rId171" Type="http://schemas.openxmlformats.org/officeDocument/2006/relationships/hyperlink" Target="https://login.consultant.ru/link/?req=doc&amp;base=LAW&amp;n=511718&amp;dst=14488" TargetMode = "External"/><Relationship Id="rId172" Type="http://schemas.openxmlformats.org/officeDocument/2006/relationships/hyperlink" Target="https://login.consultant.ru/link/?req=doc&amp;base=LAW&amp;n=511718&amp;dst=14491" TargetMode = "External"/><Relationship Id="rId173" Type="http://schemas.openxmlformats.org/officeDocument/2006/relationships/hyperlink" Target="https://login.consultant.ru/link/?req=doc&amp;base=LAW&amp;n=511718&amp;dst=14499" TargetMode = "External"/><Relationship Id="rId174" Type="http://schemas.openxmlformats.org/officeDocument/2006/relationships/hyperlink" Target="https://login.consultant.ru/link/?req=doc&amp;base=LAW&amp;n=511718&amp;dst=23038" TargetMode = "External"/><Relationship Id="rId175" Type="http://schemas.openxmlformats.org/officeDocument/2006/relationships/hyperlink" Target="https://login.consultant.ru/link/?req=doc&amp;base=LAW&amp;n=511718&amp;dst=23038" TargetMode = "External"/><Relationship Id="rId176" Type="http://schemas.openxmlformats.org/officeDocument/2006/relationships/hyperlink" Target="https://login.consultant.ru/link/?req=doc&amp;base=LAW&amp;n=511718&amp;dst=104692" TargetMode = "External"/><Relationship Id="rId177" Type="http://schemas.openxmlformats.org/officeDocument/2006/relationships/hyperlink" Target="https://login.consultant.ru/link/?req=doc&amp;base=LAW&amp;n=511718&amp;dst=101846" TargetMode = "External"/><Relationship Id="rId178" Type="http://schemas.openxmlformats.org/officeDocument/2006/relationships/hyperlink" Target="https://login.consultant.ru/link/?req=doc&amp;base=LAW&amp;n=511718&amp;dst=101846" TargetMode = "External"/><Relationship Id="rId179" Type="http://schemas.openxmlformats.org/officeDocument/2006/relationships/hyperlink" Target="https://login.consultant.ru/link/?req=doc&amp;base=LAW&amp;n=511718&amp;dst=23060" TargetMode = "External"/><Relationship Id="rId180" Type="http://schemas.openxmlformats.org/officeDocument/2006/relationships/hyperlink" Target="https://login.consultant.ru/link/?req=doc&amp;base=LAW&amp;n=511718&amp;dst=23060" TargetMode = "External"/><Relationship Id="rId181" Type="http://schemas.openxmlformats.org/officeDocument/2006/relationships/hyperlink" Target="https://login.consultant.ru/link/?req=doc&amp;base=LAW&amp;n=511718&amp;dst=23060" TargetMode = "External"/><Relationship Id="rId182" Type="http://schemas.openxmlformats.org/officeDocument/2006/relationships/hyperlink" Target="https://login.consultant.ru/link/?req=doc&amp;base=LAW&amp;n=511718&amp;dst=23060" TargetMode = "External"/><Relationship Id="rId183" Type="http://schemas.openxmlformats.org/officeDocument/2006/relationships/hyperlink" Target="https://login.consultant.ru/link/?req=doc&amp;base=LAW&amp;n=511718&amp;dst=26454" TargetMode = "External"/><Relationship Id="rId184" Type="http://schemas.openxmlformats.org/officeDocument/2006/relationships/hyperlink" Target="https://login.consultant.ru/link/?req=doc&amp;base=LAW&amp;n=511718&amp;dst=28443" TargetMode = "External"/><Relationship Id="rId185" Type="http://schemas.openxmlformats.org/officeDocument/2006/relationships/hyperlink" Target="https://login.consultant.ru/link/?req=doc&amp;base=LAW&amp;n=511718&amp;dst=26454" TargetMode = "External"/><Relationship Id="rId186" Type="http://schemas.openxmlformats.org/officeDocument/2006/relationships/hyperlink" Target="https://login.consultant.ru/link/?req=doc&amp;base=LAW&amp;n=511718&amp;dst=28443" TargetMode = "External"/><Relationship Id="rId187" Type="http://schemas.openxmlformats.org/officeDocument/2006/relationships/hyperlink" Target="https://login.consultant.ru/link/?req=doc&amp;base=LAW&amp;n=511718&amp;dst=101069" TargetMode = "External"/><Relationship Id="rId188" Type="http://schemas.openxmlformats.org/officeDocument/2006/relationships/hyperlink" Target="https://login.consultant.ru/link/?req=doc&amp;base=LAW&amp;n=511718&amp;dst=101834" TargetMode = "External"/><Relationship Id="rId189" Type="http://schemas.openxmlformats.org/officeDocument/2006/relationships/hyperlink" Target="https://login.consultant.ru/link/?req=doc&amp;base=LAW&amp;n=511718&amp;dst=103572" TargetMode = "External"/><Relationship Id="rId190" Type="http://schemas.openxmlformats.org/officeDocument/2006/relationships/hyperlink" Target="https://login.consultant.ru/link/?req=doc&amp;base=LAW&amp;n=511718&amp;dst=101069" TargetMode = "External"/><Relationship Id="rId191" Type="http://schemas.openxmlformats.org/officeDocument/2006/relationships/hyperlink" Target="https://login.consultant.ru/link/?req=doc&amp;base=LAW&amp;n=511718&amp;dst=101834" TargetMode = "External"/><Relationship Id="rId192" Type="http://schemas.openxmlformats.org/officeDocument/2006/relationships/hyperlink" Target="https://login.consultant.ru/link/?req=doc&amp;base=LAW&amp;n=511718&amp;dst=103572" TargetMode = "External"/><Relationship Id="rId193" Type="http://schemas.openxmlformats.org/officeDocument/2006/relationships/hyperlink" Target="https://login.consultant.ru/link/?req=doc&amp;base=LAW&amp;n=511718&amp;dst=26454" TargetMode = "External"/><Relationship Id="rId194" Type="http://schemas.openxmlformats.org/officeDocument/2006/relationships/hyperlink" Target="https://login.consultant.ru/link/?req=doc&amp;base=LAW&amp;n=511718&amp;dst=28443" TargetMode = "External"/><Relationship Id="rId195" Type="http://schemas.openxmlformats.org/officeDocument/2006/relationships/hyperlink" Target="https://login.consultant.ru/link/?req=doc&amp;base=LAW&amp;n=511718&amp;dst=26454" TargetMode = "External"/><Relationship Id="rId196" Type="http://schemas.openxmlformats.org/officeDocument/2006/relationships/hyperlink" Target="https://login.consultant.ru/link/?req=doc&amp;base=LAW&amp;n=511718&amp;dst=28443" TargetMode = "External"/><Relationship Id="rId197" Type="http://schemas.openxmlformats.org/officeDocument/2006/relationships/hyperlink" Target="https://login.consultant.ru/link/?req=doc&amp;base=LAW&amp;n=511718&amp;dst=23019" TargetMode = "External"/><Relationship Id="rId198" Type="http://schemas.openxmlformats.org/officeDocument/2006/relationships/hyperlink" Target="https://login.consultant.ru/link/?req=doc&amp;base=LAW&amp;n=511718&amp;dst=27737" TargetMode = "External"/><Relationship Id="rId199" Type="http://schemas.openxmlformats.org/officeDocument/2006/relationships/hyperlink" Target="https://login.consultant.ru/link/?req=doc&amp;base=LAW&amp;n=511718&amp;dst=24329" TargetMode = "External"/><Relationship Id="rId200" Type="http://schemas.openxmlformats.org/officeDocument/2006/relationships/hyperlink" Target="https://login.consultant.ru/link/?req=doc&amp;base=LAW&amp;n=511718&amp;dst=24329" TargetMode = "External"/><Relationship Id="rId201" Type="http://schemas.openxmlformats.org/officeDocument/2006/relationships/hyperlink" Target="https://login.consultant.ru/link/?req=doc&amp;base=LAW&amp;n=486066&amp;dst=100010" TargetMode = "External"/><Relationship Id="rId202" Type="http://schemas.openxmlformats.org/officeDocument/2006/relationships/hyperlink" Target="https://login.consultant.ru/link/?req=doc&amp;base=LAW&amp;n=149911" TargetMode = "External"/><Relationship Id="rId203" Type="http://schemas.openxmlformats.org/officeDocument/2006/relationships/hyperlink" Target="https://login.consultant.ru/link/?req=doc&amp;base=LAW&amp;n=149911" TargetMode = "External"/><Relationship Id="rId204" Type="http://schemas.openxmlformats.org/officeDocument/2006/relationships/hyperlink" Target="https://login.consultant.ru/link/?req=doc&amp;base=LAW&amp;n=149911" TargetMode = "External"/><Relationship Id="rId205" Type="http://schemas.openxmlformats.org/officeDocument/2006/relationships/hyperlink" Target="https://login.consultant.ru/link/?req=doc&amp;base=LAW&amp;n=511718&amp;dst=24323" TargetMode = "External"/><Relationship Id="rId206" Type="http://schemas.openxmlformats.org/officeDocument/2006/relationships/hyperlink" Target="https://login.consultant.ru/link/?req=doc&amp;base=LAW&amp;n=523567" TargetMode = "External"/><Relationship Id="rId207" Type="http://schemas.openxmlformats.org/officeDocument/2006/relationships/hyperlink" Target="https://login.consultant.ru/link/?req=doc&amp;base=LAW&amp;n=486066&amp;dst=100010" TargetMode = "External"/><Relationship Id="rId208" Type="http://schemas.openxmlformats.org/officeDocument/2006/relationships/hyperlink" Target="https://login.consultant.ru/link/?req=doc&amp;base=LAW&amp;n=511718&amp;dst=23086" TargetMode = "External"/><Relationship Id="rId209" Type="http://schemas.openxmlformats.org/officeDocument/2006/relationships/hyperlink" Target="https://login.consultant.ru/link/?req=doc&amp;base=LAW&amp;n=149911" TargetMode = "External"/><Relationship Id="rId210" Type="http://schemas.openxmlformats.org/officeDocument/2006/relationships/hyperlink" Target="https://login.consultant.ru/link/?req=doc&amp;base=LAW&amp;n=149911" TargetMode = "External"/><Relationship Id="rId211" Type="http://schemas.openxmlformats.org/officeDocument/2006/relationships/hyperlink" Target="https://login.consultant.ru/link/?req=doc&amp;base=LAW&amp;n=149911" TargetMode = "External"/><Relationship Id="rId212" Type="http://schemas.openxmlformats.org/officeDocument/2006/relationships/hyperlink" Target="https://login.consultant.ru/link/?req=doc&amp;base=LAW&amp;n=511718&amp;dst=23014" TargetMode = "External"/><Relationship Id="rId213" Type="http://schemas.openxmlformats.org/officeDocument/2006/relationships/hyperlink" Target="https://login.consultant.ru/link/?req=doc&amp;base=LAW&amp;n=511718&amp;dst=13391" TargetMode = "External"/><Relationship Id="rId214" Type="http://schemas.openxmlformats.org/officeDocument/2006/relationships/hyperlink" Target="https://login.consultant.ru/link/?req=doc&amp;base=LAW&amp;n=511718&amp;dst=13430" TargetMode = "External"/><Relationship Id="rId215" Type="http://schemas.openxmlformats.org/officeDocument/2006/relationships/hyperlink" Target="https://login.consultant.ru/link/?req=doc&amp;base=LAW&amp;n=511718&amp;dst=23014" TargetMode = "External"/><Relationship Id="rId216" Type="http://schemas.openxmlformats.org/officeDocument/2006/relationships/hyperlink" Target="https://login.consultant.ru/link/?req=doc&amp;base=LAW&amp;n=511718&amp;dst=23086" TargetMode = "External"/><Relationship Id="rId217" Type="http://schemas.openxmlformats.org/officeDocument/2006/relationships/hyperlink" Target="https://login.consultant.ru/link/?req=doc&amp;base=LAW&amp;n=511718&amp;dst=23086" TargetMode = "External"/><Relationship Id="rId218" Type="http://schemas.openxmlformats.org/officeDocument/2006/relationships/hyperlink" Target="https://login.consultant.ru/link/?req=doc&amp;base=LAW&amp;n=511718&amp;dst=23086" TargetMode = "External"/><Relationship Id="rId219" Type="http://schemas.openxmlformats.org/officeDocument/2006/relationships/hyperlink" Target="https://login.consultant.ru/link/?req=doc&amp;base=LAW&amp;n=495617&amp;dst=4016" TargetMode = "External"/><Relationship Id="rId220" Type="http://schemas.openxmlformats.org/officeDocument/2006/relationships/hyperlink" Target="https://login.consultant.ru/link/?req=doc&amp;base=LAW&amp;n=495617&amp;dst=4016" TargetMode = "External"/><Relationship Id="rId221" Type="http://schemas.openxmlformats.org/officeDocument/2006/relationships/hyperlink" Target="https://login.consultant.ru/link/?req=doc&amp;base=LAW&amp;n=511718&amp;dst=13591" TargetMode = "External"/><Relationship Id="rId222" Type="http://schemas.openxmlformats.org/officeDocument/2006/relationships/hyperlink" Target="https://login.consultant.ru/link/?req=doc&amp;base=LAW&amp;n=511718&amp;dst=24329" TargetMode = "External"/><Relationship Id="rId223" Type="http://schemas.openxmlformats.org/officeDocument/2006/relationships/hyperlink" Target="https://login.consultant.ru/link/?req=doc&amp;base=LAW&amp;n=511718&amp;dst=22466" TargetMode = "External"/><Relationship Id="rId224" Type="http://schemas.openxmlformats.org/officeDocument/2006/relationships/hyperlink" Target="https://login.consultant.ru/link/?req=doc&amp;base=LAW&amp;n=511718&amp;dst=22467" TargetMode = "External"/><Relationship Id="rId225" Type="http://schemas.openxmlformats.org/officeDocument/2006/relationships/hyperlink" Target="https://login.consultant.ru/link/?req=doc&amp;base=LAW&amp;n=511718&amp;dst=13532" TargetMode = "External"/><Relationship Id="rId226" Type="http://schemas.openxmlformats.org/officeDocument/2006/relationships/hyperlink" Target="https://login.consultant.ru/link/?req=doc&amp;base=LAW&amp;n=511718&amp;dst=104692" TargetMode = "External"/><Relationship Id="rId227" Type="http://schemas.openxmlformats.org/officeDocument/2006/relationships/hyperlink" Target="https://login.consultant.ru/link/?req=doc&amp;base=LAW&amp;n=511718&amp;dst=26454" TargetMode = "External"/><Relationship Id="rId228" Type="http://schemas.openxmlformats.org/officeDocument/2006/relationships/hyperlink" Target="https://login.consultant.ru/link/?req=doc&amp;base=LAW&amp;n=511718&amp;dst=28443" TargetMode = "External"/><Relationship Id="rId229" Type="http://schemas.openxmlformats.org/officeDocument/2006/relationships/hyperlink" Target="https://login.consultant.ru/link/?req=doc&amp;base=LAW&amp;n=511718&amp;dst=23019" TargetMode = "External"/><Relationship Id="rId230" Type="http://schemas.openxmlformats.org/officeDocument/2006/relationships/hyperlink" Target="https://login.consultant.ru/link/?req=doc&amp;base=LAW&amp;n=511718&amp;dst=27737" TargetMode = "External"/><Relationship Id="rId231" Type="http://schemas.openxmlformats.org/officeDocument/2006/relationships/hyperlink" Target="https://login.consultant.ru/link/?req=doc&amp;base=LAW&amp;n=511718&amp;dst=23086" TargetMode = "External"/><Relationship Id="rId232" Type="http://schemas.openxmlformats.org/officeDocument/2006/relationships/hyperlink" Target="https://login.consultant.ru/link/?req=doc&amp;base=LAW&amp;n=511718&amp;dst=23014" TargetMode = "External"/><Relationship Id="rId233" Type="http://schemas.openxmlformats.org/officeDocument/2006/relationships/hyperlink" Target="https://login.consultant.ru/link/?req=doc&amp;base=LAW&amp;n=511718&amp;dst=13385" TargetMode = "External"/><Relationship Id="rId234" Type="http://schemas.openxmlformats.org/officeDocument/2006/relationships/hyperlink" Target="https://login.consultant.ru/link/?req=doc&amp;base=LAW&amp;n=511718&amp;dst=23086" TargetMode = "External"/><Relationship Id="rId235" Type="http://schemas.openxmlformats.org/officeDocument/2006/relationships/hyperlink" Target="https://login.consultant.ru/link/?req=doc&amp;base=LAW&amp;n=511718&amp;dst=24329" TargetMode = "External"/><Relationship Id="rId236" Type="http://schemas.openxmlformats.org/officeDocument/2006/relationships/hyperlink" Target="https://login.consultant.ru/link/?req=doc&amp;base=LAW&amp;n=149911" TargetMode = "External"/><Relationship Id="rId237" Type="http://schemas.openxmlformats.org/officeDocument/2006/relationships/hyperlink" Target="https://login.consultant.ru/link/?req=doc&amp;base=LAW&amp;n=149911" TargetMode = "External"/><Relationship Id="rId238" Type="http://schemas.openxmlformats.org/officeDocument/2006/relationships/hyperlink" Target="https://login.consultant.ru/link/?req=doc&amp;base=LAW&amp;n=495617&amp;dst=6338" TargetMode = "External"/><Relationship Id="rId239" Type="http://schemas.openxmlformats.org/officeDocument/2006/relationships/hyperlink" Target="https://login.consultant.ru/link/?req=doc&amp;base=LAW&amp;n=149911" TargetMode = "External"/><Relationship Id="rId240" Type="http://schemas.openxmlformats.org/officeDocument/2006/relationships/hyperlink" Target="https://login.consultant.ru/link/?req=doc&amp;base=LAW&amp;n=511718&amp;dst=24327" TargetMode = "External"/><Relationship Id="rId241" Type="http://schemas.openxmlformats.org/officeDocument/2006/relationships/hyperlink" Target="https://login.consultant.ru/link/?req=doc&amp;base=LAW&amp;n=511718&amp;dst=24327" TargetMode = "External"/><Relationship Id="rId242" Type="http://schemas.openxmlformats.org/officeDocument/2006/relationships/hyperlink" Target="https://login.consultant.ru/link/?req=doc&amp;base=LAW&amp;n=511718&amp;dst=24327" TargetMode = "External"/><Relationship Id="rId243" Type="http://schemas.openxmlformats.org/officeDocument/2006/relationships/hyperlink" Target="https://login.consultant.ru/link/?req=doc&amp;base=LAW&amp;n=511718&amp;dst=24327" TargetMode = "External"/><Relationship Id="rId244" Type="http://schemas.openxmlformats.org/officeDocument/2006/relationships/hyperlink" Target="https://login.consultant.ru/link/?req=doc&amp;base=LAW&amp;n=511718&amp;dst=24329" TargetMode = "External"/><Relationship Id="rId245" Type="http://schemas.openxmlformats.org/officeDocument/2006/relationships/hyperlink" Target="https://login.consultant.ru/link/?req=doc&amp;base=LAW&amp;n=511718&amp;dst=24329" TargetMode = "External"/><Relationship Id="rId246" Type="http://schemas.openxmlformats.org/officeDocument/2006/relationships/hyperlink" Target="https://login.consultant.ru/link/?req=doc&amp;base=LAW&amp;n=511718&amp;dst=24327" TargetMode = "External"/><Relationship Id="rId247" Type="http://schemas.openxmlformats.org/officeDocument/2006/relationships/hyperlink" Target="https://login.consultant.ru/link/?req=doc&amp;base=LAW&amp;n=511718&amp;dst=24329" TargetMode = "External"/><Relationship Id="rId248" Type="http://schemas.openxmlformats.org/officeDocument/2006/relationships/hyperlink" Target="https://login.consultant.ru/link/?req=doc&amp;base=LAW&amp;n=511718&amp;dst=24327" TargetMode = "External"/><Relationship Id="rId249" Type="http://schemas.openxmlformats.org/officeDocument/2006/relationships/hyperlink" Target="https://login.consultant.ru/link/?req=doc&amp;base=LAW&amp;n=511718&amp;dst=24329" TargetMode = "External"/><Relationship Id="rId250" Type="http://schemas.openxmlformats.org/officeDocument/2006/relationships/hyperlink" Target="https://login.consultant.ru/link/?req=doc&amp;base=LAW&amp;n=511718&amp;dst=24329" TargetMode = "External"/><Relationship Id="rId251" Type="http://schemas.openxmlformats.org/officeDocument/2006/relationships/hyperlink" Target="https://login.consultant.ru/link/?req=doc&amp;base=LAW&amp;n=511718&amp;dst=24327" TargetMode = "External"/><Relationship Id="rId252" Type="http://schemas.openxmlformats.org/officeDocument/2006/relationships/hyperlink" Target="https://login.consultant.ru/link/?req=doc&amp;base=LAW&amp;n=511718&amp;dst=24329" TargetMode = "External"/><Relationship Id="rId253" Type="http://schemas.openxmlformats.org/officeDocument/2006/relationships/hyperlink" Target="https://login.consultant.ru/link/?req=doc&amp;base=LAW&amp;n=511718&amp;dst=24327" TargetMode = "External"/><Relationship Id="rId254" Type="http://schemas.openxmlformats.org/officeDocument/2006/relationships/hyperlink" Target="https://login.consultant.ru/link/?req=doc&amp;base=LAW&amp;n=511718&amp;dst=24329" TargetMode = "External"/><Relationship Id="rId255" Type="http://schemas.openxmlformats.org/officeDocument/2006/relationships/hyperlink" Target="https://login.consultant.ru/link/?req=doc&amp;base=LAW&amp;n=511718&amp;dst=24329" TargetMode = "External"/><Relationship Id="rId256" Type="http://schemas.openxmlformats.org/officeDocument/2006/relationships/hyperlink" Target="https://login.consultant.ru/link/?req=doc&amp;base=LAW&amp;n=511718&amp;dst=24327" TargetMode = "External"/><Relationship Id="rId257" Type="http://schemas.openxmlformats.org/officeDocument/2006/relationships/hyperlink" Target="https://login.consultant.ru/link/?req=doc&amp;base=LAW&amp;n=511718&amp;dst=24329" TargetMode = "External"/><Relationship Id="rId258" Type="http://schemas.openxmlformats.org/officeDocument/2006/relationships/hyperlink" Target="https://login.consultant.ru/link/?req=doc&amp;base=LAW&amp;n=511718&amp;dst=24327" TargetMode = "External"/><Relationship Id="rId259" Type="http://schemas.openxmlformats.org/officeDocument/2006/relationships/hyperlink" Target="https://login.consultant.ru/link/?req=doc&amp;base=LAW&amp;n=511718&amp;dst=23007" TargetMode = "External"/><Relationship Id="rId260" Type="http://schemas.openxmlformats.org/officeDocument/2006/relationships/hyperlink" Target="https://login.consultant.ru/link/?req=doc&amp;base=LAW&amp;n=511718&amp;dst=23007" TargetMode = "External"/><Relationship Id="rId261" Type="http://schemas.openxmlformats.org/officeDocument/2006/relationships/hyperlink" Target="https://login.consultant.ru/link/?req=doc&amp;base=LAW&amp;n=511718&amp;dst=13391" TargetMode = "External"/><Relationship Id="rId262" Type="http://schemas.openxmlformats.org/officeDocument/2006/relationships/hyperlink" Target="https://login.consultant.ru/link/?req=doc&amp;base=LAW&amp;n=511718&amp;dst=13430" TargetMode = "External"/><Relationship Id="rId263" Type="http://schemas.openxmlformats.org/officeDocument/2006/relationships/hyperlink" Target="https://login.consultant.ru/link/?req=doc&amp;base=LAW&amp;n=511718&amp;dst=18529" TargetMode = "External"/><Relationship Id="rId264" Type="http://schemas.openxmlformats.org/officeDocument/2006/relationships/hyperlink" Target="https://login.consultant.ru/link/?req=doc&amp;base=LAW&amp;n=509417&amp;dst=100011" TargetMode = "External"/><Relationship Id="rId265" Type="http://schemas.openxmlformats.org/officeDocument/2006/relationships/hyperlink" Target="https://login.consultant.ru/link/?req=doc&amp;base=LAW&amp;n=509417&amp;dst=100022" TargetMode = "External"/><Relationship Id="rId266" Type="http://schemas.openxmlformats.org/officeDocument/2006/relationships/hyperlink" Target="https://login.consultant.ru/link/?req=doc&amp;base=LAW&amp;n=509417&amp;dst=100011" TargetMode = "External"/><Relationship Id="rId267" Type="http://schemas.openxmlformats.org/officeDocument/2006/relationships/hyperlink" Target="https://login.consultant.ru/link/?req=doc&amp;base=LAW&amp;n=509417&amp;dst=100022" TargetMode = "External"/><Relationship Id="rId268" Type="http://schemas.openxmlformats.org/officeDocument/2006/relationships/hyperlink" Target="https://login.consultant.ru/link/?req=doc&amp;base=LAW&amp;n=511718&amp;dst=15271" TargetMode = "External"/><Relationship Id="rId269" Type="http://schemas.openxmlformats.org/officeDocument/2006/relationships/hyperlink" Target="https://login.consultant.ru/link/?req=doc&amp;base=LAW&amp;n=511718&amp;dst=13419" TargetMode = "External"/><Relationship Id="rId270" Type="http://schemas.openxmlformats.org/officeDocument/2006/relationships/hyperlink" Target="https://login.consultant.ru/link/?req=doc&amp;base=LAW&amp;n=511718&amp;dst=13403" TargetMode = "External"/><Relationship Id="rId271" Type="http://schemas.openxmlformats.org/officeDocument/2006/relationships/hyperlink" Target="https://login.consultant.ru/link/?req=doc&amp;base=LAW&amp;n=511718&amp;dst=13404" TargetMode = "External"/><Relationship Id="rId272" Type="http://schemas.openxmlformats.org/officeDocument/2006/relationships/hyperlink" Target="https://login.consultant.ru/link/?req=doc&amp;base=LAW&amp;n=511718&amp;dst=13403" TargetMode = "External"/><Relationship Id="rId273" Type="http://schemas.openxmlformats.org/officeDocument/2006/relationships/hyperlink" Target="https://login.consultant.ru/link/?req=doc&amp;base=LAW&amp;n=511718&amp;dst=13404" TargetMode = "External"/><Relationship Id="rId274" Type="http://schemas.openxmlformats.org/officeDocument/2006/relationships/hyperlink" Target="https://login.consultant.ru/link/?req=doc&amp;base=LAW&amp;n=511718&amp;dst=23007" TargetMode = "External"/><Relationship Id="rId275" Type="http://schemas.openxmlformats.org/officeDocument/2006/relationships/hyperlink" Target="https://login.consultant.ru/link/?req=doc&amp;base=LAW&amp;n=511718&amp;dst=13403" TargetMode = "External"/><Relationship Id="rId276" Type="http://schemas.openxmlformats.org/officeDocument/2006/relationships/hyperlink" Target="https://login.consultant.ru/link/?req=doc&amp;base=LAW&amp;n=511718&amp;dst=13404" TargetMode = "External"/><Relationship Id="rId277" Type="http://schemas.openxmlformats.org/officeDocument/2006/relationships/hyperlink" Target="https://login.consultant.ru/link/?req=doc&amp;base=LAW&amp;n=511718&amp;dst=23007" TargetMode = "External"/><Relationship Id="rId278" Type="http://schemas.openxmlformats.org/officeDocument/2006/relationships/hyperlink" Target="https://login.consultant.ru/link/?req=doc&amp;base=LAW&amp;n=511718&amp;dst=23007" TargetMode = "External"/><Relationship Id="rId279" Type="http://schemas.openxmlformats.org/officeDocument/2006/relationships/hyperlink" Target="https://login.consultant.ru/link/?req=doc&amp;base=LAW&amp;n=511718&amp;dst=13646" TargetMode = "External"/><Relationship Id="rId280" Type="http://schemas.openxmlformats.org/officeDocument/2006/relationships/hyperlink" Target="https://login.consultant.ru/link/?req=doc&amp;base=LAW&amp;n=511718&amp;dst=23007" TargetMode = "External"/><Relationship Id="rId281" Type="http://schemas.openxmlformats.org/officeDocument/2006/relationships/hyperlink" Target="https://login.consultant.ru/link/?req=doc&amp;base=LAW&amp;n=511718&amp;dst=13591" TargetMode = "External"/><Relationship Id="rId282" Type="http://schemas.openxmlformats.org/officeDocument/2006/relationships/hyperlink" Target="https://login.consultant.ru/link/?req=doc&amp;base=LAW&amp;n=511718&amp;dst=13591" TargetMode = "External"/><Relationship Id="rId283" Type="http://schemas.openxmlformats.org/officeDocument/2006/relationships/hyperlink" Target="https://login.consultant.ru/link/?req=doc&amp;base=LAW&amp;n=511718&amp;dst=13591" TargetMode = "External"/><Relationship Id="rId284" Type="http://schemas.openxmlformats.org/officeDocument/2006/relationships/hyperlink" Target="https://login.consultant.ru/link/?req=doc&amp;base=LAW&amp;n=511718&amp;dst=13592" TargetMode = "External"/><Relationship Id="rId285" Type="http://schemas.openxmlformats.org/officeDocument/2006/relationships/hyperlink" Target="https://login.consultant.ru/link/?req=doc&amp;base=LAW&amp;n=511718&amp;dst=13593" TargetMode = "External"/><Relationship Id="rId286" Type="http://schemas.openxmlformats.org/officeDocument/2006/relationships/hyperlink" Target="https://login.consultant.ru/link/?req=doc&amp;base=LAW&amp;n=511718&amp;dst=13594" TargetMode = "External"/><Relationship Id="rId287" Type="http://schemas.openxmlformats.org/officeDocument/2006/relationships/hyperlink" Target="https://login.consultant.ru/link/?req=doc&amp;base=LAW&amp;n=520107&amp;dst=101" TargetMode = "External"/><Relationship Id="rId288" Type="http://schemas.openxmlformats.org/officeDocument/2006/relationships/hyperlink" Target="https://login.consultant.ru/link/?req=doc&amp;base=LAW&amp;n=511718&amp;dst=13594" TargetMode = "External"/><Relationship Id="rId289" Type="http://schemas.openxmlformats.org/officeDocument/2006/relationships/hyperlink" Target="https://login.consultant.ru/link/?req=doc&amp;base=LAW&amp;n=520107&amp;dst=102" TargetMode = "External"/><Relationship Id="rId290" Type="http://schemas.openxmlformats.org/officeDocument/2006/relationships/hyperlink" Target="https://login.consultant.ru/link/?req=doc&amp;base=LAW&amp;n=520107&amp;dst=100422" TargetMode = "External"/><Relationship Id="rId291" Type="http://schemas.openxmlformats.org/officeDocument/2006/relationships/hyperlink" Target="https://login.consultant.ru/link/?req=doc&amp;base=LAW&amp;n=452984&amp;dst=100158" TargetMode = "External"/><Relationship Id="rId292" Type="http://schemas.openxmlformats.org/officeDocument/2006/relationships/hyperlink" Target="https://login.consultant.ru/link/?req=doc&amp;base=LAW&amp;n=511718&amp;dst=13591" TargetMode = "External"/><Relationship Id="rId293" Type="http://schemas.openxmlformats.org/officeDocument/2006/relationships/hyperlink" Target="https://login.consultant.ru/link/?req=doc&amp;base=LAW&amp;n=511718&amp;dst=13591" TargetMode = "External"/><Relationship Id="rId294" Type="http://schemas.openxmlformats.org/officeDocument/2006/relationships/hyperlink" Target="https://login.consultant.ru/link/?req=doc&amp;base=LAW&amp;n=511718&amp;dst=13591" TargetMode = "External"/><Relationship Id="rId295" Type="http://schemas.openxmlformats.org/officeDocument/2006/relationships/hyperlink" Target="https://login.consultant.ru/link/?req=doc&amp;base=LAW&amp;n=511718&amp;dst=13591" TargetMode = "External"/><Relationship Id="rId296" Type="http://schemas.openxmlformats.org/officeDocument/2006/relationships/hyperlink" Target="https://login.consultant.ru/link/?req=doc&amp;base=LAW&amp;n=511718&amp;dst=13391" TargetMode = "External"/><Relationship Id="rId297" Type="http://schemas.openxmlformats.org/officeDocument/2006/relationships/hyperlink" Target="https://login.consultant.ru/link/?req=doc&amp;base=LAW&amp;n=511718&amp;dst=13591" TargetMode = "External"/><Relationship Id="rId298" Type="http://schemas.openxmlformats.org/officeDocument/2006/relationships/hyperlink" Target="https://login.consultant.ru/link/?req=doc&amp;base=LAW&amp;n=511718&amp;dst=13430" TargetMode = "External"/><Relationship Id="rId299" Type="http://schemas.openxmlformats.org/officeDocument/2006/relationships/hyperlink" Target="https://login.consultant.ru/link/?req=doc&amp;base=LAW&amp;n=509417&amp;dst=100011" TargetMode = "External"/><Relationship Id="rId300" Type="http://schemas.openxmlformats.org/officeDocument/2006/relationships/hyperlink" Target="https://login.consultant.ru/link/?req=doc&amp;base=LAW&amp;n=509417&amp;dst=100022" TargetMode = "External"/><Relationship Id="rId301" Type="http://schemas.openxmlformats.org/officeDocument/2006/relationships/hyperlink" Target="https://login.consultant.ru/link/?req=doc&amp;base=LAW&amp;n=509417&amp;dst=100011" TargetMode = "External"/><Relationship Id="rId302" Type="http://schemas.openxmlformats.org/officeDocument/2006/relationships/hyperlink" Target="https://login.consultant.ru/link/?req=doc&amp;base=LAW&amp;n=509417&amp;dst=100022" TargetMode = "External"/><Relationship Id="rId303" Type="http://schemas.openxmlformats.org/officeDocument/2006/relationships/hyperlink" Target="https://login.consultant.ru/link/?req=doc&amp;base=LAW&amp;n=511718&amp;dst=15271" TargetMode = "External"/><Relationship Id="rId304" Type="http://schemas.openxmlformats.org/officeDocument/2006/relationships/hyperlink" Target="https://login.consultant.ru/link/?req=doc&amp;base=LAW&amp;n=511718&amp;dst=13419" TargetMode = "External"/><Relationship Id="rId305" Type="http://schemas.openxmlformats.org/officeDocument/2006/relationships/hyperlink" Target="https://login.consultant.ru/link/?req=doc&amp;base=LAW&amp;n=511718&amp;dst=13591" TargetMode = "External"/><Relationship Id="rId306" Type="http://schemas.openxmlformats.org/officeDocument/2006/relationships/hyperlink" Target="https://login.consultant.ru/link/?req=doc&amp;base=LAW&amp;n=511718&amp;dst=13591" TargetMode = "External"/><Relationship Id="rId307" Type="http://schemas.openxmlformats.org/officeDocument/2006/relationships/hyperlink" Target="https://login.consultant.ru/link/?req=doc&amp;base=LAW&amp;n=511718&amp;dst=13403" TargetMode = "External"/><Relationship Id="rId308" Type="http://schemas.openxmlformats.org/officeDocument/2006/relationships/hyperlink" Target="https://login.consultant.ru/link/?req=doc&amp;base=LAW&amp;n=511718&amp;dst=13591" TargetMode = "External"/><Relationship Id="rId309" Type="http://schemas.openxmlformats.org/officeDocument/2006/relationships/hyperlink" Target="https://login.consultant.ru/link/?req=doc&amp;base=LAW&amp;n=511718&amp;dst=13616" TargetMode = "External"/><Relationship Id="rId310" Type="http://schemas.openxmlformats.org/officeDocument/2006/relationships/hyperlink" Target="https://login.consultant.ru/link/?req=doc&amp;base=LAW&amp;n=511718&amp;dst=13616" TargetMode = "External"/><Relationship Id="rId311" Type="http://schemas.openxmlformats.org/officeDocument/2006/relationships/hyperlink" Target="https://login.consultant.ru/link/?req=doc&amp;base=LAW&amp;n=511718&amp;dst=13616" TargetMode = "External"/><Relationship Id="rId312" Type="http://schemas.openxmlformats.org/officeDocument/2006/relationships/hyperlink" Target="https://login.consultant.ru/link/?req=doc&amp;base=LAW&amp;n=511718&amp;dst=13391" TargetMode = "External"/><Relationship Id="rId313" Type="http://schemas.openxmlformats.org/officeDocument/2006/relationships/hyperlink" Target="https://login.consultant.ru/link/?req=doc&amp;base=LAW&amp;n=511718&amp;dst=13616" TargetMode = "External"/><Relationship Id="rId314" Type="http://schemas.openxmlformats.org/officeDocument/2006/relationships/hyperlink" Target="https://login.consultant.ru/link/?req=doc&amp;base=LAW&amp;n=511718&amp;dst=13430" TargetMode = "External"/><Relationship Id="rId315" Type="http://schemas.openxmlformats.org/officeDocument/2006/relationships/hyperlink" Target="https://login.consultant.ru/link/?req=doc&amp;base=LAW&amp;n=509417&amp;dst=100011" TargetMode = "External"/><Relationship Id="rId316" Type="http://schemas.openxmlformats.org/officeDocument/2006/relationships/hyperlink" Target="https://login.consultant.ru/link/?req=doc&amp;base=LAW&amp;n=509417&amp;dst=100022" TargetMode = "External"/><Relationship Id="rId317" Type="http://schemas.openxmlformats.org/officeDocument/2006/relationships/hyperlink" Target="https://login.consultant.ru/link/?req=doc&amp;base=LAW&amp;n=509417&amp;dst=100011" TargetMode = "External"/><Relationship Id="rId318" Type="http://schemas.openxmlformats.org/officeDocument/2006/relationships/hyperlink" Target="https://login.consultant.ru/link/?req=doc&amp;base=LAW&amp;n=509417&amp;dst=100022" TargetMode = "External"/><Relationship Id="rId319" Type="http://schemas.openxmlformats.org/officeDocument/2006/relationships/hyperlink" Target="https://login.consultant.ru/link/?req=doc&amp;base=LAW&amp;n=511718&amp;dst=15271" TargetMode = "External"/><Relationship Id="rId320" Type="http://schemas.openxmlformats.org/officeDocument/2006/relationships/hyperlink" Target="https://login.consultant.ru/link/?req=doc&amp;base=LAW&amp;n=511718&amp;dst=13419" TargetMode = "External"/><Relationship Id="rId321" Type="http://schemas.openxmlformats.org/officeDocument/2006/relationships/hyperlink" Target="https://login.consultant.ru/link/?req=doc&amp;base=LAW&amp;n=511718&amp;dst=13616" TargetMode = "External"/><Relationship Id="rId322" Type="http://schemas.openxmlformats.org/officeDocument/2006/relationships/hyperlink" Target="https://login.consultant.ru/link/?req=doc&amp;base=LAW&amp;n=511718&amp;dst=13616" TargetMode = "External"/><Relationship Id="rId323" Type="http://schemas.openxmlformats.org/officeDocument/2006/relationships/hyperlink" Target="https://login.consultant.ru/link/?req=doc&amp;base=LAW&amp;n=511718&amp;dst=13403" TargetMode = "External"/><Relationship Id="rId324" Type="http://schemas.openxmlformats.org/officeDocument/2006/relationships/hyperlink" Target="https://login.consultant.ru/link/?req=doc&amp;base=LAW&amp;n=511718&amp;dst=13616" TargetMode = "External"/><Relationship Id="rId325" Type="http://schemas.openxmlformats.org/officeDocument/2006/relationships/hyperlink" Target="https://login.consultant.ru/link/?req=doc&amp;base=LAW&amp;n=511718&amp;dst=24329" TargetMode = "External"/><Relationship Id="rId326" Type="http://schemas.openxmlformats.org/officeDocument/2006/relationships/hyperlink" Target="https://login.consultant.ru/link/?req=doc&amp;base=LAW&amp;n=511718&amp;dst=27736" TargetMode = "External"/><Relationship Id="rId327" Type="http://schemas.openxmlformats.org/officeDocument/2006/relationships/hyperlink" Target="https://login.consultant.ru/link/?req=doc&amp;base=LAW&amp;n=511718&amp;dst=27738" TargetMode = "External"/><Relationship Id="rId328" Type="http://schemas.openxmlformats.org/officeDocument/2006/relationships/hyperlink" Target="https://login.consultant.ru/link/?req=doc&amp;base=LAW&amp;n=511718&amp;dst=23007" TargetMode = "External"/><Relationship Id="rId329" Type="http://schemas.openxmlformats.org/officeDocument/2006/relationships/hyperlink" Target="https://login.consultant.ru/link/?req=doc&amp;base=LAW&amp;n=511718&amp;dst=23007" TargetMode = "External"/><Relationship Id="rId330" Type="http://schemas.openxmlformats.org/officeDocument/2006/relationships/hyperlink" Target="https://login.consultant.ru/link/?req=doc&amp;base=LAW&amp;n=511718&amp;dst=13391" TargetMode = "External"/><Relationship Id="rId331" Type="http://schemas.openxmlformats.org/officeDocument/2006/relationships/hyperlink" Target="https://login.consultant.ru/link/?req=doc&amp;base=LAW&amp;n=511718&amp;dst=13430" TargetMode = "External"/><Relationship Id="rId332" Type="http://schemas.openxmlformats.org/officeDocument/2006/relationships/hyperlink" Target="https://login.consultant.ru/link/?req=doc&amp;base=LAW&amp;n=509417&amp;dst=100011" TargetMode = "External"/><Relationship Id="rId333" Type="http://schemas.openxmlformats.org/officeDocument/2006/relationships/hyperlink" Target="https://login.consultant.ru/link/?req=doc&amp;base=LAW&amp;n=509417&amp;dst=100022" TargetMode = "External"/><Relationship Id="rId334" Type="http://schemas.openxmlformats.org/officeDocument/2006/relationships/hyperlink" Target="https://login.consultant.ru/link/?req=doc&amp;base=LAW&amp;n=509417&amp;dst=100011" TargetMode = "External"/><Relationship Id="rId335" Type="http://schemas.openxmlformats.org/officeDocument/2006/relationships/hyperlink" Target="https://login.consultant.ru/link/?req=doc&amp;base=LAW&amp;n=509417&amp;dst=100022" TargetMode = "External"/><Relationship Id="rId336" Type="http://schemas.openxmlformats.org/officeDocument/2006/relationships/hyperlink" Target="https://login.consultant.ru/link/?req=doc&amp;base=LAW&amp;n=511718&amp;dst=15271" TargetMode = "External"/><Relationship Id="rId337" Type="http://schemas.openxmlformats.org/officeDocument/2006/relationships/hyperlink" Target="https://login.consultant.ru/link/?req=doc&amp;base=LAW&amp;n=511718&amp;dst=13419" TargetMode = "External"/><Relationship Id="rId338" Type="http://schemas.openxmlformats.org/officeDocument/2006/relationships/hyperlink" Target="https://login.consultant.ru/link/?req=doc&amp;base=LAW&amp;n=511718&amp;dst=13403" TargetMode = "External"/><Relationship Id="rId339" Type="http://schemas.openxmlformats.org/officeDocument/2006/relationships/hyperlink" Target="https://login.consultant.ru/link/?req=doc&amp;base=LAW&amp;n=511718&amp;dst=13404" TargetMode = "External"/><Relationship Id="rId340" Type="http://schemas.openxmlformats.org/officeDocument/2006/relationships/hyperlink" Target="https://login.consultant.ru/link/?req=doc&amp;base=LAW&amp;n=511718&amp;dst=13403" TargetMode = "External"/><Relationship Id="rId341" Type="http://schemas.openxmlformats.org/officeDocument/2006/relationships/hyperlink" Target="https://login.consultant.ru/link/?req=doc&amp;base=LAW&amp;n=511718&amp;dst=13404" TargetMode = "External"/><Relationship Id="rId342" Type="http://schemas.openxmlformats.org/officeDocument/2006/relationships/hyperlink" Target="https://login.consultant.ru/link/?req=doc&amp;base=LAW&amp;n=511718&amp;dst=23007" TargetMode = "External"/><Relationship Id="rId343" Type="http://schemas.openxmlformats.org/officeDocument/2006/relationships/hyperlink" Target="https://login.consultant.ru/link/?req=doc&amp;base=LAW&amp;n=511718&amp;dst=13403" TargetMode = "External"/><Relationship Id="rId344" Type="http://schemas.openxmlformats.org/officeDocument/2006/relationships/hyperlink" Target="https://login.consultant.ru/link/?req=doc&amp;base=LAW&amp;n=511718&amp;dst=13404" TargetMode = "External"/><Relationship Id="rId345" Type="http://schemas.openxmlformats.org/officeDocument/2006/relationships/hyperlink" Target="https://login.consultant.ru/link/?req=doc&amp;base=LAW&amp;n=511718&amp;dst=23007" TargetMode = "External"/><Relationship Id="rId346" Type="http://schemas.openxmlformats.org/officeDocument/2006/relationships/hyperlink" Target="https://login.consultant.ru/link/?req=doc&amp;base=LAW&amp;n=511718&amp;dst=23007" TargetMode = "External"/><Relationship Id="rId347" Type="http://schemas.openxmlformats.org/officeDocument/2006/relationships/hyperlink" Target="https://login.consultant.ru/link/?req=doc&amp;base=LAW&amp;n=511718&amp;dst=23007" TargetMode = "External"/><Relationship Id="rId348" Type="http://schemas.openxmlformats.org/officeDocument/2006/relationships/hyperlink" Target="https://login.consultant.ru/link/?req=doc&amp;base=LAW&amp;n=511718&amp;dst=23007" TargetMode = "External"/><Relationship Id="rId349" Type="http://schemas.openxmlformats.org/officeDocument/2006/relationships/hyperlink" Target="https://login.consultant.ru/link/?req=doc&amp;base=LAW&amp;n=511718&amp;dst=23007" TargetMode = "External"/><Relationship Id="rId350" Type="http://schemas.openxmlformats.org/officeDocument/2006/relationships/hyperlink" Target="https://login.consultant.ru/link/?req=doc&amp;base=LAW&amp;n=511718&amp;dst=23007" TargetMode = "External"/><Relationship Id="rId351" Type="http://schemas.openxmlformats.org/officeDocument/2006/relationships/hyperlink" Target="https://login.consultant.ru/link/?req=doc&amp;base=LAW&amp;n=511718&amp;dst=23007" TargetMode = "External"/><Relationship Id="rId352" Type="http://schemas.openxmlformats.org/officeDocument/2006/relationships/hyperlink" Target="https://login.consultant.ru/link/?req=doc&amp;base=LAW&amp;n=511718&amp;dst=22466" TargetMode = "External"/><Relationship Id="rId353" Type="http://schemas.openxmlformats.org/officeDocument/2006/relationships/hyperlink" Target="https://login.consultant.ru/link/?req=doc&amp;base=LAW&amp;n=511718&amp;dst=22467" TargetMode = "External"/><Relationship Id="rId354" Type="http://schemas.openxmlformats.org/officeDocument/2006/relationships/hyperlink" Target="https://login.consultant.ru/link/?req=doc&amp;base=LAW&amp;n=511718&amp;dst=27271" TargetMode = "External"/><Relationship Id="rId355" Type="http://schemas.openxmlformats.org/officeDocument/2006/relationships/hyperlink" Target="https://login.consultant.ru/link/?req=doc&amp;base=LAW&amp;n=511718&amp;dst=22466" TargetMode = "External"/><Relationship Id="rId356" Type="http://schemas.openxmlformats.org/officeDocument/2006/relationships/hyperlink" Target="https://login.consultant.ru/link/?req=doc&amp;base=LAW&amp;n=511718&amp;dst=22467" TargetMode = "External"/><Relationship Id="rId357" Type="http://schemas.openxmlformats.org/officeDocument/2006/relationships/hyperlink" Target="https://login.consultant.ru/link/?req=doc&amp;base=LAW&amp;n=511718&amp;dst=27274" TargetMode = "External"/><Relationship Id="rId358" Type="http://schemas.openxmlformats.org/officeDocument/2006/relationships/hyperlink" Target="https://login.consultant.ru/link/?req=doc&amp;base=LAW&amp;n=511718&amp;dst=27278" TargetMode = "External"/><Relationship Id="rId359" Type="http://schemas.openxmlformats.org/officeDocument/2006/relationships/hyperlink" Target="https://login.consultant.ru/link/?req=doc&amp;base=LAW&amp;n=511718&amp;dst=101834" TargetMode = "External"/><Relationship Id="rId360" Type="http://schemas.openxmlformats.org/officeDocument/2006/relationships/hyperlink" Target="https://login.consultant.ru/link/?req=doc&amp;base=LAW&amp;n=511718&amp;dst=22484" TargetMode = "External"/><Relationship Id="rId361" Type="http://schemas.openxmlformats.org/officeDocument/2006/relationships/hyperlink" Target="https://login.consultant.ru/link/?req=doc&amp;base=LAW&amp;n=511718&amp;dst=22497" TargetMode = "External"/><Relationship Id="rId362" Type="http://schemas.openxmlformats.org/officeDocument/2006/relationships/hyperlink" Target="https://login.consultant.ru/link/?req=doc&amp;base=LAW&amp;n=511718&amp;dst=22471" TargetMode = "External"/><Relationship Id="rId363" Type="http://schemas.openxmlformats.org/officeDocument/2006/relationships/hyperlink" Target="https://login.consultant.ru/link/?req=doc&amp;base=LAW&amp;n=511718&amp;dst=22483" TargetMode = "External"/><Relationship Id="rId364" Type="http://schemas.openxmlformats.org/officeDocument/2006/relationships/hyperlink" Target="https://login.consultant.ru/link/?req=doc&amp;base=LAW&amp;n=511718&amp;dst=22491" TargetMode = "External"/><Relationship Id="rId365" Type="http://schemas.openxmlformats.org/officeDocument/2006/relationships/hyperlink" Target="https://login.consultant.ru/link/?req=doc&amp;base=LAW&amp;n=511718&amp;dst=22496" TargetMode = "External"/><Relationship Id="rId366" Type="http://schemas.openxmlformats.org/officeDocument/2006/relationships/hyperlink" Target="https://login.consultant.ru/link/?req=doc&amp;base=LAW&amp;n=511718&amp;dst=26193" TargetMode = "External"/><Relationship Id="rId367" Type="http://schemas.openxmlformats.org/officeDocument/2006/relationships/hyperlink" Target="https://login.consultant.ru/link/?req=doc&amp;base=LAW&amp;n=511718&amp;dst=27274" TargetMode = "External"/><Relationship Id="rId368" Type="http://schemas.openxmlformats.org/officeDocument/2006/relationships/hyperlink" Target="https://login.consultant.ru/link/?req=doc&amp;base=LAW&amp;n=511718&amp;dst=27220" TargetMode = "External"/><Relationship Id="rId369" Type="http://schemas.openxmlformats.org/officeDocument/2006/relationships/hyperlink" Target="https://login.consultant.ru/link/?req=doc&amp;base=LAW&amp;n=511718&amp;dst=27278" TargetMode = "External"/><Relationship Id="rId370" Type="http://schemas.openxmlformats.org/officeDocument/2006/relationships/hyperlink" Target="https://login.consultant.ru/link/?req=doc&amp;base=LAW&amp;n=511718&amp;dst=13532" TargetMode = "External"/><Relationship Id="rId371" Type="http://schemas.openxmlformats.org/officeDocument/2006/relationships/hyperlink" Target="https://login.consultant.ru/link/?req=doc&amp;base=LAW&amp;n=511718&amp;dst=27271" TargetMode = "External"/><Relationship Id="rId372" Type="http://schemas.openxmlformats.org/officeDocument/2006/relationships/hyperlink" Target="https://login.consultant.ru/link/?req=doc&amp;base=LAW&amp;n=511718&amp;dst=23038" TargetMode = "External"/><Relationship Id="rId373" Type="http://schemas.openxmlformats.org/officeDocument/2006/relationships/hyperlink" Target="https://login.consultant.ru/link/?req=doc&amp;base=LAW&amp;n=511718&amp;dst=11849" TargetMode = "External"/><Relationship Id="rId374" Type="http://schemas.openxmlformats.org/officeDocument/2006/relationships/hyperlink" Target="https://login.consultant.ru/link/?req=doc&amp;base=LAW&amp;n=511718&amp;dst=4107" TargetMode = "External"/><Relationship Id="rId375" Type="http://schemas.openxmlformats.org/officeDocument/2006/relationships/hyperlink" Target="https://login.consultant.ru/link/?req=doc&amp;base=LAW&amp;n=511718&amp;dst=13532" TargetMode = "External"/><Relationship Id="rId376" Type="http://schemas.openxmlformats.org/officeDocument/2006/relationships/hyperlink" Target="https://login.consultant.ru/link/?req=doc&amp;base=LAW&amp;n=511718&amp;dst=20015" TargetMode = "External"/><Relationship Id="rId377" Type="http://schemas.openxmlformats.org/officeDocument/2006/relationships/hyperlink" Target="https://login.consultant.ru/link/?req=doc&amp;base=LAW&amp;n=511718&amp;dst=13532" TargetMode = "External"/><Relationship Id="rId378" Type="http://schemas.openxmlformats.org/officeDocument/2006/relationships/hyperlink" Target="https://login.consultant.ru/link/?req=doc&amp;base=LAW&amp;n=511718&amp;dst=3760" TargetMode = "External"/><Relationship Id="rId379" Type="http://schemas.openxmlformats.org/officeDocument/2006/relationships/hyperlink" Target="https://login.consultant.ru/link/?req=doc&amp;base=LAW&amp;n=511718&amp;dst=14487" TargetMode = "External"/><Relationship Id="rId380" Type="http://schemas.openxmlformats.org/officeDocument/2006/relationships/hyperlink" Target="https://login.consultant.ru/link/?req=doc&amp;base=LAW&amp;n=511718&amp;dst=14488" TargetMode = "External"/><Relationship Id="rId381" Type="http://schemas.openxmlformats.org/officeDocument/2006/relationships/hyperlink" Target="https://login.consultant.ru/link/?req=doc&amp;base=LAW&amp;n=511718&amp;dst=14491" TargetMode = "External"/><Relationship Id="rId382" Type="http://schemas.openxmlformats.org/officeDocument/2006/relationships/hyperlink" Target="https://login.consultant.ru/link/?req=doc&amp;base=LAW&amp;n=511718&amp;dst=14499" TargetMode = "External"/><Relationship Id="rId383" Type="http://schemas.openxmlformats.org/officeDocument/2006/relationships/hyperlink" Target="https://login.consultant.ru/link/?req=doc&amp;base=LAW&amp;n=511718&amp;dst=23038" TargetMode = "External"/><Relationship Id="rId384" Type="http://schemas.openxmlformats.org/officeDocument/2006/relationships/hyperlink" Target="https://login.consultant.ru/link/?req=doc&amp;base=LAW&amp;n=511718&amp;dst=104692" TargetMode = "External"/><Relationship Id="rId385" Type="http://schemas.openxmlformats.org/officeDocument/2006/relationships/hyperlink" Target="https://login.consultant.ru/link/?req=doc&amp;base=LAW&amp;n=511718&amp;dst=27271" TargetMode = "External"/><Relationship Id="rId386" Type="http://schemas.openxmlformats.org/officeDocument/2006/relationships/hyperlink" Target="https://login.consultant.ru/link/?req=doc&amp;base=LAW&amp;n=511718&amp;dst=23060" TargetMode = "External"/><Relationship Id="rId387" Type="http://schemas.openxmlformats.org/officeDocument/2006/relationships/hyperlink" Target="https://login.consultant.ru/link/?req=doc&amp;base=LAW&amp;n=511718&amp;dst=23060" TargetMode = "External"/><Relationship Id="rId388" Type="http://schemas.openxmlformats.org/officeDocument/2006/relationships/hyperlink" Target="https://login.consultant.ru/link/?req=doc&amp;base=LAW&amp;n=511718&amp;dst=101846" TargetMode = "External"/><Relationship Id="rId389" Type="http://schemas.openxmlformats.org/officeDocument/2006/relationships/hyperlink" Target="https://login.consultant.ru/link/?req=doc&amp;base=LAW&amp;n=313213&amp;dst=100060" TargetMode = "External"/><Relationship Id="rId390" Type="http://schemas.openxmlformats.org/officeDocument/2006/relationships/hyperlink" Target="https://login.consultant.ru/link/?req=doc&amp;base=LAW&amp;n=511718&amp;dst=26454" TargetMode = "External"/><Relationship Id="rId391" Type="http://schemas.openxmlformats.org/officeDocument/2006/relationships/hyperlink" Target="https://login.consultant.ru/link/?req=doc&amp;base=LAW&amp;n=511718&amp;dst=28443" TargetMode = "External"/><Relationship Id="rId392" Type="http://schemas.openxmlformats.org/officeDocument/2006/relationships/hyperlink" Target="https://login.consultant.ru/link/?req=doc&amp;base=LAW&amp;n=518477&amp;dst=100711" TargetMode = "External"/><Relationship Id="rId393" Type="http://schemas.openxmlformats.org/officeDocument/2006/relationships/hyperlink" Target="https://login.consultant.ru/link/?req=doc&amp;base=LAW&amp;n=511718&amp;dst=27041" TargetMode = "External"/><Relationship Id="rId394" Type="http://schemas.openxmlformats.org/officeDocument/2006/relationships/hyperlink" Target="https://login.consultant.ru/link/?req=doc&amp;base=LAW&amp;n=511718&amp;dst=28443" TargetMode = "External"/><Relationship Id="rId395" Type="http://schemas.openxmlformats.org/officeDocument/2006/relationships/hyperlink" Target="https://login.consultant.ru/link/?req=doc&amp;base=LAW&amp;n=511718&amp;dst=27040" TargetMode = "External"/><Relationship Id="rId396" Type="http://schemas.openxmlformats.org/officeDocument/2006/relationships/hyperlink" Target="https://login.consultant.ru/link/?req=doc&amp;base=LAW&amp;n=511718&amp;dst=26454" TargetMode = "External"/><Relationship Id="rId397" Type="http://schemas.openxmlformats.org/officeDocument/2006/relationships/hyperlink" Target="https://login.consultant.ru/link/?req=doc&amp;base=LAW&amp;n=511718&amp;dst=28443" TargetMode = "External"/><Relationship Id="rId398" Type="http://schemas.openxmlformats.org/officeDocument/2006/relationships/hyperlink" Target="https://login.consultant.ru/link/?req=doc&amp;base=LAW&amp;n=511718&amp;dst=26454" TargetMode = "External"/><Relationship Id="rId399" Type="http://schemas.openxmlformats.org/officeDocument/2006/relationships/hyperlink" Target="https://login.consultant.ru/link/?req=doc&amp;base=LAW&amp;n=511718&amp;dst=28443" TargetMode = "External"/><Relationship Id="rId400" Type="http://schemas.openxmlformats.org/officeDocument/2006/relationships/hyperlink" Target="https://login.consultant.ru/link/?req=doc&amp;base=LAW&amp;n=511718&amp;dst=101069" TargetMode = "External"/><Relationship Id="rId401" Type="http://schemas.openxmlformats.org/officeDocument/2006/relationships/hyperlink" Target="https://login.consultant.ru/link/?req=doc&amp;base=LAW&amp;n=511718&amp;dst=101834" TargetMode = "External"/><Relationship Id="rId402" Type="http://schemas.openxmlformats.org/officeDocument/2006/relationships/hyperlink" Target="https://login.consultant.ru/link/?req=doc&amp;base=LAW&amp;n=511718&amp;dst=103572" TargetMode = "External"/><Relationship Id="rId403" Type="http://schemas.openxmlformats.org/officeDocument/2006/relationships/hyperlink" Target="https://login.consultant.ru/link/?req=doc&amp;base=LAW&amp;n=511718&amp;dst=26454" TargetMode = "External"/><Relationship Id="rId404" Type="http://schemas.openxmlformats.org/officeDocument/2006/relationships/hyperlink" Target="https://login.consultant.ru/link/?req=doc&amp;base=LAW&amp;n=511718&amp;dst=23019" TargetMode = "External"/><Relationship Id="rId405" Type="http://schemas.openxmlformats.org/officeDocument/2006/relationships/hyperlink" Target="https://login.consultant.ru/link/?req=doc&amp;base=LAW&amp;n=500907&amp;dst=100081" TargetMode = "External"/><Relationship Id="rId406" Type="http://schemas.openxmlformats.org/officeDocument/2006/relationships/hyperlink" Target="https://login.consultant.ru/link/?req=doc&amp;base=LAW&amp;n=511718&amp;dst=27737" TargetMode = "External"/><Relationship Id="rId407" Type="http://schemas.openxmlformats.org/officeDocument/2006/relationships/hyperlink" Target="https://login.consultant.ru/link/?req=doc&amp;base=LAW&amp;n=486066&amp;dst=100010" TargetMode = "External"/><Relationship Id="rId408" Type="http://schemas.openxmlformats.org/officeDocument/2006/relationships/hyperlink" Target="https://login.consultant.ru/link/?req=doc&amp;base=LAW&amp;n=524969" TargetMode = "External"/><Relationship Id="rId409" Type="http://schemas.openxmlformats.org/officeDocument/2006/relationships/hyperlink" Target="https://login.consultant.ru/link/?req=doc&amp;base=LAW&amp;n=511718&amp;dst=23007" TargetMode = "External"/><Relationship Id="rId410" Type="http://schemas.openxmlformats.org/officeDocument/2006/relationships/hyperlink" Target="https://login.consultant.ru/link/?req=doc&amp;base=LAW&amp;n=149911" TargetMode = "External"/><Relationship Id="rId411" Type="http://schemas.openxmlformats.org/officeDocument/2006/relationships/hyperlink" Target="https://login.consultant.ru/link/?req=doc&amp;base=LAW&amp;n=511718&amp;dst=13620" TargetMode = "External"/><Relationship Id="rId412" Type="http://schemas.openxmlformats.org/officeDocument/2006/relationships/hyperlink" Target="https://login.consultant.ru/link/?req=doc&amp;base=LAW&amp;n=511718&amp;dst=13667" TargetMode = "External"/><Relationship Id="rId413" Type="http://schemas.openxmlformats.org/officeDocument/2006/relationships/hyperlink" Target="https://login.consultant.ru/link/?req=doc&amp;base=LAW&amp;n=511718&amp;dst=24323" TargetMode = "External"/><Relationship Id="rId414" Type="http://schemas.openxmlformats.org/officeDocument/2006/relationships/hyperlink" Target="https://login.consultant.ru/link/?req=doc&amp;base=LAW&amp;n=511718&amp;dst=13620" TargetMode = "External"/><Relationship Id="rId415" Type="http://schemas.openxmlformats.org/officeDocument/2006/relationships/hyperlink" Target="https://login.consultant.ru/link/?req=doc&amp;base=LAW&amp;n=511718&amp;dst=13667" TargetMode = "External"/><Relationship Id="rId416" Type="http://schemas.openxmlformats.org/officeDocument/2006/relationships/hyperlink" Target="https://login.consultant.ru/link/?req=doc&amp;base=LAW&amp;n=511718&amp;dst=24323" TargetMode = "External"/><Relationship Id="rId417" Type="http://schemas.openxmlformats.org/officeDocument/2006/relationships/hyperlink" Target="https://login.consultant.ru/link/?req=doc&amp;base=LAW&amp;n=523567" TargetMode = "External"/><Relationship Id="rId418" Type="http://schemas.openxmlformats.org/officeDocument/2006/relationships/hyperlink" Target="https://login.consultant.ru/link/?req=doc&amp;base=LAW&amp;n=524969" TargetMode = "External"/><Relationship Id="rId419" Type="http://schemas.openxmlformats.org/officeDocument/2006/relationships/hyperlink" Target="https://login.consultant.ru/link/?req=doc&amp;base=LAW&amp;n=511718&amp;dst=23081" TargetMode = "External"/><Relationship Id="rId420" Type="http://schemas.openxmlformats.org/officeDocument/2006/relationships/hyperlink" Target="https://login.consultant.ru/link/?req=doc&amp;base=LAW&amp;n=511718&amp;dst=24329" TargetMode = "External"/><Relationship Id="rId421" Type="http://schemas.openxmlformats.org/officeDocument/2006/relationships/hyperlink" Target="https://login.consultant.ru/link/?req=doc&amp;base=LAW&amp;n=509417&amp;dst=100011" TargetMode = "External"/><Relationship Id="rId422" Type="http://schemas.openxmlformats.org/officeDocument/2006/relationships/hyperlink" Target="https://login.consultant.ru/link/?req=doc&amp;base=LAW&amp;n=509417&amp;dst=100022" TargetMode = "External"/><Relationship Id="rId423" Type="http://schemas.openxmlformats.org/officeDocument/2006/relationships/hyperlink" Target="https://login.consultant.ru/link/?req=doc&amp;base=LAW&amp;n=509417&amp;dst=100011" TargetMode = "External"/><Relationship Id="rId424" Type="http://schemas.openxmlformats.org/officeDocument/2006/relationships/hyperlink" Target="https://login.consultant.ru/link/?req=doc&amp;base=LAW&amp;n=509417&amp;dst=100022" TargetMode = "External"/><Relationship Id="rId425" Type="http://schemas.openxmlformats.org/officeDocument/2006/relationships/hyperlink" Target="https://login.consultant.ru/link/?req=doc&amp;base=LAW&amp;n=486066&amp;dst=100010" TargetMode = "External"/><Relationship Id="rId426" Type="http://schemas.openxmlformats.org/officeDocument/2006/relationships/hyperlink" Target="https://login.consultant.ru/link/?req=doc&amp;base=LAW&amp;n=524969" TargetMode = "External"/><Relationship Id="rId427" Type="http://schemas.openxmlformats.org/officeDocument/2006/relationships/hyperlink" Target="https://login.consultant.ru/link/?req=doc&amp;base=LAW&amp;n=511718&amp;dst=23007" TargetMode = "External"/><Relationship Id="rId428" Type="http://schemas.openxmlformats.org/officeDocument/2006/relationships/hyperlink" Target="https://login.consultant.ru/link/?req=doc&amp;base=LAW&amp;n=511718&amp;dst=23007" TargetMode = "External"/><Relationship Id="rId429" Type="http://schemas.openxmlformats.org/officeDocument/2006/relationships/hyperlink" Target="https://login.consultant.ru/link/?req=doc&amp;base=LAW&amp;n=511718&amp;dst=23007" TargetMode = "External"/><Relationship Id="rId430" Type="http://schemas.openxmlformats.org/officeDocument/2006/relationships/hyperlink" Target="https://login.consultant.ru/link/?req=doc&amp;base=LAW&amp;n=511718&amp;dst=13591" TargetMode = "External"/><Relationship Id="rId431" Type="http://schemas.openxmlformats.org/officeDocument/2006/relationships/hyperlink" Target="https://login.consultant.ru/link/?req=doc&amp;base=LAW&amp;n=511718&amp;dst=13591" TargetMode = "External"/><Relationship Id="rId432" Type="http://schemas.openxmlformats.org/officeDocument/2006/relationships/hyperlink" Target="https://login.consultant.ru/link/?req=doc&amp;base=LAW&amp;n=511718&amp;dst=13591" TargetMode = "External"/><Relationship Id="rId433" Type="http://schemas.openxmlformats.org/officeDocument/2006/relationships/hyperlink" Target="https://login.consultant.ru/link/?req=doc&amp;base=LAW&amp;n=511718&amp;dst=23086" TargetMode = "External"/><Relationship Id="rId434" Type="http://schemas.openxmlformats.org/officeDocument/2006/relationships/hyperlink" Target="https://login.consultant.ru/link/?req=doc&amp;base=LAW&amp;n=149911" TargetMode = "External"/><Relationship Id="rId435" Type="http://schemas.openxmlformats.org/officeDocument/2006/relationships/hyperlink" Target="https://login.consultant.ru/link/?req=doc&amp;base=LAW&amp;n=511718&amp;dst=23015" TargetMode = "External"/><Relationship Id="rId436" Type="http://schemas.openxmlformats.org/officeDocument/2006/relationships/hyperlink" Target="https://login.consultant.ru/link/?req=doc&amp;base=LAW&amp;n=511718&amp;dst=24327" TargetMode = "External"/><Relationship Id="rId437" Type="http://schemas.openxmlformats.org/officeDocument/2006/relationships/hyperlink" Target="https://login.consultant.ru/link/?req=doc&amp;base=LAW&amp;n=511718&amp;dst=24327" TargetMode = "External"/><Relationship Id="rId438" Type="http://schemas.openxmlformats.org/officeDocument/2006/relationships/hyperlink" Target="https://login.consultant.ru/link/?req=doc&amp;base=LAW&amp;n=511718&amp;dst=23016" TargetMode = "External"/><Relationship Id="rId439" Type="http://schemas.openxmlformats.org/officeDocument/2006/relationships/hyperlink" Target="https://login.consultant.ru/link/?req=doc&amp;base=LAW&amp;n=511718&amp;dst=24327" TargetMode = "External"/><Relationship Id="rId440" Type="http://schemas.openxmlformats.org/officeDocument/2006/relationships/hyperlink" Target="https://login.consultant.ru/link/?req=doc&amp;base=LAW&amp;n=511718&amp;dst=24327" TargetMode = "External"/><Relationship Id="rId441" Type="http://schemas.openxmlformats.org/officeDocument/2006/relationships/hyperlink" Target="https://login.consultant.ru/link/?req=doc&amp;base=LAW&amp;n=511718&amp;dst=13391" TargetMode = "External"/><Relationship Id="rId442" Type="http://schemas.openxmlformats.org/officeDocument/2006/relationships/hyperlink" Target="https://login.consultant.ru/link/?req=doc&amp;base=LAW&amp;n=511718&amp;dst=13431" TargetMode = "External"/><Relationship Id="rId443" Type="http://schemas.openxmlformats.org/officeDocument/2006/relationships/hyperlink" Target="https://login.consultant.ru/link/?req=doc&amp;base=LAW&amp;n=511718&amp;dst=23171" TargetMode = "External"/><Relationship Id="rId444" Type="http://schemas.openxmlformats.org/officeDocument/2006/relationships/hyperlink" Target="https://login.consultant.ru/link/?req=doc&amp;base=LAW&amp;n=511718&amp;dst=23007" TargetMode = "External"/><Relationship Id="rId445" Type="http://schemas.openxmlformats.org/officeDocument/2006/relationships/hyperlink" Target="https://login.consultant.ru/link/?req=doc&amp;base=LAW&amp;n=511718&amp;dst=13403" TargetMode = "External"/><Relationship Id="rId446" Type="http://schemas.openxmlformats.org/officeDocument/2006/relationships/hyperlink" Target="https://login.consultant.ru/link/?req=doc&amp;base=LAW&amp;n=511718&amp;dst=13404" TargetMode = "External"/><Relationship Id="rId447" Type="http://schemas.openxmlformats.org/officeDocument/2006/relationships/hyperlink" Target="https://login.consultant.ru/link/?req=doc&amp;base=LAW&amp;n=511718&amp;dst=13403" TargetMode = "External"/><Relationship Id="rId448" Type="http://schemas.openxmlformats.org/officeDocument/2006/relationships/hyperlink" Target="https://login.consultant.ru/link/?req=doc&amp;base=LAW&amp;n=511718&amp;dst=13404" TargetMode = "External"/><Relationship Id="rId449" Type="http://schemas.openxmlformats.org/officeDocument/2006/relationships/hyperlink" Target="https://login.consultant.ru/link/?req=doc&amp;base=LAW&amp;n=511718&amp;dst=23014" TargetMode = "External"/><Relationship Id="rId450" Type="http://schemas.openxmlformats.org/officeDocument/2006/relationships/hyperlink" Target="https://login.consultant.ru/link/?req=doc&amp;base=LAW&amp;n=524969" TargetMode = "External"/><Relationship Id="rId451" Type="http://schemas.openxmlformats.org/officeDocument/2006/relationships/hyperlink" Target="https://login.consultant.ru/link/?req=doc&amp;base=LAW&amp;n=511718&amp;dst=23007" TargetMode = "External"/><Relationship Id="rId452" Type="http://schemas.openxmlformats.org/officeDocument/2006/relationships/hyperlink" Target="https://login.consultant.ru/link/?req=doc&amp;base=LAW&amp;n=492048" TargetMode = "External"/><Relationship Id="rId453" Type="http://schemas.openxmlformats.org/officeDocument/2006/relationships/hyperlink" Target="https://login.consultant.ru/link/?req=doc&amp;base=LAW&amp;n=482673" TargetMode = "External"/><Relationship Id="rId454" Type="http://schemas.openxmlformats.org/officeDocument/2006/relationships/hyperlink" Target="https://login.consultant.ru/link/?req=doc&amp;base=LAW&amp;n=511312" TargetMode = "External"/><Relationship Id="rId455" Type="http://schemas.openxmlformats.org/officeDocument/2006/relationships/hyperlink" Target="https://login.consultant.ru/link/?req=doc&amp;base=LAW&amp;n=499945" TargetMode = "External"/><Relationship Id="rId456" Type="http://schemas.openxmlformats.org/officeDocument/2006/relationships/hyperlink" Target="https://login.consultant.ru/link/?req=doc&amp;base=LAW&amp;n=508369" TargetMode = "External"/><Relationship Id="rId457" Type="http://schemas.openxmlformats.org/officeDocument/2006/relationships/hyperlink" Target="https://login.consultant.ru/link/?req=doc&amp;base=LAW&amp;n=454106" TargetMode = "External"/><Relationship Id="rId458" Type="http://schemas.openxmlformats.org/officeDocument/2006/relationships/hyperlink" Target="https://login.consultant.ru/link/?req=doc&amp;base=LAW&amp;n=511259" TargetMode = "External"/><Relationship Id="rId459" Type="http://schemas.openxmlformats.org/officeDocument/2006/relationships/hyperlink" Target="https://login.consultant.ru/link/?req=doc&amp;base=LAW&amp;n=523239" TargetMode = "External"/><Relationship Id="rId460" Type="http://schemas.openxmlformats.org/officeDocument/2006/relationships/hyperlink" Target="https://login.consultant.ru/link/?req=doc&amp;base=LAW&amp;n=523214&amp;dst=100170" TargetMode = "External"/><Relationship Id="rId461" Type="http://schemas.openxmlformats.org/officeDocument/2006/relationships/hyperlink" Target="https://login.consultant.ru/link/?req=doc&amp;base=LAW&amp;n=510618" TargetMode = "External"/><Relationship Id="rId462" Type="http://schemas.openxmlformats.org/officeDocument/2006/relationships/hyperlink" Target="https://login.consultant.ru/link/?req=doc&amp;base=LAW&amp;n=523239" TargetMode = "External"/><Relationship Id="rId463" Type="http://schemas.openxmlformats.org/officeDocument/2006/relationships/hyperlink" Target="https://login.consultant.ru/link/?req=doc&amp;base=LAW&amp;n=518477&amp;dst=100711" TargetMode = "External"/><Relationship Id="rId464" Type="http://schemas.openxmlformats.org/officeDocument/2006/relationships/hyperlink" Target="https://login.consultant.ru/link/?req=doc&amp;base=LAW&amp;n=501442" TargetMode = "External"/><Relationship Id="rId465" Type="http://schemas.openxmlformats.org/officeDocument/2006/relationships/hyperlink" Target="https://login.consultant.ru/link/?req=doc&amp;base=LAW&amp;n=523239" TargetMode = "External"/><Relationship Id="rId466" Type="http://schemas.openxmlformats.org/officeDocument/2006/relationships/hyperlink" Target="https://login.consultant.ru/link/?req=doc&amp;base=LAW&amp;n=511718&amp;dst=28443" TargetMode = "External"/><Relationship Id="rId467" Type="http://schemas.openxmlformats.org/officeDocument/2006/relationships/hyperlink" Target="https://login.consultant.ru/link/?req=doc&amp;base=LAW&amp;n=492048" TargetMode = "External"/><Relationship Id="rId468" Type="http://schemas.openxmlformats.org/officeDocument/2006/relationships/hyperlink" Target="https://login.consultant.ru/link/?req=doc&amp;base=LAW&amp;n=482673" TargetMode = "External"/><Relationship Id="rId469" Type="http://schemas.openxmlformats.org/officeDocument/2006/relationships/hyperlink" Target="https://login.consultant.ru/link/?req=doc&amp;base=LAW&amp;n=511312" TargetMode = "External"/><Relationship Id="rId470" Type="http://schemas.openxmlformats.org/officeDocument/2006/relationships/hyperlink" Target="https://login.consultant.ru/link/?req=doc&amp;base=LAW&amp;n=499945" TargetMode = "External"/><Relationship Id="rId471" Type="http://schemas.openxmlformats.org/officeDocument/2006/relationships/hyperlink" Target="https://login.consultant.ru/link/?req=doc&amp;base=LAW&amp;n=508369" TargetMode = "External"/><Relationship Id="rId472" Type="http://schemas.openxmlformats.org/officeDocument/2006/relationships/hyperlink" Target="https://login.consultant.ru/link/?req=doc&amp;base=LAW&amp;n=454106" TargetMode = "External"/><Relationship Id="rId473" Type="http://schemas.openxmlformats.org/officeDocument/2006/relationships/hyperlink" Target="https://login.consultant.ru/link/?req=doc&amp;base=LAW&amp;n=511259" TargetMode = "External"/><Relationship Id="rId474" Type="http://schemas.openxmlformats.org/officeDocument/2006/relationships/hyperlink" Target="https://login.consultant.ru/link/?req=doc&amp;base=LAW&amp;n=523239" TargetMode = "External"/><Relationship Id="rId475" Type="http://schemas.openxmlformats.org/officeDocument/2006/relationships/hyperlink" Target="https://login.consultant.ru/link/?req=doc&amp;base=LAW&amp;n=523214&amp;dst=100170" TargetMode = "External"/><Relationship Id="rId476" Type="http://schemas.openxmlformats.org/officeDocument/2006/relationships/hyperlink" Target="https://login.consultant.ru/link/?req=doc&amp;base=LAW&amp;n=510618" TargetMode = "External"/><Relationship Id="rId477" Type="http://schemas.openxmlformats.org/officeDocument/2006/relationships/hyperlink" Target="https://login.consultant.ru/link/?req=doc&amp;base=LAW&amp;n=523239" TargetMode = "External"/><Relationship Id="rId478" Type="http://schemas.openxmlformats.org/officeDocument/2006/relationships/hyperlink" Target="https://login.consultant.ru/link/?req=doc&amp;base=LAW&amp;n=518477&amp;dst=100711" TargetMode = "External"/><Relationship Id="rId479" Type="http://schemas.openxmlformats.org/officeDocument/2006/relationships/hyperlink" Target="https://login.consultant.ru/link/?req=doc&amp;base=LAW&amp;n=501442" TargetMode = "External"/><Relationship Id="rId480" Type="http://schemas.openxmlformats.org/officeDocument/2006/relationships/hyperlink" Target="https://login.consultant.ru/link/?req=doc&amp;base=LAW&amp;n=523239" TargetMode = "External"/><Relationship Id="rId481" Type="http://schemas.openxmlformats.org/officeDocument/2006/relationships/hyperlink" Target="https://login.consultant.ru/link/?req=doc&amp;base=LAW&amp;n=511718&amp;dst=28443" TargetMode = "External"/><Relationship Id="rId482" Type="http://schemas.openxmlformats.org/officeDocument/2006/relationships/hyperlink" Target="https://login.consultant.ru/link/?req=doc&amp;base=LAW&amp;n=510786" TargetMode = "External"/><Relationship Id="rId483" Type="http://schemas.openxmlformats.org/officeDocument/2006/relationships/hyperlink" Target="https://login.consultant.ru/link/?req=doc&amp;base=LAW&amp;n=510786" TargetMode = "External"/><Relationship Id="rId484" Type="http://schemas.openxmlformats.org/officeDocument/2006/relationships/hyperlink" Target="https://login.consultant.ru/link/?req=doc&amp;base=LAW&amp;n=510786" TargetMode = "External"/><Relationship Id="rId485" Type="http://schemas.openxmlformats.org/officeDocument/2006/relationships/hyperlink" Target="https://login.consultant.ru/link/?req=doc&amp;base=LAW&amp;n=492048" TargetMode = "External"/><Relationship Id="rId486" Type="http://schemas.openxmlformats.org/officeDocument/2006/relationships/hyperlink" Target="https://login.consultant.ru/link/?req=doc&amp;base=LAW&amp;n=510786" TargetMode = "External"/><Relationship Id="rId487" Type="http://schemas.openxmlformats.org/officeDocument/2006/relationships/hyperlink" Target="https://login.consultant.ru/link/?req=doc&amp;base=LAW&amp;n=510786" TargetMode = "External"/><Relationship Id="rId488" Type="http://schemas.openxmlformats.org/officeDocument/2006/relationships/hyperlink" Target="https://login.consultant.ru/link/?req=doc&amp;base=LAW&amp;n=510786" TargetMode = "External"/><Relationship Id="rId489" Type="http://schemas.openxmlformats.org/officeDocument/2006/relationships/hyperlink" Target="https://login.consultant.ru/link/?req=doc&amp;base=LAW&amp;n=482673" TargetMode = "External"/><Relationship Id="rId490" Type="http://schemas.openxmlformats.org/officeDocument/2006/relationships/hyperlink" Target="https://login.consultant.ru/link/?req=doc&amp;base=LAW&amp;n=510786" TargetMode = "External"/><Relationship Id="rId491" Type="http://schemas.openxmlformats.org/officeDocument/2006/relationships/hyperlink" Target="https://login.consultant.ru/link/?req=doc&amp;base=LAW&amp;n=511312" TargetMode = "External"/><Relationship Id="rId492" Type="http://schemas.openxmlformats.org/officeDocument/2006/relationships/hyperlink" Target="https://login.consultant.ru/link/?req=doc&amp;base=LAW&amp;n=510786" TargetMode = "External"/><Relationship Id="rId493" Type="http://schemas.openxmlformats.org/officeDocument/2006/relationships/hyperlink" Target="https://login.consultant.ru/link/?req=doc&amp;base=LAW&amp;n=499945" TargetMode = "External"/><Relationship Id="rId494" Type="http://schemas.openxmlformats.org/officeDocument/2006/relationships/hyperlink" Target="https://login.consultant.ru/link/?req=doc&amp;base=LAW&amp;n=510786" TargetMode = "External"/><Relationship Id="rId495" Type="http://schemas.openxmlformats.org/officeDocument/2006/relationships/hyperlink" Target="https://login.consultant.ru/link/?req=doc&amp;base=LAW&amp;n=508369" TargetMode = "External"/><Relationship Id="rId496" Type="http://schemas.openxmlformats.org/officeDocument/2006/relationships/hyperlink" Target="https://login.consultant.ru/link/?req=doc&amp;base=LAW&amp;n=510786" TargetMode = "External"/><Relationship Id="rId497" Type="http://schemas.openxmlformats.org/officeDocument/2006/relationships/hyperlink" Target="https://login.consultant.ru/link/?req=doc&amp;base=LAW&amp;n=510786" TargetMode = "External"/><Relationship Id="rId498" Type="http://schemas.openxmlformats.org/officeDocument/2006/relationships/hyperlink" Target="https://login.consultant.ru/link/?req=doc&amp;base=LAW&amp;n=454106" TargetMode = "External"/><Relationship Id="rId499" Type="http://schemas.openxmlformats.org/officeDocument/2006/relationships/hyperlink" Target="https://login.consultant.ru/link/?req=doc&amp;base=LAW&amp;n=510786" TargetMode = "External"/><Relationship Id="rId500" Type="http://schemas.openxmlformats.org/officeDocument/2006/relationships/hyperlink" Target="https://login.consultant.ru/link/?req=doc&amp;base=LAW&amp;n=510786" TargetMode = "External"/><Relationship Id="rId501" Type="http://schemas.openxmlformats.org/officeDocument/2006/relationships/hyperlink" Target="https://login.consultant.ru/link/?req=doc&amp;base=LAW&amp;n=511259" TargetMode = "External"/><Relationship Id="rId502" Type="http://schemas.openxmlformats.org/officeDocument/2006/relationships/hyperlink" Target="https://login.consultant.ru/link/?req=doc&amp;base=LAW&amp;n=510786" TargetMode = "External"/><Relationship Id="rId503" Type="http://schemas.openxmlformats.org/officeDocument/2006/relationships/hyperlink" Target="https://login.consultant.ru/link/?req=doc&amp;base=LAW&amp;n=523239" TargetMode = "External"/><Relationship Id="rId504" Type="http://schemas.openxmlformats.org/officeDocument/2006/relationships/hyperlink" Target="https://login.consultant.ru/link/?req=doc&amp;base=LAW&amp;n=510786" TargetMode = "External"/><Relationship Id="rId505" Type="http://schemas.openxmlformats.org/officeDocument/2006/relationships/hyperlink" Target="https://login.consultant.ru/link/?req=doc&amp;base=LAW&amp;n=510786" TargetMode = "External"/><Relationship Id="rId506" Type="http://schemas.openxmlformats.org/officeDocument/2006/relationships/hyperlink" Target="https://login.consultant.ru/link/?req=doc&amp;base=LAW&amp;n=510786" TargetMode = "External"/><Relationship Id="rId507" Type="http://schemas.openxmlformats.org/officeDocument/2006/relationships/hyperlink" Target="https://login.consultant.ru/link/?req=doc&amp;base=LAW&amp;n=523214&amp;dst=100170" TargetMode = "External"/><Relationship Id="rId508" Type="http://schemas.openxmlformats.org/officeDocument/2006/relationships/hyperlink" Target="https://login.consultant.ru/link/?req=doc&amp;base=LAW&amp;n=510786" TargetMode = "External"/><Relationship Id="rId509" Type="http://schemas.openxmlformats.org/officeDocument/2006/relationships/hyperlink" Target="https://login.consultant.ru/link/?req=doc&amp;base=LAW&amp;n=510618" TargetMode = "External"/><Relationship Id="rId510" Type="http://schemas.openxmlformats.org/officeDocument/2006/relationships/hyperlink" Target="https://login.consultant.ru/link/?req=doc&amp;base=LAW&amp;n=510786" TargetMode = "External"/><Relationship Id="rId511" Type="http://schemas.openxmlformats.org/officeDocument/2006/relationships/hyperlink" Target="https://login.consultant.ru/link/?req=doc&amp;base=LAW&amp;n=510786" TargetMode = "External"/><Relationship Id="rId512" Type="http://schemas.openxmlformats.org/officeDocument/2006/relationships/hyperlink" Target="https://login.consultant.ru/link/?req=doc&amp;base=LAW&amp;n=523239" TargetMode = "External"/><Relationship Id="rId513" Type="http://schemas.openxmlformats.org/officeDocument/2006/relationships/hyperlink" Target="https://login.consultant.ru/link/?req=doc&amp;base=LAW&amp;n=518477&amp;dst=100711" TargetMode = "External"/><Relationship Id="rId514" Type="http://schemas.openxmlformats.org/officeDocument/2006/relationships/hyperlink" Target="https://login.consultant.ru/link/?req=doc&amp;base=LAW&amp;n=510786" TargetMode = "External"/><Relationship Id="rId515" Type="http://schemas.openxmlformats.org/officeDocument/2006/relationships/hyperlink" Target="https://login.consultant.ru/link/?req=doc&amp;base=LAW&amp;n=501442" TargetMode = "External"/><Relationship Id="rId516" Type="http://schemas.openxmlformats.org/officeDocument/2006/relationships/hyperlink" Target="https://login.consultant.ru/link/?req=doc&amp;base=LAW&amp;n=510786" TargetMode = "External"/><Relationship Id="rId517" Type="http://schemas.openxmlformats.org/officeDocument/2006/relationships/hyperlink" Target="https://login.consultant.ru/link/?req=doc&amp;base=LAW&amp;n=523239" TargetMode = "External"/><Relationship Id="rId518" Type="http://schemas.openxmlformats.org/officeDocument/2006/relationships/hyperlink" Target="https://login.consultant.ru/link/?req=doc&amp;base=LAW&amp;n=511718&amp;dst=28443" TargetMode = "External"/><Relationship Id="rId519" Type="http://schemas.openxmlformats.org/officeDocument/2006/relationships/hyperlink" Target="https://login.consultant.ru/link/?req=doc&amp;base=LAW&amp;n=518134" TargetMode = "External"/><Relationship Id="rId520" Type="http://schemas.openxmlformats.org/officeDocument/2006/relationships/hyperlink" Target="https://login.consultant.ru/link/?req=doc&amp;base=LAW&amp;n=518134" TargetMode = "External"/><Relationship Id="rId521" Type="http://schemas.openxmlformats.org/officeDocument/2006/relationships/hyperlink" Target="https://login.consultant.ru/link/?req=doc&amp;base=LAW&amp;n=518134" TargetMode = "External"/><Relationship Id="rId522" Type="http://schemas.openxmlformats.org/officeDocument/2006/relationships/hyperlink" Target="https://login.consultant.ru/link/?req=doc&amp;base=LAW&amp;n=492048" TargetMode = "External"/><Relationship Id="rId523" Type="http://schemas.openxmlformats.org/officeDocument/2006/relationships/hyperlink" Target="https://login.consultant.ru/link/?req=doc&amp;base=LAW&amp;n=518134" TargetMode = "External"/><Relationship Id="rId524" Type="http://schemas.openxmlformats.org/officeDocument/2006/relationships/hyperlink" Target="https://login.consultant.ru/link/?req=doc&amp;base=LAW&amp;n=518134" TargetMode = "External"/><Relationship Id="rId525" Type="http://schemas.openxmlformats.org/officeDocument/2006/relationships/hyperlink" Target="https://login.consultant.ru/link/?req=doc&amp;base=LAW&amp;n=518134" TargetMode = "External"/><Relationship Id="rId526" Type="http://schemas.openxmlformats.org/officeDocument/2006/relationships/hyperlink" Target="https://login.consultant.ru/link/?req=doc&amp;base=LAW&amp;n=482673" TargetMode = "External"/><Relationship Id="rId527" Type="http://schemas.openxmlformats.org/officeDocument/2006/relationships/hyperlink" Target="https://login.consultant.ru/link/?req=doc&amp;base=LAW&amp;n=518134" TargetMode = "External"/><Relationship Id="rId528" Type="http://schemas.openxmlformats.org/officeDocument/2006/relationships/hyperlink" Target="https://login.consultant.ru/link/?req=doc&amp;base=LAW&amp;n=511312" TargetMode = "External"/><Relationship Id="rId529" Type="http://schemas.openxmlformats.org/officeDocument/2006/relationships/hyperlink" Target="https://login.consultant.ru/link/?req=doc&amp;base=LAW&amp;n=518134" TargetMode = "External"/><Relationship Id="rId530" Type="http://schemas.openxmlformats.org/officeDocument/2006/relationships/hyperlink" Target="https://login.consultant.ru/link/?req=doc&amp;base=LAW&amp;n=499945" TargetMode = "External"/><Relationship Id="rId531" Type="http://schemas.openxmlformats.org/officeDocument/2006/relationships/hyperlink" Target="https://login.consultant.ru/link/?req=doc&amp;base=LAW&amp;n=518134" TargetMode = "External"/><Relationship Id="rId532" Type="http://schemas.openxmlformats.org/officeDocument/2006/relationships/hyperlink" Target="https://login.consultant.ru/link/?req=doc&amp;base=LAW&amp;n=508369" TargetMode = "External"/><Relationship Id="rId533" Type="http://schemas.openxmlformats.org/officeDocument/2006/relationships/hyperlink" Target="https://login.consultant.ru/link/?req=doc&amp;base=LAW&amp;n=518134" TargetMode = "External"/><Relationship Id="rId534" Type="http://schemas.openxmlformats.org/officeDocument/2006/relationships/hyperlink" Target="https://login.consultant.ru/link/?req=doc&amp;base=LAW&amp;n=518134" TargetMode = "External"/><Relationship Id="rId535" Type="http://schemas.openxmlformats.org/officeDocument/2006/relationships/hyperlink" Target="https://login.consultant.ru/link/?req=doc&amp;base=LAW&amp;n=454106" TargetMode = "External"/><Relationship Id="rId536" Type="http://schemas.openxmlformats.org/officeDocument/2006/relationships/hyperlink" Target="https://login.consultant.ru/link/?req=doc&amp;base=LAW&amp;n=518134" TargetMode = "External"/><Relationship Id="rId537" Type="http://schemas.openxmlformats.org/officeDocument/2006/relationships/hyperlink" Target="https://login.consultant.ru/link/?req=doc&amp;base=LAW&amp;n=518134" TargetMode = "External"/><Relationship Id="rId538" Type="http://schemas.openxmlformats.org/officeDocument/2006/relationships/hyperlink" Target="https://login.consultant.ru/link/?req=doc&amp;base=LAW&amp;n=511259" TargetMode = "External"/><Relationship Id="rId539" Type="http://schemas.openxmlformats.org/officeDocument/2006/relationships/hyperlink" Target="https://login.consultant.ru/link/?req=doc&amp;base=LAW&amp;n=518134" TargetMode = "External"/><Relationship Id="rId540" Type="http://schemas.openxmlformats.org/officeDocument/2006/relationships/hyperlink" Target="https://login.consultant.ru/link/?req=doc&amp;base=LAW&amp;n=523239" TargetMode = "External"/><Relationship Id="rId541" Type="http://schemas.openxmlformats.org/officeDocument/2006/relationships/hyperlink" Target="https://login.consultant.ru/link/?req=doc&amp;base=LAW&amp;n=518134" TargetMode = "External"/><Relationship Id="rId542" Type="http://schemas.openxmlformats.org/officeDocument/2006/relationships/hyperlink" Target="https://login.consultant.ru/link/?req=doc&amp;base=LAW&amp;n=518134" TargetMode = "External"/><Relationship Id="rId543" Type="http://schemas.openxmlformats.org/officeDocument/2006/relationships/hyperlink" Target="https://login.consultant.ru/link/?req=doc&amp;base=LAW&amp;n=518134" TargetMode = "External"/><Relationship Id="rId544" Type="http://schemas.openxmlformats.org/officeDocument/2006/relationships/hyperlink" Target="https://login.consultant.ru/link/?req=doc&amp;base=LAW&amp;n=523214&amp;dst=100170" TargetMode = "External"/><Relationship Id="rId545" Type="http://schemas.openxmlformats.org/officeDocument/2006/relationships/hyperlink" Target="https://login.consultant.ru/link/?req=doc&amp;base=LAW&amp;n=518134" TargetMode = "External"/><Relationship Id="rId546" Type="http://schemas.openxmlformats.org/officeDocument/2006/relationships/hyperlink" Target="https://login.consultant.ru/link/?req=doc&amp;base=LAW&amp;n=510618" TargetMode = "External"/><Relationship Id="rId547" Type="http://schemas.openxmlformats.org/officeDocument/2006/relationships/hyperlink" Target="https://login.consultant.ru/link/?req=doc&amp;base=LAW&amp;n=518134" TargetMode = "External"/><Relationship Id="rId548" Type="http://schemas.openxmlformats.org/officeDocument/2006/relationships/hyperlink" Target="https://login.consultant.ru/link/?req=doc&amp;base=LAW&amp;n=518134" TargetMode = "External"/><Relationship Id="rId549" Type="http://schemas.openxmlformats.org/officeDocument/2006/relationships/hyperlink" Target="https://login.consultant.ru/link/?req=doc&amp;base=LAW&amp;n=523239" TargetMode = "External"/><Relationship Id="rId550" Type="http://schemas.openxmlformats.org/officeDocument/2006/relationships/hyperlink" Target="https://login.consultant.ru/link/?req=doc&amp;base=LAW&amp;n=518477&amp;dst=100711" TargetMode = "External"/><Relationship Id="rId551" Type="http://schemas.openxmlformats.org/officeDocument/2006/relationships/hyperlink" Target="https://login.consultant.ru/link/?req=doc&amp;base=LAW&amp;n=518134" TargetMode = "External"/><Relationship Id="rId552" Type="http://schemas.openxmlformats.org/officeDocument/2006/relationships/hyperlink" Target="https://login.consultant.ru/link/?req=doc&amp;base=LAW&amp;n=501442" TargetMode = "External"/><Relationship Id="rId553" Type="http://schemas.openxmlformats.org/officeDocument/2006/relationships/hyperlink" Target="https://login.consultant.ru/link/?req=doc&amp;base=LAW&amp;n=518134" TargetMode = "External"/><Relationship Id="rId554" Type="http://schemas.openxmlformats.org/officeDocument/2006/relationships/hyperlink" Target="https://login.consultant.ru/link/?req=doc&amp;base=LAW&amp;n=523239" TargetMode = "External"/><Relationship Id="rId555" Type="http://schemas.openxmlformats.org/officeDocument/2006/relationships/hyperlink" Target="https://login.consultant.ru/link/?req=doc&amp;base=LAW&amp;n=511718&amp;dst=28443" TargetMode = "External"/><Relationship Id="rId556" Type="http://schemas.openxmlformats.org/officeDocument/2006/relationships/hyperlink" Target="https://login.consultant.ru/link/?req=doc&amp;base=LAW&amp;n=520107&amp;dst=101" TargetMode = "External"/><Relationship Id="rId557" Type="http://schemas.openxmlformats.org/officeDocument/2006/relationships/hyperlink" Target="https://login.consultant.ru/link/?req=doc&amp;base=LAW&amp;n=511718&amp;dst=13592" TargetMode = "External"/><Relationship Id="rId558" Type="http://schemas.openxmlformats.org/officeDocument/2006/relationships/hyperlink" Target="https://login.consultant.ru/link/?req=doc&amp;base=LAW&amp;n=520107&amp;dst=102" TargetMode = "External"/><Relationship Id="rId559" Type="http://schemas.openxmlformats.org/officeDocument/2006/relationships/hyperlink" Target="https://login.consultant.ru/link/?req=doc&amp;base=LAW&amp;n=520107&amp;dst=100422" TargetMode = "External"/><Relationship Id="rId560" Type="http://schemas.openxmlformats.org/officeDocument/2006/relationships/hyperlink" Target="https://login.consultant.ru/link/?req=doc&amp;base=LAW&amp;n=511718&amp;dst=13593" TargetMode = "External"/><Relationship Id="rId561" Type="http://schemas.openxmlformats.org/officeDocument/2006/relationships/hyperlink" Target="https://login.consultant.ru/link/?req=doc&amp;base=LAW&amp;n=520107&amp;dst=101" TargetMode = "External"/><Relationship Id="rId562" Type="http://schemas.openxmlformats.org/officeDocument/2006/relationships/hyperlink" Target="https://login.consultant.ru/link/?req=doc&amp;base=LAW&amp;n=511718&amp;dst=13594" TargetMode = "External"/><Relationship Id="rId563" Type="http://schemas.openxmlformats.org/officeDocument/2006/relationships/hyperlink" Target="https://login.consultant.ru/link/?req=doc&amp;base=LAW&amp;n=520107&amp;dst=101" TargetMode = "External"/><Relationship Id="rId564" Type="http://schemas.openxmlformats.org/officeDocument/2006/relationships/hyperlink" Target="https://login.consultant.ru/link/?req=doc&amp;base=LAW&amp;n=511718&amp;dst=13594" TargetMode = "External"/><Relationship Id="rId565" Type="http://schemas.openxmlformats.org/officeDocument/2006/relationships/hyperlink" Target="https://login.consultant.ru/link/?req=doc&amp;base=LAW&amp;n=520107&amp;dst=101" TargetMode = "External"/><Relationship Id="rId566" Type="http://schemas.openxmlformats.org/officeDocument/2006/relationships/hyperlink" Target="https://login.consultant.ru/link/?req=doc&amp;base=LAW&amp;n=511718&amp;dst=13594" TargetMode = "External"/><Relationship Id="rId567" Type="http://schemas.openxmlformats.org/officeDocument/2006/relationships/hyperlink" Target="https://login.consultant.ru/link/?req=doc&amp;base=LAW&amp;n=520107&amp;dst=101" TargetMode = "External"/><Relationship Id="rId568" Type="http://schemas.openxmlformats.org/officeDocument/2006/relationships/hyperlink" Target="https://login.consultant.ru/link/?req=doc&amp;base=LAW&amp;n=511718&amp;dst=13594" TargetMode = "External"/><Relationship Id="rId569" Type="http://schemas.openxmlformats.org/officeDocument/2006/relationships/hyperlink" Target="https://login.consultant.ru/link/?req=doc&amp;base=LAW&amp;n=520107&amp;dst=101" TargetMode = "External"/><Relationship Id="rId570" Type="http://schemas.openxmlformats.org/officeDocument/2006/relationships/hyperlink" Target="https://login.consultant.ru/link/?req=doc&amp;base=LAW&amp;n=511718&amp;dst=13594" TargetMode = "External"/><Relationship Id="rId571" Type="http://schemas.openxmlformats.org/officeDocument/2006/relationships/hyperlink" Target="https://login.consultant.ru/link/?req=doc&amp;base=LAW&amp;n=520107&amp;dst=102" TargetMode = "External"/><Relationship Id="rId572" Type="http://schemas.openxmlformats.org/officeDocument/2006/relationships/hyperlink" Target="https://login.consultant.ru/link/?req=doc&amp;base=LAW&amp;n=520107&amp;dst=100422" TargetMode = "External"/><Relationship Id="rId573" Type="http://schemas.openxmlformats.org/officeDocument/2006/relationships/hyperlink" Target="https://login.consultant.ru/link/?req=doc&amp;base=LAW&amp;n=511718&amp;dst=13594" TargetMode = "External"/><Relationship Id="rId574" Type="http://schemas.openxmlformats.org/officeDocument/2006/relationships/hyperlink" Target="https://login.consultant.ru/link/?req=doc&amp;base=LAW&amp;n=520107&amp;dst=102" TargetMode = "External"/><Relationship Id="rId575" Type="http://schemas.openxmlformats.org/officeDocument/2006/relationships/hyperlink" Target="https://login.consultant.ru/link/?req=doc&amp;base=LAW&amp;n=520107&amp;dst=100422" TargetMode = "External"/><Relationship Id="rId576" Type="http://schemas.openxmlformats.org/officeDocument/2006/relationships/hyperlink" Target="https://login.consultant.ru/link/?req=doc&amp;base=LAW&amp;n=511718&amp;dst=13594" TargetMode = "External"/><Relationship Id="rId577" Type="http://schemas.openxmlformats.org/officeDocument/2006/relationships/hyperlink" Target="https://login.consultant.ru/link/?req=doc&amp;base=LAW&amp;n=520107&amp;dst=102" TargetMode = "External"/><Relationship Id="rId578" Type="http://schemas.openxmlformats.org/officeDocument/2006/relationships/hyperlink" Target="https://login.consultant.ru/link/?req=doc&amp;base=LAW&amp;n=520107&amp;dst=100422" TargetMode = "External"/><Relationship Id="rId579" Type="http://schemas.openxmlformats.org/officeDocument/2006/relationships/hyperlink" Target="https://login.consultant.ru/link/?req=doc&amp;base=LAW&amp;n=511718&amp;dst=13594" TargetMode = "External"/><Relationship Id="rId580" Type="http://schemas.openxmlformats.org/officeDocument/2006/relationships/hyperlink" Target="https://login.consultant.ru/link/?req=doc&amp;base=LAW&amp;n=520107&amp;dst=102" TargetMode = "External"/><Relationship Id="rId581" Type="http://schemas.openxmlformats.org/officeDocument/2006/relationships/hyperlink" Target="https://login.consultant.ru/link/?req=doc&amp;base=LAW&amp;n=520107&amp;dst=100422" TargetMode = "External"/><Relationship Id="rId582" Type="http://schemas.openxmlformats.org/officeDocument/2006/relationships/hyperlink" Target="https://login.consultant.ru/link/?req=doc&amp;base=LAW&amp;n=511718&amp;dst=13594" TargetMode = "External"/><Relationship Id="rId583" Type="http://schemas.openxmlformats.org/officeDocument/2006/relationships/hyperlink" Target="https://login.consultant.ru/link/?req=doc&amp;base=LAW&amp;n=520107&amp;dst=102" TargetMode = "External"/><Relationship Id="rId584" Type="http://schemas.openxmlformats.org/officeDocument/2006/relationships/hyperlink" Target="https://login.consultant.ru/link/?req=doc&amp;base=LAW&amp;n=520107&amp;dst=100422" TargetMode = "External"/><Relationship Id="rId585" Type="http://schemas.openxmlformats.org/officeDocument/2006/relationships/hyperlink" Target="https://login.consultant.ru/link/?req=doc&amp;base=LAW&amp;n=511718&amp;dst=13594" TargetMode = "External"/><Relationship Id="rId586" Type="http://schemas.openxmlformats.org/officeDocument/2006/relationships/hyperlink" Target="https://login.consultant.ru/link/?req=doc&amp;base=LAW&amp;n=523567" TargetMode = "External"/><Relationship Id="rId587" Type="http://schemas.openxmlformats.org/officeDocument/2006/relationships/hyperlink" Target="https://login.consultant.ru/link/?req=doc&amp;base=LAW&amp;n=518125" TargetMode = "External"/><Relationship Id="rId588" Type="http://schemas.openxmlformats.org/officeDocument/2006/relationships/hyperlink" Target="https://login.consultant.ru/link/?req=doc&amp;base=LAW&amp;n=518293&amp;dst=118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ФНС России от 22.12.2025 N БС-4-11/11504@
&lt;Представление расчета по страховым взносам&gt;
(вместе с "Рекомендуемым порядком заполнения рекомендуемой формы расчета по страховым взносам")</dc:title>
  <dcterms:created xsi:type="dcterms:W3CDTF">2026-03-13T09:05:42Z</dcterms:created>
</cp:coreProperties>
</file>