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65" w:rsidRDefault="009B7965" w:rsidP="009B7965">
      <w:pPr>
        <w:pStyle w:val="ConsPlusNormal"/>
        <w:jc w:val="right"/>
        <w:outlineLvl w:val="0"/>
      </w:pPr>
      <w:r w:rsidRPr="009B7965">
        <w:tab/>
      </w:r>
      <w:r w:rsidRPr="009B7965">
        <w:tab/>
        <w:t xml:space="preserve"> Актуально на 11.04.2024</w:t>
      </w:r>
      <w:r w:rsidRPr="009B7965">
        <w:tab/>
      </w:r>
    </w:p>
    <w:p w:rsidR="009B7965" w:rsidRPr="009B7965" w:rsidRDefault="009B7965" w:rsidP="009B7965">
      <w:pPr>
        <w:pStyle w:val="ConsPlusNormal"/>
        <w:spacing w:before="480"/>
        <w:jc w:val="center"/>
        <w:rPr>
          <w:color w:val="2F5496"/>
        </w:rPr>
      </w:pPr>
      <w:bookmarkStart w:id="0" w:name="P2"/>
      <w:bookmarkStart w:id="1" w:name="_GoBack"/>
      <w:bookmarkEnd w:id="0"/>
      <w:r w:rsidRPr="009B7965">
        <w:rPr>
          <w:b/>
          <w:color w:val="2F5496"/>
          <w:sz w:val="38"/>
        </w:rPr>
        <w:t>Как лизингополучателю учитывать лизинговые операции</w:t>
      </w:r>
    </w:p>
    <w:bookmarkEnd w:id="1"/>
    <w:p w:rsidR="009B7965" w:rsidRDefault="009B7965" w:rsidP="009B7965">
      <w:pPr>
        <w:pStyle w:val="ConsPlusNormal"/>
        <w:jc w:val="both"/>
      </w:pPr>
    </w:p>
    <w:tbl>
      <w:tblPr>
        <w:tblW w:w="5000" w:type="pct"/>
        <w:tblBorders>
          <w:top w:val="nil"/>
          <w:left w:val="nil"/>
          <w:bottom w:val="nil"/>
          <w:right w:val="nil"/>
          <w:insideH w:val="nil"/>
          <w:insideV w:val="nil"/>
        </w:tblBorders>
        <w:shd w:val="clear" w:color="auto" w:fill="DEEAF6"/>
        <w:tblCellMar>
          <w:left w:w="10" w:type="dxa"/>
          <w:right w:w="10" w:type="dxa"/>
        </w:tblCellMar>
        <w:tblLook w:val="04A0" w:firstRow="1" w:lastRow="0" w:firstColumn="1" w:lastColumn="0" w:noHBand="0" w:noVBand="1"/>
      </w:tblPr>
      <w:tblGrid>
        <w:gridCol w:w="60"/>
        <w:gridCol w:w="180"/>
        <w:gridCol w:w="9928"/>
        <w:gridCol w:w="180"/>
      </w:tblGrid>
      <w:tr w:rsidR="009B7965" w:rsidRPr="009B7965" w:rsidTr="009B7965">
        <w:tblPrEx>
          <w:tblCellMar>
            <w:top w:w="0" w:type="dxa"/>
            <w:bottom w:w="0" w:type="dxa"/>
          </w:tblCellMar>
        </w:tblPrEx>
        <w:tc>
          <w:tcPr>
            <w:tcW w:w="60" w:type="dxa"/>
            <w:tcBorders>
              <w:top w:val="nil"/>
              <w:left w:val="nil"/>
              <w:bottom w:val="nil"/>
              <w:right w:val="nil"/>
            </w:tcBorders>
            <w:shd w:val="clear" w:color="auto" w:fill="DEEAF6"/>
            <w:tcMar>
              <w:top w:w="0" w:type="dxa"/>
              <w:left w:w="0" w:type="dxa"/>
              <w:bottom w:w="0" w:type="dxa"/>
              <w:right w:w="0" w:type="dxa"/>
            </w:tcMar>
          </w:tcPr>
          <w:p w:rsidR="009B7965" w:rsidRPr="009B7965" w:rsidRDefault="009B7965" w:rsidP="00530707">
            <w:pPr>
              <w:pStyle w:val="ConsPlusNormal"/>
            </w:pPr>
          </w:p>
        </w:tc>
        <w:tc>
          <w:tcPr>
            <w:tcW w:w="180" w:type="dxa"/>
            <w:tcBorders>
              <w:top w:val="nil"/>
              <w:left w:val="nil"/>
              <w:bottom w:val="nil"/>
              <w:right w:val="nil"/>
            </w:tcBorders>
            <w:shd w:val="clear" w:color="auto" w:fill="DEEAF6"/>
            <w:tcMar>
              <w:top w:w="0" w:type="dxa"/>
              <w:left w:w="0" w:type="dxa"/>
              <w:bottom w:w="0" w:type="dxa"/>
              <w:right w:w="0" w:type="dxa"/>
            </w:tcMar>
          </w:tcPr>
          <w:p w:rsidR="009B7965" w:rsidRPr="009B7965" w:rsidRDefault="009B7965" w:rsidP="00530707">
            <w:pPr>
              <w:pStyle w:val="ConsPlusNormal"/>
            </w:pPr>
          </w:p>
        </w:tc>
        <w:tc>
          <w:tcPr>
            <w:tcW w:w="0" w:type="auto"/>
            <w:tcBorders>
              <w:top w:val="nil"/>
              <w:left w:val="nil"/>
              <w:bottom w:val="nil"/>
              <w:right w:val="nil"/>
            </w:tcBorders>
            <w:shd w:val="clear" w:color="auto" w:fill="DEEAF6"/>
            <w:tcMar>
              <w:top w:w="180" w:type="dxa"/>
              <w:left w:w="0" w:type="dxa"/>
              <w:bottom w:w="180" w:type="dxa"/>
              <w:right w:w="0" w:type="dxa"/>
            </w:tcMar>
          </w:tcPr>
          <w:p w:rsidR="009B7965" w:rsidRPr="009B7965" w:rsidRDefault="009B7965" w:rsidP="00530707">
            <w:pPr>
              <w:pStyle w:val="ConsPlusNormal"/>
              <w:jc w:val="both"/>
            </w:pPr>
            <w:r w:rsidRPr="009B7965">
              <w:rPr>
                <w:sz w:val="22"/>
              </w:rPr>
              <w:t>В бухгалтерском учете при получении предмета лизинга лизингополучателю нужно признать право пользования активом (ППА) и обязательство по аренде. В дальнейшем по ППА начисляется амортизация, а обязательство по аренде увеличивается за счет начисления процентов. Уплаченные лизинговые платежи уменьшают обязательство по аренде.</w:t>
            </w:r>
          </w:p>
          <w:p w:rsidR="009B7965" w:rsidRPr="009B7965" w:rsidRDefault="009B7965" w:rsidP="00530707">
            <w:pPr>
              <w:pStyle w:val="ConsPlusNormal"/>
              <w:jc w:val="both"/>
            </w:pPr>
            <w:r w:rsidRPr="009B7965">
              <w:rPr>
                <w:sz w:val="22"/>
              </w:rPr>
              <w:t>При выкупе предмета лизинга перенесите балансовую стоимость ППА на стоимость собственного ОС. Если предмет лизинга возвращается лизингодателю, спишите балансовую стоимость ППА. При возврате (выкупе) предмета лизинга спишите обязательство по аренде (если нет задолженности перед лизингодателем).</w:t>
            </w:r>
          </w:p>
          <w:p w:rsidR="009B7965" w:rsidRPr="009B7965" w:rsidRDefault="009B7965" w:rsidP="00530707">
            <w:pPr>
              <w:pStyle w:val="ConsPlusNormal"/>
              <w:jc w:val="both"/>
            </w:pPr>
            <w:r w:rsidRPr="009B7965">
              <w:rPr>
                <w:sz w:val="22"/>
              </w:rPr>
              <w:t>Бухгалтерский учет лизинговых операций не зависит от того, что написано в договоре по поводу учета предмета лизинга.</w:t>
            </w:r>
          </w:p>
          <w:p w:rsidR="009B7965" w:rsidRPr="009B7965" w:rsidRDefault="009B7965" w:rsidP="00530707">
            <w:pPr>
              <w:pStyle w:val="ConsPlusNormal"/>
              <w:jc w:val="both"/>
            </w:pPr>
            <w:r w:rsidRPr="009B7965">
              <w:rPr>
                <w:sz w:val="22"/>
              </w:rPr>
              <w:t>Налоговый учет лизинговых операций по договору, заключенному до 01.01.2022, ведите в прежнем порядке. По договору, заключенному с 01.01.2022, лизинговое имущество принимает к учету только лизингодатель.</w:t>
            </w:r>
          </w:p>
        </w:tc>
        <w:tc>
          <w:tcPr>
            <w:tcW w:w="180" w:type="dxa"/>
            <w:tcBorders>
              <w:top w:val="nil"/>
              <w:left w:val="nil"/>
              <w:bottom w:val="nil"/>
              <w:right w:val="nil"/>
            </w:tcBorders>
            <w:shd w:val="clear" w:color="auto" w:fill="DEEAF6"/>
            <w:tcMar>
              <w:top w:w="0" w:type="dxa"/>
              <w:left w:w="0" w:type="dxa"/>
              <w:bottom w:w="0" w:type="dxa"/>
              <w:right w:w="0" w:type="dxa"/>
            </w:tcMar>
          </w:tcPr>
          <w:p w:rsidR="009B7965" w:rsidRPr="009B7965" w:rsidRDefault="009B7965" w:rsidP="00530707">
            <w:pPr>
              <w:pStyle w:val="ConsPlusNormal"/>
            </w:pPr>
          </w:p>
        </w:tc>
      </w:tr>
    </w:tbl>
    <w:p w:rsidR="009B7965" w:rsidRDefault="009B7965" w:rsidP="009B7965">
      <w:pPr>
        <w:pStyle w:val="ConsPlusNormal"/>
        <w:spacing w:before="400"/>
        <w:jc w:val="both"/>
      </w:pPr>
    </w:p>
    <w:p w:rsidR="009B7965" w:rsidRDefault="009B7965" w:rsidP="009B7965">
      <w:pPr>
        <w:pStyle w:val="ConsPlusNormal"/>
      </w:pPr>
      <w:r>
        <w:rPr>
          <w:b/>
          <w:sz w:val="32"/>
        </w:rPr>
        <w:t>Оглавление:</w:t>
      </w:r>
    </w:p>
    <w:p w:rsidR="009B7965" w:rsidRDefault="009B7965" w:rsidP="009B7965">
      <w:pPr>
        <w:pStyle w:val="ConsPlusNormal"/>
        <w:spacing w:before="340"/>
        <w:ind w:left="180"/>
      </w:pPr>
      <w:r>
        <w:rPr>
          <w:sz w:val="22"/>
        </w:rPr>
        <w:t xml:space="preserve">1. </w:t>
      </w:r>
      <w:hyperlink w:anchor="P17">
        <w:r>
          <w:rPr>
            <w:color w:val="0000FF"/>
            <w:sz w:val="22"/>
          </w:rPr>
          <w:t>Как определить первоначальную оценку обязательства по аренде</w:t>
        </w:r>
      </w:hyperlink>
    </w:p>
    <w:p w:rsidR="009B7965" w:rsidRDefault="009B7965" w:rsidP="009B7965">
      <w:pPr>
        <w:pStyle w:val="ConsPlusNormal"/>
        <w:ind w:left="180"/>
      </w:pPr>
      <w:r>
        <w:rPr>
          <w:sz w:val="22"/>
        </w:rPr>
        <w:t xml:space="preserve">2. </w:t>
      </w:r>
      <w:hyperlink w:anchor="P69">
        <w:r>
          <w:rPr>
            <w:color w:val="0000FF"/>
            <w:sz w:val="22"/>
          </w:rPr>
          <w:t>Как в бухгалтерском учете лизингополучателя отражать полученное в лизинг имущество</w:t>
        </w:r>
      </w:hyperlink>
    </w:p>
    <w:p w:rsidR="009B7965" w:rsidRDefault="009B7965" w:rsidP="009B7965">
      <w:pPr>
        <w:pStyle w:val="ConsPlusNormal"/>
        <w:ind w:left="180"/>
      </w:pPr>
      <w:r>
        <w:rPr>
          <w:sz w:val="22"/>
        </w:rPr>
        <w:t xml:space="preserve">3. </w:t>
      </w:r>
      <w:hyperlink w:anchor="P159">
        <w:r>
          <w:rPr>
            <w:color w:val="0000FF"/>
            <w:sz w:val="22"/>
          </w:rPr>
          <w:t>Как в бухгалтерском учете отражать начисление процентов и уплату лизинговых платежей</w:t>
        </w:r>
      </w:hyperlink>
    </w:p>
    <w:p w:rsidR="009B7965" w:rsidRDefault="009B7965" w:rsidP="009B7965">
      <w:pPr>
        <w:pStyle w:val="ConsPlusNormal"/>
        <w:ind w:left="180"/>
      </w:pPr>
      <w:r>
        <w:rPr>
          <w:sz w:val="22"/>
        </w:rPr>
        <w:t xml:space="preserve">4. </w:t>
      </w:r>
      <w:hyperlink w:anchor="P595">
        <w:r>
          <w:rPr>
            <w:color w:val="0000FF"/>
            <w:sz w:val="22"/>
          </w:rPr>
          <w:t>Как лизингополучателю отражать выкуп предмета лизинга</w:t>
        </w:r>
      </w:hyperlink>
    </w:p>
    <w:p w:rsidR="009B7965" w:rsidRDefault="009B7965" w:rsidP="009B7965">
      <w:pPr>
        <w:pStyle w:val="ConsPlusNormal"/>
        <w:ind w:left="180"/>
      </w:pPr>
      <w:r>
        <w:rPr>
          <w:sz w:val="22"/>
        </w:rPr>
        <w:t xml:space="preserve">5. </w:t>
      </w:r>
      <w:hyperlink w:anchor="P601">
        <w:r>
          <w:rPr>
            <w:color w:val="0000FF"/>
            <w:sz w:val="22"/>
          </w:rPr>
          <w:t>Как лизингополучателю отражать возврат предмета лизинга</w:t>
        </w:r>
      </w:hyperlink>
    </w:p>
    <w:p w:rsidR="009B7965" w:rsidRDefault="009B7965" w:rsidP="009B7965">
      <w:pPr>
        <w:pStyle w:val="ConsPlusNormal"/>
        <w:ind w:left="180"/>
      </w:pPr>
      <w:r>
        <w:rPr>
          <w:sz w:val="22"/>
        </w:rPr>
        <w:t xml:space="preserve">6. </w:t>
      </w:r>
      <w:hyperlink w:anchor="P626">
        <w:r>
          <w:rPr>
            <w:color w:val="0000FF"/>
            <w:sz w:val="22"/>
          </w:rPr>
          <w:t>Как лизингополучателю отражать в учете комиссию за организацию лизинговой сделки</w:t>
        </w:r>
      </w:hyperlink>
    </w:p>
    <w:p w:rsidR="009B7965" w:rsidRDefault="009B7965" w:rsidP="009B7965">
      <w:pPr>
        <w:pStyle w:val="ConsPlusNormal"/>
        <w:spacing w:before="400"/>
        <w:jc w:val="both"/>
      </w:pPr>
    </w:p>
    <w:p w:rsidR="009B7965" w:rsidRPr="009B7965" w:rsidRDefault="009B7965" w:rsidP="009B7965">
      <w:pPr>
        <w:pStyle w:val="ConsPlusNormal"/>
        <w:outlineLvl w:val="0"/>
      </w:pPr>
      <w:bookmarkStart w:id="2" w:name="P17"/>
      <w:bookmarkEnd w:id="2"/>
      <w:r w:rsidRPr="009B7965">
        <w:rPr>
          <w:b/>
          <w:sz w:val="32"/>
        </w:rPr>
        <w:t>1. Как определить первоначальную оценку обязательства по аренде</w:t>
      </w:r>
    </w:p>
    <w:p w:rsidR="009B7965" w:rsidRPr="009B7965" w:rsidRDefault="009B7965" w:rsidP="009B7965">
      <w:pPr>
        <w:pStyle w:val="ConsPlusNormal"/>
        <w:spacing w:before="220"/>
        <w:jc w:val="both"/>
      </w:pPr>
      <w:r w:rsidRPr="009B7965">
        <w:rPr>
          <w:sz w:val="22"/>
        </w:rPr>
        <w:t>Обязательство по аренде представляет собой кредиторскую задолженность по уплате лизинговых платежей в будущем и в общем случае оценивается как суммарная дисконтированная стоимость этих платежей на дату получения предмета лизинга (п. п. 10, 14 ФСБУ 25/2018, п. 3 Информационного сообщения Минфина России от 25.01.2019 N ИС-учет-15).</w:t>
      </w:r>
    </w:p>
    <w:p w:rsidR="009B7965" w:rsidRPr="009B7965" w:rsidRDefault="009B7965" w:rsidP="009B7965">
      <w:pPr>
        <w:pStyle w:val="ConsPlusNormal"/>
        <w:spacing w:before="220"/>
        <w:jc w:val="both"/>
      </w:pPr>
      <w:r w:rsidRPr="009B7965">
        <w:rPr>
          <w:sz w:val="22"/>
        </w:rPr>
        <w:t>Для дисконтирования применяют процентную ставку, при которой приведенная стоимость будущих лизинговых платежей и негарантированной ликвидационной стоимости предмета аренды становится равна его справедливой стоимости за вычетом сумм, уплаченных лизингодателю до даты получения лизингового имущества включительно (авансовых платежей) (п. 15 ФСБУ 25/2018).</w:t>
      </w:r>
    </w:p>
    <w:p w:rsidR="009B7965" w:rsidRPr="009B7965" w:rsidRDefault="009B7965" w:rsidP="009B7965">
      <w:pPr>
        <w:pStyle w:val="ConsPlusNormal"/>
        <w:spacing w:before="220"/>
        <w:jc w:val="both"/>
      </w:pPr>
      <w:r w:rsidRPr="009B7965">
        <w:rPr>
          <w:sz w:val="22"/>
        </w:rPr>
        <w:t>Негарантированная ликвидационная стоимость - это предполагаемая справедливая стоимость предмета лизинга, которую он будет иметь к концу срока лизинга, за вычетом выкупных сумм (п. 15, пп. "е" п. 7 ФСБУ 25/2018).</w:t>
      </w:r>
    </w:p>
    <w:p w:rsidR="009B7965" w:rsidRPr="009B7965" w:rsidRDefault="009B7965" w:rsidP="009B7965">
      <w:pPr>
        <w:pStyle w:val="ConsPlusNormal"/>
        <w:spacing w:before="220"/>
        <w:jc w:val="both"/>
      </w:pPr>
      <w:r w:rsidRPr="009B7965">
        <w:rPr>
          <w:sz w:val="22"/>
        </w:rPr>
        <w:lastRenderedPageBreak/>
        <w:t>Итак, должно соблюдаться равенство:</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noProof/>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36.95pt;height:33.2pt;visibility:visible;mso-wrap-style:square">
            <v:imagedata r:id="rId8" o:title=""/>
          </v:shape>
        </w:pic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Но при лизинге негарантированная ликвидационная стоимость обычно равна нулю, потому что договоры заключаются именно с целью приобретения имущества.</w:t>
      </w:r>
    </w:p>
    <w:p w:rsidR="009B7965" w:rsidRPr="009B7965" w:rsidRDefault="009B7965" w:rsidP="009B7965">
      <w:pPr>
        <w:pStyle w:val="ConsPlusNormal"/>
        <w:spacing w:before="220"/>
        <w:jc w:val="both"/>
      </w:pPr>
      <w:r w:rsidRPr="009B7965">
        <w:rPr>
          <w:b/>
          <w:sz w:val="22"/>
        </w:rPr>
        <w:t>Справедливая стоимость предмета аренды</w:t>
      </w:r>
      <w:r w:rsidRPr="009B7965">
        <w:rPr>
          <w:sz w:val="22"/>
        </w:rPr>
        <w:t xml:space="preserve"> (лизингового имущества) известна - это стоимость его покупки лизингодателем у поставщика (п. 1 Рекомендации Р-133/2021-ОК Лизинг "Справедливая стоимость предмета лизинга") </w:t>
      </w:r>
      <w:r w:rsidRPr="009B7965">
        <w:rPr>
          <w:b/>
          <w:sz w:val="22"/>
          <w:vertAlign w:val="superscript"/>
        </w:rPr>
        <w:t>1</w:t>
      </w:r>
      <w:r w:rsidRPr="009B7965">
        <w:rPr>
          <w:sz w:val="22"/>
        </w:rPr>
        <w:t>.</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195"/>
        <w:gridCol w:w="9793"/>
        <w:gridCol w:w="180"/>
      </w:tblGrid>
      <w:tr w:rsidR="009B7965" w:rsidRPr="009B7965" w:rsidTr="0053070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B7965" w:rsidRPr="009B7965" w:rsidRDefault="009B7965" w:rsidP="00530707">
            <w:pPr>
              <w:pStyle w:val="ConsPlusNormal"/>
            </w:pPr>
          </w:p>
        </w:tc>
        <w:tc>
          <w:tcPr>
            <w:tcW w:w="195" w:type="dxa"/>
            <w:tcBorders>
              <w:top w:val="nil"/>
              <w:left w:val="nil"/>
              <w:bottom w:val="nil"/>
              <w:right w:val="nil"/>
            </w:tcBorders>
            <w:tcMar>
              <w:top w:w="180" w:type="dxa"/>
              <w:left w:w="0" w:type="dxa"/>
              <w:bottom w:w="180" w:type="dxa"/>
              <w:right w:w="0" w:type="dxa"/>
            </w:tcMar>
          </w:tcPr>
          <w:p w:rsidR="009B7965" w:rsidRPr="009B7965" w:rsidRDefault="009B7965" w:rsidP="00530707">
            <w:pPr>
              <w:pStyle w:val="ConsPlusNormal"/>
            </w:pPr>
            <w:r w:rsidRPr="009B7965">
              <w:rPr>
                <w:noProof/>
              </w:rPr>
              <w:pict>
                <v:shape id="_x0000_i1036" type="#_x0000_t75" style="width:.7pt;height:.7pt;visibility:visible;mso-wrap-style:square">
                  <v:imagedata r:id="rId9" o:title=""/>
                </v:shape>
              </w:pict>
            </w:r>
          </w:p>
        </w:tc>
        <w:tc>
          <w:tcPr>
            <w:tcW w:w="0" w:type="auto"/>
            <w:tcBorders>
              <w:top w:val="nil"/>
              <w:left w:val="nil"/>
              <w:bottom w:val="nil"/>
              <w:right w:val="nil"/>
            </w:tcBorders>
            <w:tcMar>
              <w:top w:w="180" w:type="dxa"/>
              <w:left w:w="0" w:type="dxa"/>
              <w:bottom w:w="180" w:type="dxa"/>
              <w:right w:w="0" w:type="dxa"/>
            </w:tcMar>
          </w:tcPr>
          <w:p w:rsidR="009B7965" w:rsidRPr="009B7965" w:rsidRDefault="009B7965" w:rsidP="00530707">
            <w:pPr>
              <w:pStyle w:val="ConsPlusNormal"/>
              <w:jc w:val="both"/>
            </w:pPr>
            <w:bookmarkStart w:id="3" w:name="P27"/>
            <w:bookmarkEnd w:id="3"/>
            <w:r w:rsidRPr="009B7965">
              <w:rPr>
                <w:b/>
                <w:sz w:val="18"/>
                <w:vertAlign w:val="superscript"/>
              </w:rPr>
              <w:t>1</w:t>
            </w:r>
            <w:r w:rsidRPr="009B7965">
              <w:rPr>
                <w:sz w:val="18"/>
              </w:rPr>
              <w:t xml:space="preserve"> Если лизингодатель приобрел предмет лизинга у поставщика на нерыночных условиях, лизингополучатель принимает во внимание цену приобретения предмета лизинга с учетом анализа фактов и обстоятельств, как это изложено в п. п. В43, В44 Приложения В к Международному стандарту финансовой отчетности (IFRS) 13 "Оценка справедливой стоимости" (п. 5 Рекомендации Р-133/2021-ОК Лизинг "Справедливая стоимость предмета лизинга").</w:t>
            </w:r>
          </w:p>
        </w:tc>
        <w:tc>
          <w:tcPr>
            <w:tcW w:w="180" w:type="dxa"/>
            <w:tcBorders>
              <w:top w:val="nil"/>
              <w:left w:val="nil"/>
              <w:bottom w:val="nil"/>
              <w:right w:val="nil"/>
            </w:tcBorders>
            <w:tcMar>
              <w:top w:w="0" w:type="dxa"/>
              <w:left w:w="0" w:type="dxa"/>
              <w:bottom w:w="0" w:type="dxa"/>
              <w:right w:w="0" w:type="dxa"/>
            </w:tcMar>
          </w:tcPr>
          <w:p w:rsidR="009B7965" w:rsidRPr="009B7965" w:rsidRDefault="009B7965" w:rsidP="00530707">
            <w:pPr>
              <w:pStyle w:val="ConsPlusNormal"/>
            </w:pPr>
          </w:p>
        </w:tc>
      </w:tr>
    </w:tbl>
    <w:p w:rsidR="009B7965" w:rsidRPr="009B7965" w:rsidRDefault="009B7965" w:rsidP="009B7965">
      <w:pPr>
        <w:pStyle w:val="ConsPlusNormal"/>
        <w:spacing w:before="220"/>
        <w:jc w:val="both"/>
      </w:pPr>
      <w:bookmarkStart w:id="4" w:name="P28"/>
      <w:bookmarkEnd w:id="4"/>
      <w:r w:rsidRPr="009B7965">
        <w:rPr>
          <w:sz w:val="22"/>
        </w:rPr>
        <w:t xml:space="preserve">Следовательно, </w:t>
      </w:r>
      <w:r w:rsidRPr="009B7965">
        <w:rPr>
          <w:b/>
          <w:sz w:val="22"/>
        </w:rPr>
        <w:t>величину обязательства по аренде можно рассчитать прямым путем</w:t>
      </w:r>
      <w:r w:rsidRPr="009B7965">
        <w:rPr>
          <w:sz w:val="22"/>
        </w:rPr>
        <w:t xml:space="preserve"> (без дисконтирования будущих платежей) по формуле (п. п. 3, 6 Рекомендации Р-65/2015-КпР "Ставка дисконтирования"):</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noProof/>
          <w:position w:val="-34"/>
        </w:rPr>
        <w:pict>
          <v:shape id="_x0000_i1035" type="#_x0000_t75" style="width:253.4pt;height:45.2pt;visibility:visible;mso-wrap-style:square">
            <v:imagedata r:id="rId10" o:title=""/>
          </v:shape>
        </w:pict>
      </w:r>
    </w:p>
    <w:p w:rsidR="009B7965" w:rsidRPr="009B7965" w:rsidRDefault="009B7965" w:rsidP="009B7965">
      <w:pPr>
        <w:pStyle w:val="ConsPlusNormal"/>
        <w:jc w:val="both"/>
      </w:pPr>
    </w:p>
    <w:p w:rsidR="009B7965" w:rsidRPr="009B7965" w:rsidRDefault="009B7965" w:rsidP="009B7965">
      <w:pPr>
        <w:pStyle w:val="ConsPlusNormal"/>
        <w:jc w:val="both"/>
      </w:pPr>
      <w:bookmarkStart w:id="5" w:name="P32"/>
      <w:bookmarkEnd w:id="5"/>
      <w:r w:rsidRPr="009B7965">
        <w:rPr>
          <w:sz w:val="22"/>
        </w:rPr>
        <w:t xml:space="preserve">Если переход права собственности на предмет лизинга не предусмотрен и вам неизвестна негарантированная ликвидационная стоимость, то </w:t>
      </w:r>
      <w:r w:rsidRPr="009B7965">
        <w:rPr>
          <w:b/>
          <w:sz w:val="22"/>
        </w:rPr>
        <w:t>обязательство по аренде определите как приведенную стоимость</w:t>
      </w:r>
      <w:r w:rsidRPr="009B7965">
        <w:rPr>
          <w:sz w:val="22"/>
        </w:rPr>
        <w:t xml:space="preserve"> ваших будущих лизинговых платежей (п. п. 14, 15 ФСБУ 25/2018).</w:t>
      </w:r>
    </w:p>
    <w:p w:rsidR="009B7965" w:rsidRPr="009B7965" w:rsidRDefault="009B7965" w:rsidP="009B7965">
      <w:pPr>
        <w:pStyle w:val="ConsPlusNormal"/>
        <w:spacing w:before="220"/>
        <w:jc w:val="both"/>
      </w:pPr>
      <w:r w:rsidRPr="009B7965">
        <w:rPr>
          <w:sz w:val="22"/>
        </w:rPr>
        <w:t>Для этого используйте формулу:</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b/>
          <w:sz w:val="22"/>
        </w:rPr>
        <w:t>П = Н / (1 + r)</w:t>
      </w:r>
      <w:r w:rsidRPr="009B7965">
        <w:rPr>
          <w:sz w:val="22"/>
        </w:rPr>
        <w:t xml:space="preserve"> + </w:t>
      </w:r>
      <w:r w:rsidRPr="009B7965">
        <w:rPr>
          <w:b/>
          <w:sz w:val="22"/>
        </w:rPr>
        <w:t>Н / (1 + r)</w:t>
      </w:r>
      <w:r w:rsidRPr="009B7965">
        <w:rPr>
          <w:b/>
          <w:sz w:val="22"/>
          <w:vertAlign w:val="superscript"/>
        </w:rPr>
        <w:t>2</w:t>
      </w:r>
      <w:r w:rsidRPr="009B7965">
        <w:rPr>
          <w:sz w:val="22"/>
        </w:rPr>
        <w:t xml:space="preserve"> + ... + </w:t>
      </w:r>
      <w:r w:rsidRPr="009B7965">
        <w:rPr>
          <w:b/>
          <w:sz w:val="22"/>
        </w:rPr>
        <w:t>Н / (1 + r)</w:t>
      </w:r>
      <w:r w:rsidRPr="009B7965">
        <w:rPr>
          <w:b/>
          <w:sz w:val="22"/>
          <w:vertAlign w:val="superscript"/>
        </w:rPr>
        <w:t>t</w:t>
      </w:r>
      <w:r w:rsidRPr="009B7965">
        <w:rPr>
          <w:sz w:val="22"/>
        </w:rPr>
        <w:t>, где</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П - приведенная стоимость лизинговых платежей;</w:t>
      </w:r>
    </w:p>
    <w:p w:rsidR="009B7965" w:rsidRPr="009B7965" w:rsidRDefault="009B7965" w:rsidP="009B7965">
      <w:pPr>
        <w:pStyle w:val="ConsPlusNormal"/>
        <w:spacing w:before="220"/>
        <w:jc w:val="both"/>
      </w:pPr>
      <w:r w:rsidRPr="009B7965">
        <w:rPr>
          <w:sz w:val="22"/>
        </w:rPr>
        <w:t>Н - номинальная величина одного лизингового платежа без НДС;</w:t>
      </w:r>
    </w:p>
    <w:p w:rsidR="009B7965" w:rsidRPr="009B7965" w:rsidRDefault="009B7965" w:rsidP="009B7965">
      <w:pPr>
        <w:pStyle w:val="ConsPlusNormal"/>
        <w:spacing w:before="220"/>
        <w:jc w:val="both"/>
      </w:pPr>
      <w:r w:rsidRPr="009B7965">
        <w:rPr>
          <w:sz w:val="22"/>
        </w:rPr>
        <w:t>r - ставка дисконтирования за период;</w:t>
      </w:r>
    </w:p>
    <w:p w:rsidR="009B7965" w:rsidRPr="009B7965" w:rsidRDefault="009B7965" w:rsidP="009B7965">
      <w:pPr>
        <w:pStyle w:val="ConsPlusNormal"/>
        <w:spacing w:before="220"/>
        <w:jc w:val="both"/>
      </w:pPr>
      <w:r w:rsidRPr="009B7965">
        <w:rPr>
          <w:sz w:val="22"/>
        </w:rPr>
        <w:t>t - количество периодов до последнего платежа.</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Если все предстоящие лизинговые платежи подлежат уплате в одинаковых суммах через одинаковые промежутки времени (аннуитеты), для расчета их приведенной стоимости используйте такую формулу (Рекомендация Р-65/2015-КпР "Ставка дисконтирования"):</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b/>
          <w:sz w:val="22"/>
        </w:rPr>
        <w:t>П</w:t>
      </w:r>
      <w:r w:rsidRPr="009B7965">
        <w:rPr>
          <w:sz w:val="22"/>
        </w:rPr>
        <w:t xml:space="preserve"> = </w:t>
      </w:r>
      <w:r w:rsidRPr="009B7965">
        <w:rPr>
          <w:b/>
          <w:sz w:val="22"/>
        </w:rPr>
        <w:t>Н x (1 - 1 / (1 + r)</w:t>
      </w:r>
      <w:r w:rsidRPr="009B7965">
        <w:rPr>
          <w:b/>
          <w:sz w:val="22"/>
          <w:vertAlign w:val="superscript"/>
        </w:rPr>
        <w:t>n</w:t>
      </w:r>
      <w:r w:rsidRPr="009B7965">
        <w:rPr>
          <w:b/>
          <w:sz w:val="22"/>
        </w:rPr>
        <w:t>) / r</w:t>
      </w:r>
      <w:r w:rsidRPr="009B7965">
        <w:rPr>
          <w:sz w:val="22"/>
        </w:rPr>
        <w:t>, где</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П - приведенная стоимость лизинговых платежей;</w:t>
      </w:r>
    </w:p>
    <w:p w:rsidR="009B7965" w:rsidRPr="009B7965" w:rsidRDefault="009B7965" w:rsidP="009B7965">
      <w:pPr>
        <w:pStyle w:val="ConsPlusNormal"/>
        <w:spacing w:before="220"/>
        <w:jc w:val="both"/>
      </w:pPr>
      <w:r w:rsidRPr="009B7965">
        <w:rPr>
          <w:sz w:val="22"/>
        </w:rPr>
        <w:t>Н - номинальная величина каждого лизингового платежа без НДС;</w:t>
      </w:r>
    </w:p>
    <w:p w:rsidR="009B7965" w:rsidRPr="009B7965" w:rsidRDefault="009B7965" w:rsidP="009B7965">
      <w:pPr>
        <w:pStyle w:val="ConsPlusNormal"/>
        <w:spacing w:before="220"/>
        <w:jc w:val="both"/>
      </w:pPr>
      <w:r w:rsidRPr="009B7965">
        <w:rPr>
          <w:sz w:val="22"/>
        </w:rPr>
        <w:t>r - ставка дисконтирования за период;</w:t>
      </w:r>
    </w:p>
    <w:p w:rsidR="009B7965" w:rsidRPr="009B7965" w:rsidRDefault="009B7965" w:rsidP="009B7965">
      <w:pPr>
        <w:pStyle w:val="ConsPlusNormal"/>
        <w:spacing w:before="220"/>
        <w:jc w:val="both"/>
      </w:pPr>
      <w:r w:rsidRPr="009B7965">
        <w:rPr>
          <w:sz w:val="22"/>
        </w:rPr>
        <w:t>n - количество лизинговых платежей.</w:t>
      </w:r>
    </w:p>
    <w:p w:rsidR="009B7965" w:rsidRPr="009B7965" w:rsidRDefault="009B7965" w:rsidP="009B7965">
      <w:pPr>
        <w:pStyle w:val="ConsPlusNormal"/>
        <w:jc w:val="both"/>
      </w:pPr>
    </w:p>
    <w:p w:rsidR="009B7965" w:rsidRPr="009B7965" w:rsidRDefault="009B7965" w:rsidP="009B7965">
      <w:pPr>
        <w:pStyle w:val="ConsPlusNormal"/>
        <w:jc w:val="both"/>
      </w:pPr>
      <w:bookmarkStart w:id="6" w:name="P51"/>
      <w:bookmarkEnd w:id="6"/>
      <w:r w:rsidRPr="009B7965">
        <w:rPr>
          <w:sz w:val="22"/>
        </w:rPr>
        <w:t>В качестве ставки дисконтирования в этом случае возьмите ставку, по которой вы обычно привлекаете или могли бы привлечь заемные средства на срок, сопоставимый со сроком договора лизинга (п. 15 ФСБУ 25/2018).</w:t>
      </w:r>
    </w:p>
    <w:p w:rsidR="009B7965" w:rsidRPr="009B7965" w:rsidRDefault="009B7965" w:rsidP="009B7965">
      <w:pPr>
        <w:pStyle w:val="ConsPlusNormal"/>
        <w:spacing w:before="220"/>
        <w:jc w:val="both"/>
      </w:pPr>
      <w:bookmarkStart w:id="7" w:name="P52"/>
      <w:bookmarkEnd w:id="7"/>
      <w:r w:rsidRPr="009B7965">
        <w:rPr>
          <w:b/>
          <w:sz w:val="22"/>
        </w:rPr>
        <w:lastRenderedPageBreak/>
        <w:t>Важный момент</w:t>
      </w:r>
      <w:r w:rsidRPr="009B7965">
        <w:rPr>
          <w:sz w:val="22"/>
        </w:rPr>
        <w:t>: если известна годовая ставка дисконтирования, а отчетность вы составляете ежемесячно или ежеквартально, то перевести годовую ставку в ставку за меньшие периоды можно по формуле:</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b/>
          <w:sz w:val="22"/>
        </w:rPr>
        <w:t>Ставка</w:t>
      </w:r>
      <w:r w:rsidRPr="009B7965">
        <w:rPr>
          <w:sz w:val="22"/>
        </w:rPr>
        <w:t xml:space="preserve"> = ((1 + </w:t>
      </w:r>
      <w:r w:rsidRPr="009B7965">
        <w:rPr>
          <w:b/>
          <w:sz w:val="22"/>
        </w:rPr>
        <w:t>Годовая ставка / 100</w:t>
      </w:r>
      <w:r w:rsidRPr="009B7965">
        <w:rPr>
          <w:sz w:val="22"/>
        </w:rPr>
        <w:t>)</w:t>
      </w:r>
      <w:r w:rsidRPr="009B7965">
        <w:rPr>
          <w:sz w:val="22"/>
          <w:vertAlign w:val="superscript"/>
        </w:rPr>
        <w:t>N</w:t>
      </w:r>
      <w:r w:rsidRPr="009B7965">
        <w:rPr>
          <w:sz w:val="22"/>
        </w:rPr>
        <w:t xml:space="preserve"> - 1) x 100, где</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N = 1/4 - при определении квартальной ставки;</w:t>
      </w:r>
    </w:p>
    <w:p w:rsidR="009B7965" w:rsidRPr="009B7965" w:rsidRDefault="009B7965" w:rsidP="009B7965">
      <w:pPr>
        <w:pStyle w:val="ConsPlusNormal"/>
        <w:spacing w:before="220"/>
        <w:jc w:val="both"/>
      </w:pPr>
      <w:r w:rsidRPr="009B7965">
        <w:rPr>
          <w:sz w:val="22"/>
        </w:rPr>
        <w:t>N = 1/12 - при определении месячной ставки.</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В общем случае ставку за один период можно перевести в ставку за другой период по формуле:</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b/>
          <w:sz w:val="22"/>
        </w:rPr>
        <w:t>Ставка_2</w:t>
      </w:r>
      <w:r w:rsidRPr="009B7965">
        <w:rPr>
          <w:sz w:val="22"/>
        </w:rPr>
        <w:t xml:space="preserve"> = ((1 + </w:t>
      </w:r>
      <w:r w:rsidRPr="009B7965">
        <w:rPr>
          <w:b/>
          <w:sz w:val="22"/>
        </w:rPr>
        <w:t>Ставка_1 / 100</w:t>
      </w:r>
      <w:r w:rsidRPr="009B7965">
        <w:rPr>
          <w:sz w:val="22"/>
        </w:rPr>
        <w:t>)</w:t>
      </w:r>
      <w:r w:rsidRPr="009B7965">
        <w:rPr>
          <w:sz w:val="22"/>
          <w:vertAlign w:val="superscript"/>
        </w:rPr>
        <w:t>Период_2/Период_1</w:t>
      </w:r>
      <w:r w:rsidRPr="009B7965">
        <w:rPr>
          <w:sz w:val="22"/>
        </w:rPr>
        <w:t xml:space="preserve"> - 1) x 100.</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Однако если ставка определена за период (например, год), в котором есть промежуточные платежи, то ее перевод в ставку за меньший период дает приблизительный результат, который тем не менее может обеспечить приемлемую точность для оценки процентов, причитающихся к уплате на конец соответствующего периода.</w:t>
      </w:r>
    </w:p>
    <w:p w:rsidR="009B7965" w:rsidRPr="009B7965" w:rsidRDefault="009B7965" w:rsidP="009B7965">
      <w:pPr>
        <w:pStyle w:val="ConsPlusNormal"/>
        <w:spacing w:before="220"/>
        <w:jc w:val="both"/>
      </w:pPr>
      <w:r w:rsidRPr="009B7965">
        <w:rPr>
          <w:sz w:val="22"/>
        </w:rPr>
        <w:t>Определенную вами сумму обязательства по аренде включите в фактическую стоимость ППА (п. п. 10, 13 ФСБУ 25/2018).</w:t>
      </w:r>
    </w:p>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8" w:name="P66"/>
            <w:bookmarkEnd w:id="8"/>
            <w:r w:rsidRPr="009B7965">
              <w:rPr>
                <w:sz w:val="22"/>
                <w:u w:val="single"/>
              </w:rPr>
              <w:t>Как первоначально оценить обязательство по лизингу при применении упрощенных способов учета</w:t>
            </w:r>
          </w:p>
          <w:p w:rsidR="009B7965" w:rsidRPr="009B7965" w:rsidRDefault="009B7965" w:rsidP="00530707">
            <w:pPr>
              <w:pStyle w:val="ConsPlusNormal"/>
              <w:spacing w:before="220"/>
              <w:jc w:val="both"/>
            </w:pPr>
            <w:r w:rsidRPr="009B7965">
              <w:rPr>
                <w:sz w:val="22"/>
              </w:rPr>
              <w:t>Если вы применяете упрощенные способы учета, вы можете произвести первоначальную оценку исходя из суммы номинальной стоимости будущих лизинговых платежей. Закрепите такой способ в учетной политике (п. 14 ФСБУ 25/2018, п. п. 4, 7 ПБУ 1/2008 "Учетная политика организации").</w:t>
            </w:r>
          </w:p>
        </w:tc>
      </w:tr>
    </w:tbl>
    <w:p w:rsidR="009B7965" w:rsidRPr="009B7965" w:rsidRDefault="009B7965" w:rsidP="009B7965">
      <w:pPr>
        <w:pStyle w:val="ConsPlusNormal"/>
        <w:jc w:val="both"/>
      </w:pPr>
    </w:p>
    <w:p w:rsidR="009B7965" w:rsidRPr="009B7965" w:rsidRDefault="009B7965" w:rsidP="009B7965">
      <w:pPr>
        <w:pStyle w:val="ConsPlusNormal"/>
        <w:outlineLvl w:val="0"/>
      </w:pPr>
      <w:bookmarkStart w:id="9" w:name="P69"/>
      <w:bookmarkEnd w:id="9"/>
      <w:r w:rsidRPr="009B7965">
        <w:rPr>
          <w:b/>
          <w:sz w:val="32"/>
        </w:rPr>
        <w:t>2. Как в бухгалтерском учете лизингополучателя отражать полученное в лизинг имущество</w:t>
      </w:r>
    </w:p>
    <w:p w:rsidR="009B7965" w:rsidRPr="009B7965" w:rsidRDefault="009B7965" w:rsidP="009B7965">
      <w:pPr>
        <w:pStyle w:val="ConsPlusNormal"/>
        <w:spacing w:before="220"/>
        <w:jc w:val="both"/>
      </w:pPr>
      <w:r w:rsidRPr="009B7965">
        <w:rPr>
          <w:sz w:val="22"/>
        </w:rPr>
        <w:t>Предмет лизинга на дату предоставления учитывайте в качестве права пользования активом (ППА). Учет ППА в зависимости от назначения полученного в лизинг имущества ведите в порядке, установленном, например (п. 10 ФСБУ 25/2018):</w:t>
      </w:r>
    </w:p>
    <w:p w:rsidR="009B7965" w:rsidRPr="009B7965" w:rsidRDefault="009B7965" w:rsidP="009B7965">
      <w:pPr>
        <w:pStyle w:val="ConsPlusNormal"/>
        <w:numPr>
          <w:ilvl w:val="0"/>
          <w:numId w:val="19"/>
        </w:numPr>
        <w:adjustRightInd/>
        <w:spacing w:before="220"/>
        <w:jc w:val="both"/>
      </w:pPr>
      <w:r w:rsidRPr="009B7965">
        <w:rPr>
          <w:sz w:val="22"/>
        </w:rPr>
        <w:t>для основных средств, если предмет лизинга используется аналогично ОС организации;</w:t>
      </w:r>
    </w:p>
    <w:p w:rsidR="009B7965" w:rsidRPr="009B7965" w:rsidRDefault="009B7965" w:rsidP="009B7965">
      <w:pPr>
        <w:pStyle w:val="ConsPlusNormal"/>
        <w:numPr>
          <w:ilvl w:val="0"/>
          <w:numId w:val="19"/>
        </w:numPr>
        <w:adjustRightInd/>
        <w:spacing w:before="220"/>
        <w:jc w:val="both"/>
      </w:pPr>
      <w:r w:rsidRPr="009B7965">
        <w:rPr>
          <w:sz w:val="22"/>
        </w:rPr>
        <w:t>инвестиционной недвижимости, если предмет лизинга используется аналогично такой недвижимости и она учитывается по справедливой стоимости.</w:t>
      </w:r>
    </w:p>
    <w:p w:rsidR="009B7965" w:rsidRPr="009B7965" w:rsidRDefault="009B7965" w:rsidP="009B7965">
      <w:pPr>
        <w:pStyle w:val="ConsPlusNormal"/>
        <w:spacing w:before="220"/>
        <w:jc w:val="both"/>
      </w:pPr>
      <w:r w:rsidRPr="009B7965">
        <w:rPr>
          <w:sz w:val="22"/>
        </w:rPr>
        <w:t>Предмет лизинга, полученный от иностранного лизингодателя, не являющегося резидентом государства - члена ЕАЭС, учитывайте в том же порядке, что при внутреннем лизинге. Особенности учета связаны с НДС при ввозе предмета лизинга.</w:t>
      </w:r>
    </w:p>
    <w:p w:rsidR="009B7965" w:rsidRPr="009B7965" w:rsidRDefault="009B7965" w:rsidP="009B7965">
      <w:pPr>
        <w:pStyle w:val="ConsPlusNormal"/>
        <w:jc w:val="both"/>
      </w:pPr>
    </w:p>
    <w:p w:rsidR="009B7965" w:rsidRPr="009B7965" w:rsidRDefault="009B7965" w:rsidP="009B7965">
      <w:pPr>
        <w:pStyle w:val="ConsPlusNormal"/>
        <w:outlineLvl w:val="1"/>
      </w:pPr>
      <w:bookmarkStart w:id="10" w:name="P75"/>
      <w:bookmarkEnd w:id="10"/>
      <w:r w:rsidRPr="009B7965">
        <w:rPr>
          <w:b/>
          <w:sz w:val="26"/>
        </w:rPr>
        <w:t>2.1. Учет полученного в лизинг объекта основных средств</w:t>
      </w:r>
    </w:p>
    <w:p w:rsidR="009B7965" w:rsidRPr="009B7965" w:rsidRDefault="009B7965" w:rsidP="009B7965">
      <w:pPr>
        <w:pStyle w:val="ConsPlusNormal"/>
        <w:spacing w:before="220"/>
        <w:jc w:val="both"/>
      </w:pPr>
      <w:r w:rsidRPr="009B7965">
        <w:rPr>
          <w:sz w:val="22"/>
        </w:rPr>
        <w:t>Полученное в лизинг имущество в качестве объекта основных средств лизингополучателем не признается. Вместо этого он должен при получении имущества признать право пользования активом (ППА) (п. 10 ФСБУ 25/2018).</w:t>
      </w:r>
    </w:p>
    <w:p w:rsidR="009B7965" w:rsidRPr="009B7965" w:rsidRDefault="009B7965" w:rsidP="009B7965">
      <w:pPr>
        <w:pStyle w:val="ConsPlusNormal"/>
        <w:spacing w:before="220"/>
        <w:jc w:val="both"/>
      </w:pPr>
      <w:r w:rsidRPr="009B7965">
        <w:rPr>
          <w:sz w:val="22"/>
        </w:rPr>
        <w:t xml:space="preserve">ППА учитывают на счете 01 "Основные средства" по фактической стоимости, которую формируют на счете 08 "Вложения во </w:t>
      </w:r>
      <w:proofErr w:type="spellStart"/>
      <w:r w:rsidRPr="009B7965">
        <w:rPr>
          <w:sz w:val="22"/>
        </w:rPr>
        <w:t>внеоборотные</w:t>
      </w:r>
      <w:proofErr w:type="spellEnd"/>
      <w:r w:rsidRPr="009B7965">
        <w:rPr>
          <w:sz w:val="22"/>
        </w:rPr>
        <w:t xml:space="preserve"> активы". В нее включают (п. 13 ФСБУ 25/2018):</w:t>
      </w:r>
    </w:p>
    <w:p w:rsidR="009B7965" w:rsidRPr="009B7965" w:rsidRDefault="009B7965" w:rsidP="009B7965">
      <w:pPr>
        <w:pStyle w:val="ConsPlusNormal"/>
        <w:numPr>
          <w:ilvl w:val="0"/>
          <w:numId w:val="20"/>
        </w:numPr>
        <w:adjustRightInd/>
        <w:spacing w:before="220"/>
        <w:jc w:val="both"/>
      </w:pPr>
      <w:r w:rsidRPr="009B7965">
        <w:rPr>
          <w:sz w:val="22"/>
        </w:rPr>
        <w:lastRenderedPageBreak/>
        <w:t>величину первоначальной оценки обязательства по аренде;</w:t>
      </w:r>
    </w:p>
    <w:p w:rsidR="009B7965" w:rsidRPr="009B7965" w:rsidRDefault="009B7965" w:rsidP="009B7965">
      <w:pPr>
        <w:pStyle w:val="ConsPlusNormal"/>
        <w:numPr>
          <w:ilvl w:val="0"/>
          <w:numId w:val="20"/>
        </w:numPr>
        <w:adjustRightInd/>
        <w:spacing w:before="220"/>
        <w:jc w:val="both"/>
      </w:pPr>
      <w:r w:rsidRPr="009B7965">
        <w:rPr>
          <w:sz w:val="22"/>
        </w:rPr>
        <w:t>сумму платежей по договору лизинга (без НДС), перечисленных до даты получения предмета лизинга включительно;</w:t>
      </w:r>
    </w:p>
    <w:p w:rsidR="009B7965" w:rsidRPr="009B7965" w:rsidRDefault="009B7965" w:rsidP="009B7965">
      <w:pPr>
        <w:pStyle w:val="ConsPlusNormal"/>
        <w:numPr>
          <w:ilvl w:val="0"/>
          <w:numId w:val="20"/>
        </w:numPr>
        <w:adjustRightInd/>
        <w:spacing w:before="220"/>
        <w:jc w:val="both"/>
      </w:pPr>
      <w:r w:rsidRPr="009B7965">
        <w:rPr>
          <w:sz w:val="22"/>
        </w:rPr>
        <w:t>затраты (без НДС), связанные с поступлением предмета лизинга и приведением его в состояние, пригодное для использования в запланированных целях (консультационные услуги, монтаж лизингового оборудования и пр.);</w:t>
      </w:r>
    </w:p>
    <w:p w:rsidR="009B7965" w:rsidRPr="009B7965" w:rsidRDefault="009B7965" w:rsidP="009B7965">
      <w:pPr>
        <w:pStyle w:val="ConsPlusNormal"/>
        <w:numPr>
          <w:ilvl w:val="0"/>
          <w:numId w:val="20"/>
        </w:numPr>
        <w:adjustRightInd/>
        <w:spacing w:before="220"/>
        <w:jc w:val="both"/>
      </w:pPr>
      <w:r w:rsidRPr="009B7965">
        <w:rPr>
          <w:sz w:val="22"/>
        </w:rPr>
        <w:t>величину оценочного обязательства в связи с предстоящими расходами на демонтаж предмета лизинга, его перемещение, восстановление окружающей среды, если возникновение такого обязательства обусловлено получением лизингового имущества.</w:t>
      </w:r>
    </w:p>
    <w:p w:rsidR="009B7965" w:rsidRPr="009B7965" w:rsidRDefault="009B7965" w:rsidP="009B7965">
      <w:pPr>
        <w:pStyle w:val="ConsPlusNormal"/>
        <w:spacing w:before="220"/>
        <w:jc w:val="both"/>
      </w:pPr>
      <w:r w:rsidRPr="009B7965">
        <w:rPr>
          <w:sz w:val="22"/>
        </w:rPr>
        <w:t>Сформированную фактическую стоимость ППА переносят со счета 08 на счет 01 на дату, когда предмет лизинга приведен в состояние, пригодное к использованию в запланированных целях (п. 10 ФСБУ 25/2018, п. 18 ФСБУ 26/2020 "Капитальные вложения", п. 12 ФСБУ 6/2020 "Основные средства"). Пригодность объекта к использованию целесообразно подтвердить первичным документом, разработанным на основе формы ОС-1.</w:t>
      </w:r>
    </w:p>
    <w:p w:rsidR="009B7965" w:rsidRPr="009B7965" w:rsidRDefault="009B7965" w:rsidP="009B7965">
      <w:pPr>
        <w:pStyle w:val="ConsPlusNormal"/>
        <w:spacing w:before="220"/>
        <w:jc w:val="both"/>
      </w:pPr>
      <w:r w:rsidRPr="009B7965">
        <w:rPr>
          <w:sz w:val="22"/>
        </w:rPr>
        <w:t>Основные бухгалтерские записи такие (бухгалтерские записи по НДС в таблице не приведены):</w:t>
      </w:r>
    </w:p>
    <w:p w:rsidR="009B7965" w:rsidRPr="009B7965" w:rsidRDefault="009B7965" w:rsidP="009B7965">
      <w:pPr>
        <w:pStyle w:val="ConsPlusNormal"/>
        <w:jc w:val="both"/>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1700"/>
        <w:gridCol w:w="1700"/>
        <w:gridCol w:w="3751"/>
      </w:tblGrid>
      <w:tr w:rsidR="009B7965" w:rsidRPr="009B7965" w:rsidTr="009B7965">
        <w:tc>
          <w:tcPr>
            <w:tcW w:w="3401" w:type="dxa"/>
          </w:tcPr>
          <w:p w:rsidR="009B7965" w:rsidRPr="009B7965" w:rsidRDefault="009B7965" w:rsidP="00530707">
            <w:pPr>
              <w:pStyle w:val="ConsPlusNormal"/>
              <w:jc w:val="center"/>
            </w:pPr>
            <w:bookmarkStart w:id="11" w:name="P85"/>
            <w:bookmarkEnd w:id="11"/>
            <w:r w:rsidRPr="009B7965">
              <w:rPr>
                <w:sz w:val="22"/>
              </w:rPr>
              <w:t>Содержание операций</w:t>
            </w:r>
          </w:p>
        </w:tc>
        <w:tc>
          <w:tcPr>
            <w:tcW w:w="1700" w:type="dxa"/>
          </w:tcPr>
          <w:p w:rsidR="009B7965" w:rsidRPr="009B7965" w:rsidRDefault="009B7965" w:rsidP="00530707">
            <w:pPr>
              <w:pStyle w:val="ConsPlusNormal"/>
              <w:jc w:val="center"/>
            </w:pPr>
            <w:r w:rsidRPr="009B7965">
              <w:rPr>
                <w:sz w:val="22"/>
              </w:rPr>
              <w:t>Дебет</w:t>
            </w:r>
          </w:p>
        </w:tc>
        <w:tc>
          <w:tcPr>
            <w:tcW w:w="1700" w:type="dxa"/>
          </w:tcPr>
          <w:p w:rsidR="009B7965" w:rsidRPr="009B7965" w:rsidRDefault="009B7965" w:rsidP="00530707">
            <w:pPr>
              <w:pStyle w:val="ConsPlusNormal"/>
              <w:jc w:val="center"/>
            </w:pPr>
            <w:r w:rsidRPr="009B7965">
              <w:rPr>
                <w:sz w:val="22"/>
              </w:rPr>
              <w:t>Кредит</w:t>
            </w:r>
          </w:p>
        </w:tc>
        <w:tc>
          <w:tcPr>
            <w:tcW w:w="3751" w:type="dxa"/>
          </w:tcPr>
          <w:p w:rsidR="009B7965" w:rsidRPr="009B7965" w:rsidRDefault="009B7965" w:rsidP="00530707">
            <w:pPr>
              <w:pStyle w:val="ConsPlusNormal"/>
              <w:jc w:val="center"/>
            </w:pPr>
            <w:r w:rsidRPr="009B7965">
              <w:rPr>
                <w:sz w:val="22"/>
              </w:rPr>
              <w:t>Первичный документ</w:t>
            </w:r>
          </w:p>
        </w:tc>
      </w:tr>
      <w:tr w:rsidR="009B7965" w:rsidRPr="009B7965" w:rsidTr="009B7965">
        <w:tc>
          <w:tcPr>
            <w:tcW w:w="10552" w:type="dxa"/>
            <w:gridSpan w:val="4"/>
          </w:tcPr>
          <w:p w:rsidR="009B7965" w:rsidRPr="009B7965" w:rsidRDefault="009B7965" w:rsidP="00530707">
            <w:pPr>
              <w:pStyle w:val="ConsPlusNormal"/>
              <w:jc w:val="center"/>
            </w:pPr>
            <w:bookmarkStart w:id="12" w:name="P89"/>
            <w:bookmarkEnd w:id="12"/>
            <w:r w:rsidRPr="009B7965">
              <w:rPr>
                <w:sz w:val="22"/>
              </w:rPr>
              <w:t>Бухгалтерские записи, связанные с поступлением предмета лизинга</w:t>
            </w:r>
          </w:p>
        </w:tc>
      </w:tr>
      <w:tr w:rsidR="009B7965" w:rsidRPr="009B7965" w:rsidTr="009B7965">
        <w:tc>
          <w:tcPr>
            <w:tcW w:w="3401" w:type="dxa"/>
          </w:tcPr>
          <w:p w:rsidR="009B7965" w:rsidRPr="009B7965" w:rsidRDefault="009B7965" w:rsidP="00530707">
            <w:pPr>
              <w:pStyle w:val="ConsPlusNormal"/>
            </w:pPr>
            <w:r w:rsidRPr="009B7965">
              <w:rPr>
                <w:sz w:val="22"/>
              </w:rPr>
              <w:t>Отражены затраты на консультационные услуги, уплату комиссии по договору лизинга, доставку предмета лизинга и т.п.</w:t>
            </w:r>
          </w:p>
        </w:tc>
        <w:tc>
          <w:tcPr>
            <w:tcW w:w="1700" w:type="dxa"/>
          </w:tcPr>
          <w:p w:rsidR="009B7965" w:rsidRPr="009B7965" w:rsidRDefault="009B7965" w:rsidP="009B7965">
            <w:pPr>
              <w:pStyle w:val="ConsPlusNormal"/>
              <w:ind w:firstLine="143"/>
              <w:jc w:val="center"/>
            </w:pPr>
            <w:r w:rsidRPr="009B7965">
              <w:rPr>
                <w:sz w:val="22"/>
              </w:rPr>
              <w:t>08-ППА</w:t>
            </w:r>
          </w:p>
          <w:p w:rsidR="009B7965" w:rsidRPr="009B7965" w:rsidRDefault="009B7965" w:rsidP="009B7965">
            <w:pPr>
              <w:pStyle w:val="ConsPlusNormal"/>
              <w:ind w:firstLine="143"/>
              <w:jc w:val="center"/>
            </w:pPr>
            <w:r w:rsidRPr="009B7965">
              <w:rPr>
                <w:sz w:val="22"/>
              </w:rPr>
              <w:t xml:space="preserve">(07-ППА </w:t>
            </w:r>
            <w:r w:rsidRPr="009B7965">
              <w:rPr>
                <w:b/>
                <w:sz w:val="22"/>
                <w:vertAlign w:val="superscript"/>
              </w:rPr>
              <w:t>1</w:t>
            </w:r>
            <w:r w:rsidRPr="009B7965">
              <w:rPr>
                <w:sz w:val="22"/>
              </w:rPr>
              <w:t>)</w:t>
            </w:r>
          </w:p>
        </w:tc>
        <w:tc>
          <w:tcPr>
            <w:tcW w:w="1700" w:type="dxa"/>
          </w:tcPr>
          <w:p w:rsidR="009B7965" w:rsidRPr="009B7965" w:rsidRDefault="009B7965" w:rsidP="009B7965">
            <w:pPr>
              <w:pStyle w:val="ConsPlusNormal"/>
              <w:ind w:firstLine="143"/>
              <w:jc w:val="center"/>
            </w:pPr>
            <w:r w:rsidRPr="009B7965">
              <w:rPr>
                <w:sz w:val="22"/>
              </w:rPr>
              <w:t>60</w:t>
            </w:r>
          </w:p>
          <w:p w:rsidR="009B7965" w:rsidRPr="009B7965" w:rsidRDefault="009B7965" w:rsidP="009B7965">
            <w:pPr>
              <w:pStyle w:val="ConsPlusNormal"/>
              <w:ind w:firstLine="143"/>
              <w:jc w:val="center"/>
            </w:pPr>
            <w:r w:rsidRPr="009B7965">
              <w:rPr>
                <w:sz w:val="22"/>
              </w:rPr>
              <w:t>(23</w:t>
            </w:r>
          </w:p>
          <w:p w:rsidR="009B7965" w:rsidRPr="009B7965" w:rsidRDefault="009B7965" w:rsidP="009B7965">
            <w:pPr>
              <w:pStyle w:val="ConsPlusNormal"/>
              <w:ind w:firstLine="143"/>
              <w:jc w:val="center"/>
            </w:pPr>
            <w:r w:rsidRPr="009B7965">
              <w:rPr>
                <w:sz w:val="22"/>
              </w:rPr>
              <w:t>и др.)</w:t>
            </w:r>
          </w:p>
        </w:tc>
        <w:tc>
          <w:tcPr>
            <w:tcW w:w="3751" w:type="dxa"/>
          </w:tcPr>
          <w:p w:rsidR="009B7965" w:rsidRPr="009B7965" w:rsidRDefault="009B7965" w:rsidP="00530707">
            <w:pPr>
              <w:pStyle w:val="ConsPlusNormal"/>
              <w:jc w:val="center"/>
            </w:pPr>
            <w:r w:rsidRPr="009B7965">
              <w:rPr>
                <w:sz w:val="22"/>
              </w:rPr>
              <w:t>Акт приемки-сдачи оказанных услуг</w:t>
            </w:r>
          </w:p>
          <w:p w:rsidR="009B7965" w:rsidRPr="009B7965" w:rsidRDefault="009B7965" w:rsidP="00530707">
            <w:pPr>
              <w:pStyle w:val="ConsPlusNormal"/>
              <w:jc w:val="center"/>
            </w:pPr>
            <w:r w:rsidRPr="009B7965">
              <w:rPr>
                <w:sz w:val="22"/>
              </w:rPr>
              <w:t>(выполненных работ),</w:t>
            </w:r>
          </w:p>
          <w:p w:rsidR="009B7965" w:rsidRPr="009B7965" w:rsidRDefault="009B7965" w:rsidP="00530707">
            <w:pPr>
              <w:pStyle w:val="ConsPlusNormal"/>
              <w:jc w:val="center"/>
            </w:pPr>
            <w:r w:rsidRPr="009B7965">
              <w:rPr>
                <w:sz w:val="22"/>
              </w:rPr>
              <w:t>Бухгалтерская справка</w:t>
            </w:r>
          </w:p>
          <w:p w:rsidR="009B7965" w:rsidRPr="009B7965" w:rsidRDefault="009B7965" w:rsidP="00530707">
            <w:pPr>
              <w:pStyle w:val="ConsPlusNormal"/>
              <w:jc w:val="center"/>
            </w:pPr>
            <w:r w:rsidRPr="009B7965">
              <w:rPr>
                <w:sz w:val="22"/>
              </w:rPr>
              <w:t>и др.</w:t>
            </w:r>
          </w:p>
        </w:tc>
      </w:tr>
      <w:tr w:rsidR="009B7965" w:rsidRPr="009B7965" w:rsidTr="009B7965">
        <w:tc>
          <w:tcPr>
            <w:tcW w:w="3401" w:type="dxa"/>
          </w:tcPr>
          <w:p w:rsidR="009B7965" w:rsidRPr="009B7965" w:rsidRDefault="009B7965" w:rsidP="00530707">
            <w:pPr>
              <w:pStyle w:val="ConsPlusNormal"/>
            </w:pPr>
            <w:r w:rsidRPr="009B7965">
              <w:rPr>
                <w:sz w:val="22"/>
              </w:rPr>
              <w:t>Отражена первоначальная оценка обязательства по аренде</w:t>
            </w:r>
          </w:p>
        </w:tc>
        <w:tc>
          <w:tcPr>
            <w:tcW w:w="1700" w:type="dxa"/>
          </w:tcPr>
          <w:p w:rsidR="009B7965" w:rsidRPr="009B7965" w:rsidRDefault="009B7965" w:rsidP="009B7965">
            <w:pPr>
              <w:pStyle w:val="ConsPlusNormal"/>
              <w:ind w:firstLine="143"/>
              <w:jc w:val="center"/>
            </w:pPr>
            <w:r w:rsidRPr="009B7965">
              <w:rPr>
                <w:sz w:val="22"/>
              </w:rPr>
              <w:t>08-ППА</w:t>
            </w:r>
          </w:p>
          <w:p w:rsidR="009B7965" w:rsidRPr="009B7965" w:rsidRDefault="009B7965" w:rsidP="009B7965">
            <w:pPr>
              <w:pStyle w:val="ConsPlusNormal"/>
              <w:ind w:firstLine="143"/>
              <w:jc w:val="center"/>
            </w:pPr>
            <w:r w:rsidRPr="009B7965">
              <w:rPr>
                <w:sz w:val="22"/>
              </w:rPr>
              <w:t xml:space="preserve">(07-ППА </w:t>
            </w:r>
            <w:r w:rsidRPr="009B7965">
              <w:rPr>
                <w:b/>
                <w:sz w:val="22"/>
                <w:vertAlign w:val="superscript"/>
              </w:rPr>
              <w:t>1</w:t>
            </w:r>
            <w:r w:rsidRPr="009B7965">
              <w:rPr>
                <w:sz w:val="22"/>
              </w:rPr>
              <w:t>)</w:t>
            </w:r>
          </w:p>
        </w:tc>
        <w:tc>
          <w:tcPr>
            <w:tcW w:w="1700" w:type="dxa"/>
          </w:tcPr>
          <w:p w:rsidR="009B7965" w:rsidRPr="009B7965" w:rsidRDefault="009B7965" w:rsidP="009B7965">
            <w:pPr>
              <w:pStyle w:val="ConsPlusNormal"/>
              <w:ind w:firstLine="143"/>
              <w:jc w:val="center"/>
            </w:pPr>
            <w:r w:rsidRPr="009B7965">
              <w:rPr>
                <w:sz w:val="22"/>
              </w:rPr>
              <w:t>76-обязательство по аренде</w:t>
            </w:r>
          </w:p>
        </w:tc>
        <w:tc>
          <w:tcPr>
            <w:tcW w:w="3751" w:type="dxa"/>
          </w:tcPr>
          <w:p w:rsidR="009B7965" w:rsidRPr="009B7965" w:rsidRDefault="009B7965" w:rsidP="00530707">
            <w:pPr>
              <w:pStyle w:val="ConsPlusNormal"/>
              <w:jc w:val="center"/>
            </w:pPr>
            <w:r w:rsidRPr="009B7965">
              <w:rPr>
                <w:sz w:val="22"/>
              </w:rPr>
              <w:t>Акт приемки-передачи лизингового имущества</w:t>
            </w:r>
          </w:p>
          <w:p w:rsidR="009B7965" w:rsidRPr="009B7965" w:rsidRDefault="009B7965" w:rsidP="00530707">
            <w:pPr>
              <w:pStyle w:val="ConsPlusNormal"/>
              <w:jc w:val="center"/>
            </w:pPr>
            <w:r w:rsidRPr="009B7965">
              <w:rPr>
                <w:sz w:val="22"/>
              </w:rPr>
              <w:t>(Акт о приеме (поступлении) оборудования)</w:t>
            </w:r>
          </w:p>
        </w:tc>
      </w:tr>
      <w:tr w:rsidR="009B7965" w:rsidRPr="009B7965" w:rsidTr="009B7965">
        <w:tc>
          <w:tcPr>
            <w:tcW w:w="3401" w:type="dxa"/>
          </w:tcPr>
          <w:p w:rsidR="009B7965" w:rsidRPr="009B7965" w:rsidRDefault="009B7965" w:rsidP="00530707">
            <w:pPr>
              <w:pStyle w:val="ConsPlusNormal"/>
            </w:pPr>
            <w:r w:rsidRPr="009B7965">
              <w:rPr>
                <w:sz w:val="22"/>
              </w:rPr>
              <w:t>Отражены лизинговые платежи, перечисленные до даты получения предмета лизинга включительно</w:t>
            </w:r>
          </w:p>
        </w:tc>
        <w:tc>
          <w:tcPr>
            <w:tcW w:w="1700" w:type="dxa"/>
          </w:tcPr>
          <w:p w:rsidR="009B7965" w:rsidRPr="009B7965" w:rsidRDefault="009B7965" w:rsidP="009B7965">
            <w:pPr>
              <w:pStyle w:val="ConsPlusNormal"/>
              <w:ind w:firstLine="143"/>
              <w:jc w:val="center"/>
            </w:pPr>
            <w:r w:rsidRPr="009B7965">
              <w:rPr>
                <w:sz w:val="22"/>
              </w:rPr>
              <w:t>08-ППА</w:t>
            </w:r>
          </w:p>
        </w:tc>
        <w:tc>
          <w:tcPr>
            <w:tcW w:w="1700" w:type="dxa"/>
          </w:tcPr>
          <w:p w:rsidR="009B7965" w:rsidRPr="009B7965" w:rsidRDefault="009B7965" w:rsidP="009B7965">
            <w:pPr>
              <w:pStyle w:val="ConsPlusNormal"/>
              <w:ind w:firstLine="143"/>
              <w:jc w:val="center"/>
            </w:pPr>
            <w:r w:rsidRPr="009B7965">
              <w:rPr>
                <w:sz w:val="22"/>
              </w:rPr>
              <w:t>76-аванс</w:t>
            </w:r>
          </w:p>
        </w:tc>
        <w:tc>
          <w:tcPr>
            <w:tcW w:w="3751" w:type="dxa"/>
          </w:tcPr>
          <w:p w:rsidR="009B7965" w:rsidRPr="009B7965" w:rsidRDefault="009B7965" w:rsidP="00530707">
            <w:pPr>
              <w:pStyle w:val="ConsPlusNormal"/>
              <w:jc w:val="center"/>
            </w:pPr>
            <w:r w:rsidRPr="009B7965">
              <w:rPr>
                <w:sz w:val="22"/>
              </w:rPr>
              <w:t>Бухгалтерская справка</w:t>
            </w:r>
          </w:p>
        </w:tc>
      </w:tr>
      <w:tr w:rsidR="009B7965" w:rsidRPr="009B7965" w:rsidTr="009B7965">
        <w:tc>
          <w:tcPr>
            <w:tcW w:w="3401" w:type="dxa"/>
          </w:tcPr>
          <w:p w:rsidR="009B7965" w:rsidRPr="009B7965" w:rsidRDefault="009B7965" w:rsidP="00530707">
            <w:pPr>
              <w:pStyle w:val="ConsPlusNormal"/>
            </w:pPr>
            <w:r w:rsidRPr="009B7965">
              <w:rPr>
                <w:sz w:val="22"/>
              </w:rPr>
              <w:t>Отражено оценочное обязательство</w:t>
            </w:r>
          </w:p>
        </w:tc>
        <w:tc>
          <w:tcPr>
            <w:tcW w:w="1700" w:type="dxa"/>
          </w:tcPr>
          <w:p w:rsidR="009B7965" w:rsidRPr="009B7965" w:rsidRDefault="009B7965" w:rsidP="009B7965">
            <w:pPr>
              <w:pStyle w:val="ConsPlusNormal"/>
              <w:ind w:firstLine="143"/>
              <w:jc w:val="center"/>
            </w:pPr>
            <w:r w:rsidRPr="009B7965">
              <w:rPr>
                <w:sz w:val="22"/>
              </w:rPr>
              <w:t>08-ППА</w:t>
            </w:r>
          </w:p>
        </w:tc>
        <w:tc>
          <w:tcPr>
            <w:tcW w:w="1700" w:type="dxa"/>
          </w:tcPr>
          <w:p w:rsidR="009B7965" w:rsidRPr="009B7965" w:rsidRDefault="009B7965" w:rsidP="009B7965">
            <w:pPr>
              <w:pStyle w:val="ConsPlusNormal"/>
              <w:ind w:firstLine="143"/>
              <w:jc w:val="center"/>
            </w:pPr>
            <w:r w:rsidRPr="009B7965">
              <w:rPr>
                <w:sz w:val="22"/>
              </w:rPr>
              <w:t>96</w:t>
            </w:r>
          </w:p>
        </w:tc>
        <w:tc>
          <w:tcPr>
            <w:tcW w:w="3751" w:type="dxa"/>
          </w:tcPr>
          <w:p w:rsidR="009B7965" w:rsidRPr="009B7965" w:rsidRDefault="009B7965" w:rsidP="00530707">
            <w:pPr>
              <w:pStyle w:val="ConsPlusNormal"/>
              <w:jc w:val="center"/>
            </w:pPr>
            <w:r w:rsidRPr="009B7965">
              <w:rPr>
                <w:sz w:val="22"/>
              </w:rPr>
              <w:t>Бухгалтерская справка-расчет</w:t>
            </w:r>
          </w:p>
        </w:tc>
      </w:tr>
      <w:tr w:rsidR="009B7965" w:rsidRPr="009B7965" w:rsidTr="009B7965">
        <w:tc>
          <w:tcPr>
            <w:tcW w:w="10552" w:type="dxa"/>
            <w:gridSpan w:val="4"/>
          </w:tcPr>
          <w:p w:rsidR="009B7965" w:rsidRPr="009B7965" w:rsidRDefault="009B7965" w:rsidP="009B7965">
            <w:pPr>
              <w:pStyle w:val="ConsPlusNormal"/>
              <w:ind w:firstLine="143"/>
              <w:jc w:val="center"/>
            </w:pPr>
            <w:r w:rsidRPr="009B7965">
              <w:rPr>
                <w:sz w:val="22"/>
              </w:rPr>
              <w:t>Бухгалтерские записи, связанные с доведением предмета лизинга до состояния, пригодного к использованию</w:t>
            </w:r>
          </w:p>
        </w:tc>
      </w:tr>
      <w:tr w:rsidR="009B7965" w:rsidRPr="009B7965" w:rsidTr="009B7965">
        <w:tc>
          <w:tcPr>
            <w:tcW w:w="3401" w:type="dxa"/>
          </w:tcPr>
          <w:p w:rsidR="009B7965" w:rsidRPr="009B7965" w:rsidRDefault="009B7965" w:rsidP="00530707">
            <w:pPr>
              <w:pStyle w:val="ConsPlusNormal"/>
            </w:pPr>
            <w:r w:rsidRPr="009B7965">
              <w:rPr>
                <w:sz w:val="22"/>
              </w:rPr>
              <w:t xml:space="preserve">Предмет лизинга передан в монтаж </w:t>
            </w:r>
            <w:r w:rsidRPr="009B7965">
              <w:rPr>
                <w:b/>
                <w:sz w:val="22"/>
                <w:vertAlign w:val="superscript"/>
              </w:rPr>
              <w:t>1</w:t>
            </w:r>
          </w:p>
        </w:tc>
        <w:tc>
          <w:tcPr>
            <w:tcW w:w="1700" w:type="dxa"/>
          </w:tcPr>
          <w:p w:rsidR="009B7965" w:rsidRPr="009B7965" w:rsidRDefault="009B7965" w:rsidP="009B7965">
            <w:pPr>
              <w:pStyle w:val="ConsPlusNormal"/>
              <w:ind w:firstLine="143"/>
              <w:jc w:val="center"/>
            </w:pPr>
            <w:r w:rsidRPr="009B7965">
              <w:rPr>
                <w:sz w:val="22"/>
              </w:rPr>
              <w:t>08-ППА</w:t>
            </w:r>
          </w:p>
        </w:tc>
        <w:tc>
          <w:tcPr>
            <w:tcW w:w="1700" w:type="dxa"/>
          </w:tcPr>
          <w:p w:rsidR="009B7965" w:rsidRPr="009B7965" w:rsidRDefault="009B7965" w:rsidP="009B7965">
            <w:pPr>
              <w:pStyle w:val="ConsPlusNormal"/>
              <w:ind w:firstLine="143"/>
              <w:jc w:val="center"/>
            </w:pPr>
            <w:r w:rsidRPr="009B7965">
              <w:rPr>
                <w:sz w:val="22"/>
              </w:rPr>
              <w:t>07-ППА</w:t>
            </w:r>
          </w:p>
        </w:tc>
        <w:tc>
          <w:tcPr>
            <w:tcW w:w="3751" w:type="dxa"/>
          </w:tcPr>
          <w:p w:rsidR="009B7965" w:rsidRPr="009B7965" w:rsidRDefault="009B7965" w:rsidP="00530707">
            <w:pPr>
              <w:pStyle w:val="ConsPlusNormal"/>
              <w:jc w:val="center"/>
            </w:pPr>
            <w:r w:rsidRPr="009B7965">
              <w:rPr>
                <w:sz w:val="22"/>
              </w:rPr>
              <w:t>Акт о приемке-передаче оборудования в монтаж</w:t>
            </w:r>
          </w:p>
        </w:tc>
      </w:tr>
      <w:tr w:rsidR="009B7965" w:rsidRPr="009B7965" w:rsidTr="009B7965">
        <w:tc>
          <w:tcPr>
            <w:tcW w:w="3401" w:type="dxa"/>
          </w:tcPr>
          <w:p w:rsidR="009B7965" w:rsidRPr="009B7965" w:rsidRDefault="009B7965" w:rsidP="00530707">
            <w:pPr>
              <w:pStyle w:val="ConsPlusNormal"/>
            </w:pPr>
            <w:r w:rsidRPr="009B7965">
              <w:rPr>
                <w:sz w:val="22"/>
              </w:rPr>
              <w:t>Отражены затраты на сборку, монтаж предмета лизинга и т.п.</w:t>
            </w:r>
          </w:p>
        </w:tc>
        <w:tc>
          <w:tcPr>
            <w:tcW w:w="1700" w:type="dxa"/>
          </w:tcPr>
          <w:p w:rsidR="009B7965" w:rsidRPr="009B7965" w:rsidRDefault="009B7965" w:rsidP="009B7965">
            <w:pPr>
              <w:pStyle w:val="ConsPlusNormal"/>
              <w:ind w:firstLine="143"/>
              <w:jc w:val="center"/>
            </w:pPr>
            <w:r w:rsidRPr="009B7965">
              <w:rPr>
                <w:sz w:val="22"/>
              </w:rPr>
              <w:t>08-ППА</w:t>
            </w:r>
          </w:p>
        </w:tc>
        <w:tc>
          <w:tcPr>
            <w:tcW w:w="1700" w:type="dxa"/>
          </w:tcPr>
          <w:p w:rsidR="009B7965" w:rsidRPr="009B7965" w:rsidRDefault="009B7965" w:rsidP="009B7965">
            <w:pPr>
              <w:pStyle w:val="ConsPlusNormal"/>
              <w:ind w:firstLine="143"/>
              <w:jc w:val="center"/>
            </w:pPr>
            <w:r w:rsidRPr="009B7965">
              <w:rPr>
                <w:sz w:val="22"/>
              </w:rPr>
              <w:t>60</w:t>
            </w:r>
          </w:p>
          <w:p w:rsidR="009B7965" w:rsidRPr="009B7965" w:rsidRDefault="009B7965" w:rsidP="009B7965">
            <w:pPr>
              <w:pStyle w:val="ConsPlusNormal"/>
              <w:ind w:firstLine="143"/>
              <w:jc w:val="center"/>
            </w:pPr>
            <w:r w:rsidRPr="009B7965">
              <w:rPr>
                <w:sz w:val="22"/>
              </w:rPr>
              <w:t>(23</w:t>
            </w:r>
          </w:p>
          <w:p w:rsidR="009B7965" w:rsidRPr="009B7965" w:rsidRDefault="009B7965" w:rsidP="009B7965">
            <w:pPr>
              <w:pStyle w:val="ConsPlusNormal"/>
              <w:ind w:firstLine="143"/>
              <w:jc w:val="center"/>
            </w:pPr>
            <w:r w:rsidRPr="009B7965">
              <w:rPr>
                <w:sz w:val="22"/>
              </w:rPr>
              <w:t>и др.)</w:t>
            </w:r>
          </w:p>
        </w:tc>
        <w:tc>
          <w:tcPr>
            <w:tcW w:w="3751" w:type="dxa"/>
          </w:tcPr>
          <w:p w:rsidR="009B7965" w:rsidRPr="009B7965" w:rsidRDefault="009B7965" w:rsidP="00530707">
            <w:pPr>
              <w:pStyle w:val="ConsPlusNormal"/>
              <w:jc w:val="center"/>
            </w:pPr>
            <w:r w:rsidRPr="009B7965">
              <w:rPr>
                <w:sz w:val="22"/>
              </w:rPr>
              <w:t>Акт приемки-сдачи выполненных работ</w:t>
            </w:r>
          </w:p>
          <w:p w:rsidR="009B7965" w:rsidRPr="009B7965" w:rsidRDefault="009B7965" w:rsidP="00530707">
            <w:pPr>
              <w:pStyle w:val="ConsPlusNormal"/>
              <w:jc w:val="center"/>
            </w:pPr>
            <w:r w:rsidRPr="009B7965">
              <w:rPr>
                <w:sz w:val="22"/>
              </w:rPr>
              <w:t>(Расчетно-платежная ведомость,</w:t>
            </w:r>
          </w:p>
          <w:p w:rsidR="009B7965" w:rsidRPr="009B7965" w:rsidRDefault="009B7965" w:rsidP="00530707">
            <w:pPr>
              <w:pStyle w:val="ConsPlusNormal"/>
              <w:jc w:val="center"/>
            </w:pPr>
            <w:r w:rsidRPr="009B7965">
              <w:rPr>
                <w:sz w:val="22"/>
              </w:rPr>
              <w:t>Бухгалтерская</w:t>
            </w:r>
          </w:p>
          <w:p w:rsidR="009B7965" w:rsidRPr="009B7965" w:rsidRDefault="009B7965" w:rsidP="00530707">
            <w:pPr>
              <w:pStyle w:val="ConsPlusNormal"/>
              <w:jc w:val="center"/>
            </w:pPr>
            <w:r w:rsidRPr="009B7965">
              <w:rPr>
                <w:sz w:val="22"/>
              </w:rPr>
              <w:t>справка-расчет</w:t>
            </w:r>
          </w:p>
          <w:p w:rsidR="009B7965" w:rsidRPr="009B7965" w:rsidRDefault="009B7965" w:rsidP="00530707">
            <w:pPr>
              <w:pStyle w:val="ConsPlusNormal"/>
              <w:jc w:val="center"/>
            </w:pPr>
            <w:r w:rsidRPr="009B7965">
              <w:rPr>
                <w:sz w:val="22"/>
              </w:rPr>
              <w:t>и др.)</w:t>
            </w:r>
          </w:p>
        </w:tc>
      </w:tr>
      <w:tr w:rsidR="009B7965" w:rsidRPr="009B7965" w:rsidTr="009B7965">
        <w:tc>
          <w:tcPr>
            <w:tcW w:w="10552" w:type="dxa"/>
            <w:gridSpan w:val="4"/>
          </w:tcPr>
          <w:p w:rsidR="009B7965" w:rsidRPr="009B7965" w:rsidRDefault="009B7965" w:rsidP="00530707">
            <w:pPr>
              <w:pStyle w:val="ConsPlusNormal"/>
              <w:jc w:val="center"/>
            </w:pPr>
            <w:r w:rsidRPr="009B7965">
              <w:rPr>
                <w:sz w:val="22"/>
              </w:rPr>
              <w:lastRenderedPageBreak/>
              <w:t>На дату готовности предмета лизинга к использованию</w:t>
            </w:r>
          </w:p>
        </w:tc>
      </w:tr>
      <w:tr w:rsidR="009B7965" w:rsidRPr="009B7965" w:rsidTr="009B7965">
        <w:tc>
          <w:tcPr>
            <w:tcW w:w="3401" w:type="dxa"/>
          </w:tcPr>
          <w:p w:rsidR="009B7965" w:rsidRPr="009B7965" w:rsidRDefault="009B7965" w:rsidP="00530707">
            <w:pPr>
              <w:pStyle w:val="ConsPlusNormal"/>
            </w:pPr>
            <w:r w:rsidRPr="009B7965">
              <w:rPr>
                <w:sz w:val="22"/>
              </w:rPr>
              <w:t>Принято к учету ППА</w:t>
            </w:r>
          </w:p>
        </w:tc>
        <w:tc>
          <w:tcPr>
            <w:tcW w:w="1700" w:type="dxa"/>
          </w:tcPr>
          <w:p w:rsidR="009B7965" w:rsidRPr="009B7965" w:rsidRDefault="009B7965" w:rsidP="00530707">
            <w:pPr>
              <w:pStyle w:val="ConsPlusNormal"/>
              <w:jc w:val="center"/>
            </w:pPr>
            <w:r w:rsidRPr="009B7965">
              <w:rPr>
                <w:sz w:val="22"/>
              </w:rPr>
              <w:t>01-ППА</w:t>
            </w:r>
          </w:p>
        </w:tc>
        <w:tc>
          <w:tcPr>
            <w:tcW w:w="1700" w:type="dxa"/>
          </w:tcPr>
          <w:p w:rsidR="009B7965" w:rsidRPr="009B7965" w:rsidRDefault="009B7965" w:rsidP="00530707">
            <w:pPr>
              <w:pStyle w:val="ConsPlusNormal"/>
              <w:jc w:val="center"/>
            </w:pPr>
            <w:r w:rsidRPr="009B7965">
              <w:rPr>
                <w:sz w:val="22"/>
              </w:rPr>
              <w:t>08-ППА</w:t>
            </w:r>
          </w:p>
        </w:tc>
        <w:tc>
          <w:tcPr>
            <w:tcW w:w="3751" w:type="dxa"/>
          </w:tcPr>
          <w:p w:rsidR="009B7965" w:rsidRPr="009B7965" w:rsidRDefault="009B7965" w:rsidP="00530707">
            <w:pPr>
              <w:pStyle w:val="ConsPlusNormal"/>
              <w:jc w:val="center"/>
            </w:pPr>
            <w:r w:rsidRPr="009B7965">
              <w:rPr>
                <w:sz w:val="22"/>
              </w:rPr>
              <w:t>Акт о приведении объекта в состояние, пригодное к использованию</w:t>
            </w:r>
          </w:p>
          <w:p w:rsidR="009B7965" w:rsidRPr="009B7965" w:rsidRDefault="009B7965" w:rsidP="00530707">
            <w:pPr>
              <w:pStyle w:val="ConsPlusNormal"/>
              <w:jc w:val="center"/>
            </w:pPr>
            <w:r w:rsidRPr="009B7965">
              <w:rPr>
                <w:sz w:val="22"/>
              </w:rPr>
              <w:t>(Акт о вводе объекта в эксплуатацию)</w:t>
            </w:r>
          </w:p>
        </w:tc>
      </w:tr>
    </w:tbl>
    <w:p w:rsidR="009B7965" w:rsidRPr="009B7965" w:rsidRDefault="009B7965" w:rsidP="009B79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195"/>
        <w:gridCol w:w="9793"/>
        <w:gridCol w:w="180"/>
      </w:tblGrid>
      <w:tr w:rsidR="009B7965" w:rsidRPr="009B7965" w:rsidTr="0053070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B7965" w:rsidRPr="009B7965" w:rsidRDefault="009B7965" w:rsidP="00530707">
            <w:pPr>
              <w:pStyle w:val="ConsPlusNormal"/>
            </w:pPr>
          </w:p>
        </w:tc>
        <w:tc>
          <w:tcPr>
            <w:tcW w:w="195" w:type="dxa"/>
            <w:tcBorders>
              <w:top w:val="nil"/>
              <w:left w:val="nil"/>
              <w:bottom w:val="nil"/>
              <w:right w:val="nil"/>
            </w:tcBorders>
            <w:tcMar>
              <w:top w:w="180" w:type="dxa"/>
              <w:left w:w="0" w:type="dxa"/>
              <w:bottom w:w="180" w:type="dxa"/>
              <w:right w:w="0" w:type="dxa"/>
            </w:tcMar>
          </w:tcPr>
          <w:p w:rsidR="009B7965" w:rsidRPr="009B7965" w:rsidRDefault="009B7965" w:rsidP="00530707">
            <w:pPr>
              <w:pStyle w:val="ConsPlusNormal"/>
            </w:pPr>
            <w:r w:rsidRPr="009B7965">
              <w:rPr>
                <w:noProof/>
              </w:rPr>
              <w:pict>
                <v:shape id="_x0000_i1034" type="#_x0000_t75" style="width:.7pt;height:.7pt;visibility:visible;mso-wrap-style:square">
                  <v:imagedata r:id="rId9" o:title=""/>
                </v:shape>
              </w:pict>
            </w:r>
          </w:p>
        </w:tc>
        <w:tc>
          <w:tcPr>
            <w:tcW w:w="0" w:type="auto"/>
            <w:tcBorders>
              <w:top w:val="nil"/>
              <w:left w:val="nil"/>
              <w:bottom w:val="nil"/>
              <w:right w:val="nil"/>
            </w:tcBorders>
            <w:tcMar>
              <w:top w:w="180" w:type="dxa"/>
              <w:left w:w="0" w:type="dxa"/>
              <w:bottom w:w="180" w:type="dxa"/>
              <w:right w:w="0" w:type="dxa"/>
            </w:tcMar>
          </w:tcPr>
          <w:p w:rsidR="009B7965" w:rsidRPr="009B7965" w:rsidRDefault="009B7965" w:rsidP="00530707">
            <w:pPr>
              <w:pStyle w:val="ConsPlusNormal"/>
              <w:jc w:val="both"/>
            </w:pPr>
            <w:bookmarkStart w:id="13" w:name="P136"/>
            <w:bookmarkEnd w:id="13"/>
            <w:r w:rsidRPr="009B7965">
              <w:rPr>
                <w:b/>
                <w:sz w:val="18"/>
                <w:vertAlign w:val="superscript"/>
              </w:rPr>
              <w:t>1</w:t>
            </w:r>
            <w:r w:rsidRPr="009B7965">
              <w:rPr>
                <w:sz w:val="18"/>
              </w:rPr>
              <w:t xml:space="preserve"> Делайте проводку в корреспонденции со счетом 07 "Оборудование к установке", если вы получаете в лизинг оборудование, требующее монтажа (п. 10 ФСБУ 25/2018).</w:t>
            </w:r>
          </w:p>
        </w:tc>
        <w:tc>
          <w:tcPr>
            <w:tcW w:w="180" w:type="dxa"/>
            <w:tcBorders>
              <w:top w:val="nil"/>
              <w:left w:val="nil"/>
              <w:bottom w:val="nil"/>
              <w:right w:val="nil"/>
            </w:tcBorders>
            <w:tcMar>
              <w:top w:w="0" w:type="dxa"/>
              <w:left w:w="0" w:type="dxa"/>
              <w:bottom w:w="0" w:type="dxa"/>
              <w:right w:w="0" w:type="dxa"/>
            </w:tcMar>
          </w:tcPr>
          <w:p w:rsidR="009B7965" w:rsidRPr="009B7965" w:rsidRDefault="009B7965" w:rsidP="00530707">
            <w:pPr>
              <w:pStyle w:val="ConsPlusNormal"/>
            </w:pPr>
          </w:p>
        </w:tc>
      </w:tr>
    </w:tbl>
    <w:p w:rsidR="009B7965" w:rsidRPr="009B7965" w:rsidRDefault="009B7965" w:rsidP="009B7965">
      <w:pPr>
        <w:pStyle w:val="ConsPlusNormal"/>
        <w:spacing w:before="220"/>
        <w:jc w:val="both"/>
      </w:pPr>
      <w:r w:rsidRPr="009B7965">
        <w:rPr>
          <w:sz w:val="22"/>
        </w:rPr>
        <w:t>После принятия ППА к учету на счет 01 погашайте его стоимость посредством начисления амортизации (п. 17 ФСБУ 25/2018).</w:t>
      </w:r>
    </w:p>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14" w:name="P139"/>
            <w:bookmarkEnd w:id="14"/>
            <w:r w:rsidRPr="009B7965">
              <w:rPr>
                <w:sz w:val="22"/>
                <w:u w:val="single"/>
              </w:rPr>
              <w:t>Как определить фактическую стоимость ППА при применении упрощенных способов учета</w:t>
            </w:r>
          </w:p>
          <w:p w:rsidR="009B7965" w:rsidRPr="009B7965" w:rsidRDefault="009B7965" w:rsidP="00530707">
            <w:pPr>
              <w:pStyle w:val="ConsPlusNormal"/>
              <w:spacing w:before="220"/>
              <w:jc w:val="both"/>
            </w:pPr>
            <w:r w:rsidRPr="009B7965">
              <w:rPr>
                <w:sz w:val="22"/>
              </w:rPr>
              <w:t>Если вы вправе применять упрощенные способы учета, то можете сформировать фактическую стоимость ППА исходя из первоначальной оценки обязательства по лизингу и суммы лизинговых платежей, которые вы осуществили на дату предоставления предмета лизинга или до этой даты. Иные затраты, в общем случае формирующие фактическую стоимость ППА, признайте расходами периода, в котором они осуществлены (п. 13 ФСБУ 25/2018). Закрепите такой способ в учетной политике (п. п. 4, 7 ПБУ 1/2008).</w:t>
            </w:r>
          </w:p>
        </w:tc>
      </w:tr>
    </w:tbl>
    <w:p w:rsidR="009B7965" w:rsidRPr="009B7965" w:rsidRDefault="009B7965" w:rsidP="009B7965">
      <w:pPr>
        <w:pStyle w:val="ConsPlusNormal"/>
        <w:jc w:val="both"/>
      </w:pPr>
    </w:p>
    <w:p w:rsidR="009B7965" w:rsidRPr="009B7965" w:rsidRDefault="009B7965" w:rsidP="009B7965">
      <w:pPr>
        <w:pStyle w:val="ConsPlusNormal"/>
        <w:jc w:val="both"/>
      </w:pPr>
      <w:r w:rsidRPr="009B7965">
        <w:rPr>
          <w:b/>
          <w:sz w:val="22"/>
        </w:rPr>
        <w:t>В каких случаях изменяется фактическая стоимость ППА</w:t>
      </w:r>
    </w:p>
    <w:p w:rsidR="009B7965" w:rsidRPr="009B7965" w:rsidRDefault="009B7965" w:rsidP="009B7965">
      <w:pPr>
        <w:pStyle w:val="ConsPlusNormal"/>
        <w:spacing w:before="220"/>
        <w:jc w:val="both"/>
      </w:pPr>
      <w:r w:rsidRPr="009B7965">
        <w:rPr>
          <w:sz w:val="22"/>
        </w:rPr>
        <w:t>Фактическая стоимость ППА изменяется, когда вы:</w:t>
      </w:r>
    </w:p>
    <w:p w:rsidR="009B7965" w:rsidRPr="009B7965" w:rsidRDefault="009B7965" w:rsidP="009B7965">
      <w:pPr>
        <w:pStyle w:val="ConsPlusNormal"/>
        <w:numPr>
          <w:ilvl w:val="0"/>
          <w:numId w:val="21"/>
        </w:numPr>
        <w:adjustRightInd/>
        <w:spacing w:before="220"/>
        <w:jc w:val="both"/>
      </w:pPr>
      <w:r w:rsidRPr="009B7965">
        <w:rPr>
          <w:sz w:val="22"/>
        </w:rPr>
        <w:t>переоцениваете ППА. Это возможно, если предмет лизинга по характеру использования относится к группе основных средств, по которой вы приняли решение о проведении переоценки (п. 16 ФСБУ 25/2018);</w:t>
      </w:r>
    </w:p>
    <w:p w:rsidR="009B7965" w:rsidRPr="009B7965" w:rsidRDefault="009B7965" w:rsidP="009B7965">
      <w:pPr>
        <w:pStyle w:val="ConsPlusNormal"/>
        <w:numPr>
          <w:ilvl w:val="0"/>
          <w:numId w:val="21"/>
        </w:numPr>
        <w:adjustRightInd/>
        <w:spacing w:before="220"/>
        <w:jc w:val="both"/>
      </w:pPr>
      <w:r w:rsidRPr="009B7965">
        <w:rPr>
          <w:sz w:val="22"/>
        </w:rPr>
        <w:t xml:space="preserve">пересматриваете стоимость, например, при изменении условий договора лизинга (п. 21 ФСБУ 25/2018). Если лизинговые платежи изменяются в результате мер, принимаемых в связи с </w:t>
      </w:r>
      <w:proofErr w:type="spellStart"/>
      <w:r w:rsidRPr="009B7965">
        <w:rPr>
          <w:sz w:val="22"/>
        </w:rPr>
        <w:t>коронавирусом</w:t>
      </w:r>
      <w:proofErr w:type="spellEnd"/>
      <w:r w:rsidRPr="009B7965">
        <w:rPr>
          <w:sz w:val="22"/>
        </w:rPr>
        <w:t>, следует учитывать документы МСФО: "Уступки по аренде, связанные с пандемией COVID-19 (Поправка к МСФО (IFRS) 16)" (введен в действие на территории РФ Приказом Минфина России от 05.10.2020 N 226н) и "Уступки по аренде, связанные с пандемией COVID-19, действующие после 30 июня 2021 года (Поправка к МСФО (IFRS) 16)" (введен в действие на территории РФ Приказом Минфина России от 20.08.2021 N 112н).</w:t>
      </w:r>
    </w:p>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15" w:name="P147"/>
            <w:bookmarkEnd w:id="15"/>
            <w:r w:rsidRPr="009B7965">
              <w:rPr>
                <w:sz w:val="22"/>
                <w:u w:val="single"/>
              </w:rPr>
              <w:t>Как отразить в учете лизингополучателя увеличение суммы лизинговых платежей</w:t>
            </w:r>
          </w:p>
          <w:p w:rsidR="009B7965" w:rsidRPr="009B7965" w:rsidRDefault="009B7965" w:rsidP="00530707">
            <w:pPr>
              <w:pStyle w:val="ConsPlusNormal"/>
              <w:spacing w:before="220"/>
              <w:jc w:val="both"/>
            </w:pPr>
            <w:r w:rsidRPr="009B7965">
              <w:rPr>
                <w:b/>
                <w:sz w:val="22"/>
              </w:rPr>
              <w:t>В бухгалтерском учете</w:t>
            </w:r>
            <w:r w:rsidRPr="009B7965">
              <w:rPr>
                <w:sz w:val="22"/>
              </w:rPr>
              <w:t xml:space="preserve"> в случае изменения договора лизинга в связи с увеличением лизинговых платежей следует пересмотреть величину обязательства по аренде и ставку дисконтирования на дату изменения договора. Обязательство по аренде оценивают исходя из пересмотренного графика платежей по пересмотренной ставке. На сумму изменения обязательства по аренде нужно увеличить балансовую стоимость ППА (п. п. 21, 22 ФСБУ 25/2018). В дальнейшем амортизацию по ППА начисляют исходя из его новой балансовой стоимости и оставшегося срока полезного использования.</w:t>
            </w:r>
          </w:p>
          <w:p w:rsidR="009B7965" w:rsidRPr="009B7965" w:rsidRDefault="009B7965" w:rsidP="009B7965">
            <w:pPr>
              <w:pStyle w:val="ConsPlusNormal"/>
              <w:spacing w:before="220"/>
              <w:jc w:val="both"/>
            </w:pPr>
            <w:r w:rsidRPr="009B7965">
              <w:rPr>
                <w:b/>
                <w:sz w:val="22"/>
              </w:rPr>
              <w:t>В налоговом учете</w:t>
            </w:r>
            <w:r w:rsidRPr="009B7965">
              <w:rPr>
                <w:sz w:val="22"/>
              </w:rPr>
              <w:t xml:space="preserve"> с даты изменения договора прочий расход, связанный с производством и реализацией, признают исходя из увеличенного размера лизингового платежа за соответствующий период.</w:t>
            </w:r>
          </w:p>
        </w:tc>
      </w:tr>
    </w:tbl>
    <w:p w:rsidR="009B7965" w:rsidRPr="009B7965" w:rsidRDefault="009B7965" w:rsidP="009B7965">
      <w:pPr>
        <w:pStyle w:val="ConsPlusNormal"/>
        <w:jc w:val="both"/>
      </w:pPr>
    </w:p>
    <w:p w:rsidR="009B7965" w:rsidRPr="009B7965" w:rsidRDefault="009B7965" w:rsidP="009B7965">
      <w:pPr>
        <w:pStyle w:val="ConsPlusNormal"/>
        <w:outlineLvl w:val="1"/>
      </w:pPr>
      <w:bookmarkStart w:id="16" w:name="P154"/>
      <w:bookmarkEnd w:id="16"/>
      <w:r w:rsidRPr="009B7965">
        <w:rPr>
          <w:b/>
          <w:sz w:val="26"/>
        </w:rPr>
        <w:t>2.2. Учет полученной в лизинг инвестиционной недвижимости</w:t>
      </w:r>
    </w:p>
    <w:p w:rsidR="009B7965" w:rsidRPr="009B7965" w:rsidRDefault="009B7965" w:rsidP="009B7965">
      <w:pPr>
        <w:pStyle w:val="ConsPlusNormal"/>
        <w:spacing w:before="220"/>
        <w:jc w:val="both"/>
      </w:pPr>
      <w:r w:rsidRPr="009B7965">
        <w:rPr>
          <w:sz w:val="22"/>
        </w:rPr>
        <w:t>При получении в лизинг инвестиционной недвижимости, в отношении которой вы применяете способ учета по справедливой стоимости, ППА учитывайте в аналогичном порядке (п. 10 ФСБУ 25/2018).</w:t>
      </w:r>
    </w:p>
    <w:p w:rsidR="009B7965" w:rsidRPr="009B7965" w:rsidRDefault="009B7965" w:rsidP="009B7965">
      <w:pPr>
        <w:pStyle w:val="ConsPlusNormal"/>
        <w:spacing w:before="220"/>
        <w:jc w:val="both"/>
      </w:pPr>
      <w:r w:rsidRPr="009B7965">
        <w:rPr>
          <w:sz w:val="22"/>
        </w:rPr>
        <w:t>Сначала примите к учету ППА по фактической стоимости. В дальнейшем, если справедливая стоимость инвестиционной недвижимости меняется, пересматривайте оценку ППА с отнесением разницы на прочие доходы или расходы.</w:t>
      </w:r>
    </w:p>
    <w:p w:rsidR="009B7965" w:rsidRPr="009B7965" w:rsidRDefault="009B7965" w:rsidP="009B7965">
      <w:pPr>
        <w:pStyle w:val="ConsPlusNormal"/>
        <w:spacing w:before="220"/>
        <w:jc w:val="both"/>
      </w:pPr>
      <w:r w:rsidRPr="009B7965">
        <w:rPr>
          <w:sz w:val="22"/>
        </w:rPr>
        <w:t>Бухучет ППА в данном случае ведите в общем порядке.</w:t>
      </w:r>
    </w:p>
    <w:p w:rsidR="009B7965" w:rsidRPr="009B7965" w:rsidRDefault="009B7965" w:rsidP="009B7965">
      <w:pPr>
        <w:pStyle w:val="ConsPlusNormal"/>
        <w:jc w:val="both"/>
      </w:pPr>
    </w:p>
    <w:p w:rsidR="009B7965" w:rsidRPr="009B7965" w:rsidRDefault="009B7965" w:rsidP="009B7965">
      <w:pPr>
        <w:pStyle w:val="ConsPlusNormal"/>
        <w:outlineLvl w:val="0"/>
      </w:pPr>
      <w:bookmarkStart w:id="17" w:name="P159"/>
      <w:bookmarkEnd w:id="17"/>
      <w:r w:rsidRPr="009B7965">
        <w:rPr>
          <w:b/>
          <w:sz w:val="32"/>
        </w:rPr>
        <w:t>3. Как в бухгалтерском учете отражать начисление процентов и уплату лизинговых платежей</w:t>
      </w:r>
    </w:p>
    <w:p w:rsidR="009B7965" w:rsidRPr="009B7965" w:rsidRDefault="009B7965" w:rsidP="009B7965">
      <w:pPr>
        <w:pStyle w:val="ConsPlusNormal"/>
        <w:spacing w:before="220"/>
        <w:jc w:val="both"/>
      </w:pPr>
      <w:r w:rsidRPr="009B7965">
        <w:rPr>
          <w:sz w:val="22"/>
        </w:rPr>
        <w:t>В течение срока лизинга величину обязательства по аренде увеличивайте на сумму начисляемых на нее процентов (п. 18 ФСБУ 25/2018).</w:t>
      </w:r>
    </w:p>
    <w:p w:rsidR="009B7965" w:rsidRPr="009B7965" w:rsidRDefault="009B7965" w:rsidP="009B7965">
      <w:pPr>
        <w:pStyle w:val="ConsPlusNormal"/>
        <w:spacing w:before="220"/>
        <w:jc w:val="both"/>
      </w:pPr>
      <w:r w:rsidRPr="009B7965">
        <w:rPr>
          <w:sz w:val="22"/>
        </w:rPr>
        <w:t>Если вы первоначально оценили обязательство по аренде исходя из приведенной стоимости будущих лизинговых платежей, то для начисления процентов используйте ставку, которую вы применяли при дисконтировании.</w:t>
      </w:r>
    </w:p>
    <w:p w:rsidR="009B7965" w:rsidRPr="009B7965" w:rsidRDefault="009B7965" w:rsidP="009B7965">
      <w:pPr>
        <w:pStyle w:val="ConsPlusNormal"/>
        <w:spacing w:before="220"/>
        <w:jc w:val="both"/>
      </w:pPr>
      <w:r w:rsidRPr="009B7965">
        <w:rPr>
          <w:sz w:val="22"/>
        </w:rPr>
        <w:t>Если вы определили первоначальную оценку обязательства по аренде прямым путем, то для начисления процентов вам сначала придется определить процентную ставку, заложенную в договоре лизинга.</w:t>
      </w:r>
    </w:p>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18" w:name="P164"/>
            <w:bookmarkEnd w:id="18"/>
            <w:r w:rsidRPr="009B7965">
              <w:rPr>
                <w:sz w:val="22"/>
                <w:u w:val="single"/>
              </w:rPr>
              <w:t>Как определить процентную ставку, заложенную в договоре лизинга</w:t>
            </w:r>
          </w:p>
          <w:p w:rsidR="009B7965" w:rsidRPr="009B7965" w:rsidRDefault="009B7965" w:rsidP="00530707">
            <w:pPr>
              <w:pStyle w:val="ConsPlusNormal"/>
              <w:spacing w:before="220"/>
              <w:jc w:val="both"/>
            </w:pPr>
            <w:r w:rsidRPr="009B7965">
              <w:rPr>
                <w:sz w:val="22"/>
              </w:rPr>
              <w:t>Для определения процентной ставки вы можете использовать финансовые функции Excel:</w:t>
            </w:r>
          </w:p>
          <w:p w:rsidR="009B7965" w:rsidRPr="009B7965" w:rsidRDefault="009B7965" w:rsidP="009B7965">
            <w:pPr>
              <w:pStyle w:val="ConsPlusNormal"/>
              <w:numPr>
                <w:ilvl w:val="0"/>
                <w:numId w:val="22"/>
              </w:numPr>
              <w:adjustRightInd/>
              <w:spacing w:before="220"/>
              <w:jc w:val="both"/>
            </w:pPr>
            <w:r w:rsidRPr="009B7965">
              <w:rPr>
                <w:sz w:val="22"/>
              </w:rPr>
              <w:t>СТАВКА - если равные платежи перечисляются через равные промежутки времени; определяет процентную ставку за период между платежами;</w:t>
            </w:r>
          </w:p>
          <w:p w:rsidR="009B7965" w:rsidRPr="009B7965" w:rsidRDefault="009B7965" w:rsidP="009B7965">
            <w:pPr>
              <w:pStyle w:val="ConsPlusNormal"/>
              <w:numPr>
                <w:ilvl w:val="0"/>
                <w:numId w:val="22"/>
              </w:numPr>
              <w:adjustRightInd/>
              <w:spacing w:before="220"/>
              <w:jc w:val="both"/>
            </w:pPr>
            <w:r w:rsidRPr="009B7965">
              <w:rPr>
                <w:sz w:val="22"/>
              </w:rPr>
              <w:t>ВСД - если неравные по суммам платежи перечисляются через равные промежутки времени; определяет процентную ставку за период между платежами;</w:t>
            </w:r>
          </w:p>
          <w:p w:rsidR="009B7965" w:rsidRPr="009B7965" w:rsidRDefault="009B7965" w:rsidP="009B7965">
            <w:pPr>
              <w:pStyle w:val="ConsPlusNormal"/>
              <w:numPr>
                <w:ilvl w:val="0"/>
                <w:numId w:val="22"/>
              </w:numPr>
              <w:adjustRightInd/>
              <w:spacing w:before="220"/>
              <w:jc w:val="both"/>
            </w:pPr>
            <w:r w:rsidRPr="009B7965">
              <w:rPr>
                <w:sz w:val="22"/>
              </w:rPr>
              <w:t>ЧИСТВНДОХ - если неравные по суммам платежи перечисляются через неравные промежутки времени; определяет годовую ставку.</w:t>
            </w:r>
          </w:p>
          <w:p w:rsidR="009B7965" w:rsidRPr="009B7965" w:rsidRDefault="009B7965" w:rsidP="00530707">
            <w:pPr>
              <w:pStyle w:val="ConsPlusNormal"/>
              <w:spacing w:before="220"/>
              <w:jc w:val="both"/>
            </w:pPr>
            <w:r w:rsidRPr="009B7965">
              <w:rPr>
                <w:sz w:val="22"/>
              </w:rPr>
              <w:t>При необходимости начисления процентов за более короткие промежутки времени воспользуйтесь специальными формулами.</w:t>
            </w:r>
          </w:p>
        </w:tc>
      </w:tr>
    </w:tbl>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Проценты начисляйте на даты уплаты лизинговых платежей, а также на отчетные даты (п. 19 ФСБУ 25/2018). Сумму процентов рассчитывайте по формуле:</w: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noProof/>
          <w:position w:val="-36"/>
        </w:rPr>
        <w:pict>
          <v:shape id="_x0000_i1032" type="#_x0000_t75" style="width:253.4pt;height:48pt;visibility:visible;mso-wrap-style:square">
            <v:imagedata r:id="rId11" o:title=""/>
          </v:shape>
        </w:pict>
      </w:r>
    </w:p>
    <w:p w:rsidR="009B7965" w:rsidRPr="009B7965" w:rsidRDefault="009B7965" w:rsidP="009B7965">
      <w:pPr>
        <w:pStyle w:val="ConsPlusNormal"/>
        <w:jc w:val="both"/>
      </w:pPr>
    </w:p>
    <w:p w:rsidR="009B7965" w:rsidRPr="009B7965" w:rsidRDefault="009B7965" w:rsidP="009B7965">
      <w:pPr>
        <w:pStyle w:val="ConsPlusNormal"/>
        <w:jc w:val="both"/>
      </w:pPr>
      <w:r w:rsidRPr="009B7965">
        <w:rPr>
          <w:sz w:val="22"/>
        </w:rPr>
        <w:t>Начисленные проценты учитывайте в прочих расходах в периоде их начисления, за исключением той их части, которая включается в стоимость инвестиционного актива (п. 20 ФСБУ 25/2018, п. 6 ПБУ 15/2008 "Учет расходов по займам и кредитам").</w:t>
      </w:r>
    </w:p>
    <w:p w:rsidR="009B7965" w:rsidRDefault="009B7965" w:rsidP="009B7965">
      <w:pPr>
        <w:pStyle w:val="ConsPlusNormal"/>
        <w:spacing w:before="220"/>
        <w:jc w:val="both"/>
        <w:rPr>
          <w:b/>
          <w:sz w:val="22"/>
        </w:rPr>
      </w:pPr>
    </w:p>
    <w:p w:rsidR="009B7965" w:rsidRPr="009B7965" w:rsidRDefault="009B7965" w:rsidP="009B7965">
      <w:pPr>
        <w:pStyle w:val="ConsPlusNormal"/>
        <w:spacing w:before="220"/>
        <w:jc w:val="both"/>
      </w:pPr>
      <w:r w:rsidRPr="009B7965">
        <w:rPr>
          <w:b/>
          <w:sz w:val="22"/>
        </w:rPr>
        <w:lastRenderedPageBreak/>
        <w:t>Уплаченные лизинговые платежи в бухгалтерском учете</w:t>
      </w:r>
      <w:r w:rsidRPr="009B7965">
        <w:rPr>
          <w:sz w:val="22"/>
        </w:rPr>
        <w:t xml:space="preserve"> относите в уменьшение величины обязательства по аренде (п. 18 ФСБУ 25/2018).</w:t>
      </w:r>
    </w:p>
    <w:p w:rsidR="009B7965" w:rsidRPr="009B7965" w:rsidRDefault="009B7965" w:rsidP="009B7965">
      <w:pPr>
        <w:pStyle w:val="ConsPlusNormal"/>
        <w:spacing w:before="220"/>
        <w:jc w:val="both"/>
      </w:pPr>
      <w:r w:rsidRPr="009B7965">
        <w:rPr>
          <w:sz w:val="22"/>
        </w:rPr>
        <w:t>Начисление процентов и уплату лизинговых платежей отражайте такими бухгалтерскими записями:</w:t>
      </w:r>
    </w:p>
    <w:p w:rsidR="009B7965" w:rsidRPr="009B7965" w:rsidRDefault="009B7965" w:rsidP="009B79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984"/>
        <w:gridCol w:w="1984"/>
      </w:tblGrid>
      <w:tr w:rsidR="009B7965" w:rsidRPr="009B7965" w:rsidTr="00530707">
        <w:tc>
          <w:tcPr>
            <w:tcW w:w="5102" w:type="dxa"/>
            <w:vAlign w:val="center"/>
          </w:tcPr>
          <w:p w:rsidR="009B7965" w:rsidRPr="009B7965" w:rsidRDefault="009B7965" w:rsidP="00530707">
            <w:pPr>
              <w:pStyle w:val="ConsPlusNormal"/>
              <w:jc w:val="center"/>
            </w:pPr>
            <w:r w:rsidRPr="009B7965">
              <w:rPr>
                <w:sz w:val="22"/>
              </w:rPr>
              <w:t>Содержание операций</w:t>
            </w:r>
          </w:p>
        </w:tc>
        <w:tc>
          <w:tcPr>
            <w:tcW w:w="1984" w:type="dxa"/>
            <w:vAlign w:val="center"/>
          </w:tcPr>
          <w:p w:rsidR="009B7965" w:rsidRPr="009B7965" w:rsidRDefault="009B7965" w:rsidP="00530707">
            <w:pPr>
              <w:pStyle w:val="ConsPlusNormal"/>
              <w:jc w:val="center"/>
            </w:pPr>
            <w:r w:rsidRPr="009B7965">
              <w:rPr>
                <w:sz w:val="22"/>
              </w:rPr>
              <w:t>Дебет</w:t>
            </w:r>
          </w:p>
        </w:tc>
        <w:tc>
          <w:tcPr>
            <w:tcW w:w="1984" w:type="dxa"/>
            <w:vAlign w:val="center"/>
          </w:tcPr>
          <w:p w:rsidR="009B7965" w:rsidRPr="009B7965" w:rsidRDefault="009B7965" w:rsidP="00530707">
            <w:pPr>
              <w:pStyle w:val="ConsPlusNormal"/>
              <w:jc w:val="center"/>
            </w:pPr>
            <w:r w:rsidRPr="009B7965">
              <w:rPr>
                <w:sz w:val="22"/>
              </w:rPr>
              <w:t>Кредит</w:t>
            </w:r>
          </w:p>
        </w:tc>
      </w:tr>
      <w:tr w:rsidR="009B7965" w:rsidRPr="009B7965" w:rsidTr="00530707">
        <w:tc>
          <w:tcPr>
            <w:tcW w:w="5102" w:type="dxa"/>
          </w:tcPr>
          <w:p w:rsidR="009B7965" w:rsidRPr="009B7965" w:rsidRDefault="009B7965" w:rsidP="00530707">
            <w:pPr>
              <w:pStyle w:val="ConsPlusNormal"/>
            </w:pPr>
            <w:r w:rsidRPr="009B7965">
              <w:rPr>
                <w:sz w:val="22"/>
              </w:rPr>
              <w:t>Проценты, начисленные по обязательству по аренде, включены в прочие расходы</w:t>
            </w:r>
          </w:p>
        </w:tc>
        <w:tc>
          <w:tcPr>
            <w:tcW w:w="1984" w:type="dxa"/>
          </w:tcPr>
          <w:p w:rsidR="009B7965" w:rsidRPr="009B7965" w:rsidRDefault="009B7965" w:rsidP="00530707">
            <w:pPr>
              <w:pStyle w:val="ConsPlusNormal"/>
              <w:jc w:val="center"/>
            </w:pPr>
            <w:r w:rsidRPr="009B7965">
              <w:rPr>
                <w:sz w:val="22"/>
              </w:rPr>
              <w:t>91-2</w:t>
            </w:r>
          </w:p>
        </w:tc>
        <w:tc>
          <w:tcPr>
            <w:tcW w:w="1984" w:type="dxa"/>
          </w:tcPr>
          <w:p w:rsidR="009B7965" w:rsidRPr="009B7965" w:rsidRDefault="009B7965" w:rsidP="00530707">
            <w:pPr>
              <w:pStyle w:val="ConsPlusNormal"/>
              <w:jc w:val="center"/>
            </w:pPr>
            <w:r w:rsidRPr="009B7965">
              <w:rPr>
                <w:sz w:val="22"/>
              </w:rPr>
              <w:t>76-обязательство по аренде</w:t>
            </w:r>
          </w:p>
        </w:tc>
      </w:tr>
      <w:tr w:rsidR="009B7965" w:rsidRPr="009B7965" w:rsidTr="00530707">
        <w:tc>
          <w:tcPr>
            <w:tcW w:w="5102" w:type="dxa"/>
          </w:tcPr>
          <w:p w:rsidR="009B7965" w:rsidRPr="009B7965" w:rsidRDefault="009B7965" w:rsidP="00530707">
            <w:pPr>
              <w:pStyle w:val="ConsPlusNormal"/>
            </w:pPr>
            <w:r w:rsidRPr="009B7965">
              <w:rPr>
                <w:sz w:val="22"/>
              </w:rPr>
              <w:t>Проценты, начисленные по обязательству по аренде, включены в стоимость инвестиционного актива</w:t>
            </w:r>
          </w:p>
        </w:tc>
        <w:tc>
          <w:tcPr>
            <w:tcW w:w="1984" w:type="dxa"/>
          </w:tcPr>
          <w:p w:rsidR="009B7965" w:rsidRPr="009B7965" w:rsidRDefault="009B7965" w:rsidP="00530707">
            <w:pPr>
              <w:pStyle w:val="ConsPlusNormal"/>
              <w:jc w:val="center"/>
            </w:pPr>
            <w:r w:rsidRPr="009B7965">
              <w:rPr>
                <w:sz w:val="22"/>
              </w:rPr>
              <w:t>08</w:t>
            </w:r>
          </w:p>
          <w:p w:rsidR="009B7965" w:rsidRPr="009B7965" w:rsidRDefault="009B7965" w:rsidP="00530707">
            <w:pPr>
              <w:pStyle w:val="ConsPlusNormal"/>
              <w:jc w:val="center"/>
            </w:pPr>
            <w:r w:rsidRPr="009B7965">
              <w:rPr>
                <w:sz w:val="22"/>
              </w:rPr>
              <w:t xml:space="preserve">(20 </w:t>
            </w:r>
            <w:r w:rsidRPr="009B7965">
              <w:rPr>
                <w:b/>
                <w:sz w:val="22"/>
                <w:vertAlign w:val="superscript"/>
              </w:rPr>
              <w:t>1</w:t>
            </w:r>
            <w:r w:rsidRPr="009B7965">
              <w:rPr>
                <w:sz w:val="22"/>
              </w:rPr>
              <w:t>)</w:t>
            </w:r>
          </w:p>
        </w:tc>
        <w:tc>
          <w:tcPr>
            <w:tcW w:w="1984" w:type="dxa"/>
          </w:tcPr>
          <w:p w:rsidR="009B7965" w:rsidRPr="009B7965" w:rsidRDefault="009B7965" w:rsidP="00530707">
            <w:pPr>
              <w:pStyle w:val="ConsPlusNormal"/>
              <w:jc w:val="center"/>
            </w:pPr>
            <w:r w:rsidRPr="009B7965">
              <w:rPr>
                <w:sz w:val="22"/>
              </w:rPr>
              <w:t>76-обязательство по аренде</w:t>
            </w:r>
          </w:p>
        </w:tc>
      </w:tr>
      <w:tr w:rsidR="009B7965" w:rsidRPr="009B7965" w:rsidTr="00530707">
        <w:tc>
          <w:tcPr>
            <w:tcW w:w="5102" w:type="dxa"/>
          </w:tcPr>
          <w:p w:rsidR="009B7965" w:rsidRPr="009B7965" w:rsidRDefault="009B7965" w:rsidP="00530707">
            <w:pPr>
              <w:pStyle w:val="ConsPlusNormal"/>
            </w:pPr>
            <w:r w:rsidRPr="009B7965">
              <w:rPr>
                <w:sz w:val="22"/>
              </w:rPr>
              <w:t>Перечислен лизинговый платеж (без НДС)</w:t>
            </w:r>
          </w:p>
        </w:tc>
        <w:tc>
          <w:tcPr>
            <w:tcW w:w="1984" w:type="dxa"/>
          </w:tcPr>
          <w:p w:rsidR="009B7965" w:rsidRPr="009B7965" w:rsidRDefault="009B7965" w:rsidP="00530707">
            <w:pPr>
              <w:pStyle w:val="ConsPlusNormal"/>
              <w:jc w:val="center"/>
            </w:pPr>
            <w:r w:rsidRPr="009B7965">
              <w:rPr>
                <w:sz w:val="22"/>
              </w:rPr>
              <w:t>76-обязательство по аренде</w:t>
            </w:r>
          </w:p>
        </w:tc>
        <w:tc>
          <w:tcPr>
            <w:tcW w:w="1984" w:type="dxa"/>
          </w:tcPr>
          <w:p w:rsidR="009B7965" w:rsidRPr="009B7965" w:rsidRDefault="009B7965" w:rsidP="00530707">
            <w:pPr>
              <w:pStyle w:val="ConsPlusNormal"/>
              <w:jc w:val="center"/>
            </w:pPr>
            <w:r w:rsidRPr="009B7965">
              <w:rPr>
                <w:sz w:val="22"/>
              </w:rPr>
              <w:t>51</w:t>
            </w:r>
          </w:p>
        </w:tc>
      </w:tr>
      <w:tr w:rsidR="009B7965" w:rsidRPr="009B7965" w:rsidTr="00530707">
        <w:tc>
          <w:tcPr>
            <w:tcW w:w="5102" w:type="dxa"/>
          </w:tcPr>
          <w:p w:rsidR="009B7965" w:rsidRPr="009B7965" w:rsidRDefault="009B7965" w:rsidP="00530707">
            <w:pPr>
              <w:pStyle w:val="ConsPlusNormal"/>
            </w:pPr>
            <w:r w:rsidRPr="009B7965">
              <w:rPr>
                <w:sz w:val="22"/>
              </w:rPr>
              <w:t>Перечислен НДС в составе лизингового платежа</w:t>
            </w:r>
          </w:p>
        </w:tc>
        <w:tc>
          <w:tcPr>
            <w:tcW w:w="1984" w:type="dxa"/>
          </w:tcPr>
          <w:p w:rsidR="009B7965" w:rsidRPr="009B7965" w:rsidRDefault="009B7965" w:rsidP="00530707">
            <w:pPr>
              <w:pStyle w:val="ConsPlusNormal"/>
              <w:jc w:val="center"/>
            </w:pPr>
            <w:r w:rsidRPr="009B7965">
              <w:rPr>
                <w:sz w:val="22"/>
              </w:rPr>
              <w:t>76-НДС</w:t>
            </w:r>
          </w:p>
        </w:tc>
        <w:tc>
          <w:tcPr>
            <w:tcW w:w="1984" w:type="dxa"/>
          </w:tcPr>
          <w:p w:rsidR="009B7965" w:rsidRPr="009B7965" w:rsidRDefault="009B7965" w:rsidP="00530707">
            <w:pPr>
              <w:pStyle w:val="ConsPlusNormal"/>
              <w:jc w:val="center"/>
            </w:pPr>
            <w:r w:rsidRPr="009B7965">
              <w:rPr>
                <w:sz w:val="22"/>
              </w:rPr>
              <w:t>51</w:t>
            </w:r>
          </w:p>
        </w:tc>
      </w:tr>
      <w:tr w:rsidR="009B7965" w:rsidRPr="009B7965" w:rsidTr="00530707">
        <w:tc>
          <w:tcPr>
            <w:tcW w:w="5102" w:type="dxa"/>
          </w:tcPr>
          <w:p w:rsidR="009B7965" w:rsidRPr="009B7965" w:rsidRDefault="009B7965" w:rsidP="00530707">
            <w:pPr>
              <w:pStyle w:val="ConsPlusNormal"/>
            </w:pPr>
            <w:r w:rsidRPr="009B7965">
              <w:rPr>
                <w:sz w:val="22"/>
              </w:rPr>
              <w:t>Отражен НДС, предъявленный лизингодателем</w:t>
            </w:r>
          </w:p>
        </w:tc>
        <w:tc>
          <w:tcPr>
            <w:tcW w:w="1984" w:type="dxa"/>
          </w:tcPr>
          <w:p w:rsidR="009B7965" w:rsidRPr="009B7965" w:rsidRDefault="009B7965" w:rsidP="00530707">
            <w:pPr>
              <w:pStyle w:val="ConsPlusNormal"/>
              <w:jc w:val="center"/>
            </w:pPr>
            <w:r w:rsidRPr="009B7965">
              <w:rPr>
                <w:sz w:val="22"/>
              </w:rPr>
              <w:t>19</w:t>
            </w:r>
          </w:p>
        </w:tc>
        <w:tc>
          <w:tcPr>
            <w:tcW w:w="1984" w:type="dxa"/>
          </w:tcPr>
          <w:p w:rsidR="009B7965" w:rsidRPr="009B7965" w:rsidRDefault="009B7965" w:rsidP="00530707">
            <w:pPr>
              <w:pStyle w:val="ConsPlusNormal"/>
              <w:jc w:val="center"/>
            </w:pPr>
            <w:r w:rsidRPr="009B7965">
              <w:rPr>
                <w:sz w:val="22"/>
              </w:rPr>
              <w:t>76-НДС</w:t>
            </w:r>
          </w:p>
        </w:tc>
      </w:tr>
      <w:tr w:rsidR="009B7965" w:rsidRPr="009B7965" w:rsidTr="00530707">
        <w:tc>
          <w:tcPr>
            <w:tcW w:w="5102" w:type="dxa"/>
          </w:tcPr>
          <w:p w:rsidR="009B7965" w:rsidRPr="009B7965" w:rsidRDefault="009B7965" w:rsidP="00530707">
            <w:pPr>
              <w:pStyle w:val="ConsPlusNormal"/>
            </w:pPr>
            <w:r w:rsidRPr="009B7965">
              <w:rPr>
                <w:sz w:val="22"/>
              </w:rPr>
              <w:t>НДС принят к вычету</w:t>
            </w:r>
          </w:p>
        </w:tc>
        <w:tc>
          <w:tcPr>
            <w:tcW w:w="1984" w:type="dxa"/>
          </w:tcPr>
          <w:p w:rsidR="009B7965" w:rsidRPr="009B7965" w:rsidRDefault="009B7965" w:rsidP="00530707">
            <w:pPr>
              <w:pStyle w:val="ConsPlusNormal"/>
              <w:jc w:val="center"/>
            </w:pPr>
            <w:r w:rsidRPr="009B7965">
              <w:rPr>
                <w:sz w:val="22"/>
              </w:rPr>
              <w:t>68</w:t>
            </w:r>
          </w:p>
        </w:tc>
        <w:tc>
          <w:tcPr>
            <w:tcW w:w="1984" w:type="dxa"/>
          </w:tcPr>
          <w:p w:rsidR="009B7965" w:rsidRPr="009B7965" w:rsidRDefault="009B7965" w:rsidP="00530707">
            <w:pPr>
              <w:pStyle w:val="ConsPlusNormal"/>
              <w:jc w:val="center"/>
            </w:pPr>
            <w:r w:rsidRPr="009B7965">
              <w:rPr>
                <w:sz w:val="22"/>
              </w:rPr>
              <w:t>19</w:t>
            </w:r>
          </w:p>
        </w:tc>
      </w:tr>
    </w:tbl>
    <w:p w:rsidR="009B7965" w:rsidRPr="009B7965" w:rsidRDefault="009B7965" w:rsidP="009B79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195"/>
        <w:gridCol w:w="9793"/>
        <w:gridCol w:w="180"/>
      </w:tblGrid>
      <w:tr w:rsidR="009B7965" w:rsidRPr="009B7965" w:rsidTr="00530707">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9B7965" w:rsidRPr="009B7965" w:rsidRDefault="009B7965" w:rsidP="00530707">
            <w:pPr>
              <w:pStyle w:val="ConsPlusNormal"/>
            </w:pPr>
          </w:p>
        </w:tc>
        <w:tc>
          <w:tcPr>
            <w:tcW w:w="195" w:type="dxa"/>
            <w:tcBorders>
              <w:top w:val="nil"/>
              <w:left w:val="nil"/>
              <w:bottom w:val="nil"/>
              <w:right w:val="nil"/>
            </w:tcBorders>
            <w:tcMar>
              <w:top w:w="180" w:type="dxa"/>
              <w:left w:w="0" w:type="dxa"/>
              <w:bottom w:w="180" w:type="dxa"/>
              <w:right w:w="0" w:type="dxa"/>
            </w:tcMar>
          </w:tcPr>
          <w:p w:rsidR="009B7965" w:rsidRPr="009B7965" w:rsidRDefault="009B7965" w:rsidP="00530707">
            <w:pPr>
              <w:pStyle w:val="ConsPlusNormal"/>
            </w:pPr>
            <w:r w:rsidRPr="009B7965">
              <w:rPr>
                <w:noProof/>
              </w:rPr>
              <w:pict>
                <v:shape id="Консультант Плюс" o:spid="_x0000_i1031" type="#_x0000_t75" style="width:.7pt;height:.7pt;visibility:visible;mso-wrap-style:square">
                  <v:imagedata r:id="rId9" o:title=""/>
                </v:shape>
              </w:pict>
            </w:r>
          </w:p>
        </w:tc>
        <w:tc>
          <w:tcPr>
            <w:tcW w:w="0" w:type="auto"/>
            <w:tcBorders>
              <w:top w:val="nil"/>
              <w:left w:val="nil"/>
              <w:bottom w:val="nil"/>
              <w:right w:val="nil"/>
            </w:tcBorders>
            <w:tcMar>
              <w:top w:w="180" w:type="dxa"/>
              <w:left w:w="0" w:type="dxa"/>
              <w:bottom w:w="180" w:type="dxa"/>
              <w:right w:w="0" w:type="dxa"/>
            </w:tcMar>
          </w:tcPr>
          <w:p w:rsidR="009B7965" w:rsidRPr="009B7965" w:rsidRDefault="009B7965" w:rsidP="00530707">
            <w:pPr>
              <w:pStyle w:val="ConsPlusNormal"/>
              <w:jc w:val="both"/>
            </w:pPr>
            <w:bookmarkStart w:id="19" w:name="P202"/>
            <w:bookmarkEnd w:id="19"/>
            <w:r w:rsidRPr="009B7965">
              <w:rPr>
                <w:b/>
                <w:sz w:val="18"/>
                <w:vertAlign w:val="superscript"/>
              </w:rPr>
              <w:t>1</w:t>
            </w:r>
            <w:r w:rsidRPr="009B7965">
              <w:rPr>
                <w:sz w:val="18"/>
              </w:rPr>
              <w:t xml:space="preserve"> Проценты включаются в стоимость продукции с длительным циклом изготовления, признаваемой инвестиционным активом, при выполнении условий п. 9 ПБУ 15/2008 (п. 7 ПБУ 15/2008, Рекомендация Р-69/2016-КпР "Включение долговых затрат в стоимость производимой продукции").</w:t>
            </w:r>
          </w:p>
        </w:tc>
        <w:tc>
          <w:tcPr>
            <w:tcW w:w="180" w:type="dxa"/>
            <w:tcBorders>
              <w:top w:val="nil"/>
              <w:left w:val="nil"/>
              <w:bottom w:val="nil"/>
              <w:right w:val="nil"/>
            </w:tcBorders>
            <w:tcMar>
              <w:top w:w="0" w:type="dxa"/>
              <w:left w:w="0" w:type="dxa"/>
              <w:bottom w:w="0" w:type="dxa"/>
              <w:right w:w="0" w:type="dxa"/>
            </w:tcMar>
          </w:tcPr>
          <w:p w:rsidR="009B7965" w:rsidRPr="009B7965" w:rsidRDefault="009B7965" w:rsidP="00530707">
            <w:pPr>
              <w:pStyle w:val="ConsPlusNormal"/>
            </w:pP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0" w:name="P204"/>
            <w:bookmarkEnd w:id="20"/>
            <w:r w:rsidRPr="009B7965">
              <w:rPr>
                <w:sz w:val="22"/>
                <w:u w:val="single"/>
              </w:rPr>
              <w:t>Пример отражения в бухгалтерском учете операций по договору лизинга</w:t>
            </w:r>
          </w:p>
          <w:p w:rsidR="009B7965" w:rsidRPr="009B7965" w:rsidRDefault="009B7965" w:rsidP="00530707">
            <w:pPr>
              <w:pStyle w:val="ConsPlusNormal"/>
              <w:spacing w:before="220"/>
              <w:jc w:val="both"/>
            </w:pPr>
            <w:r w:rsidRPr="009B7965">
              <w:rPr>
                <w:sz w:val="22"/>
              </w:rPr>
              <w:t>Организация 31.01.2024 получила в лизинг торговое оборудование сроком на три года. Оборудование переходит в ее собственность после выплаты всех лизинговых платежей.</w:t>
            </w:r>
          </w:p>
          <w:p w:rsidR="009B7965" w:rsidRPr="009B7965" w:rsidRDefault="009B7965" w:rsidP="00530707">
            <w:pPr>
              <w:pStyle w:val="ConsPlusNormal"/>
              <w:spacing w:before="220"/>
              <w:jc w:val="both"/>
            </w:pPr>
            <w:r w:rsidRPr="009B7965">
              <w:rPr>
                <w:sz w:val="22"/>
              </w:rPr>
              <w:t>Стоимость приобретения оборудования лизингополучателем (без учета НДС) составила 1 000 000 руб.</w:t>
            </w:r>
          </w:p>
          <w:p w:rsidR="009B7965" w:rsidRPr="009B7965" w:rsidRDefault="009B7965" w:rsidP="00530707">
            <w:pPr>
              <w:pStyle w:val="ConsPlusNormal"/>
              <w:spacing w:before="220"/>
              <w:jc w:val="both"/>
            </w:pPr>
            <w:r w:rsidRPr="009B7965">
              <w:rPr>
                <w:sz w:val="22"/>
              </w:rPr>
              <w:t>Сумма ежемесячного лизингового платежа равна 43 200 руб., в том числе НДС 7 200 руб. Общая сумма лизинговых платежей - 1 555 200 руб., в том числе НДС 259 200 руб.</w:t>
            </w:r>
          </w:p>
          <w:p w:rsidR="009B7965" w:rsidRPr="009B7965" w:rsidRDefault="009B7965" w:rsidP="00530707">
            <w:pPr>
              <w:pStyle w:val="ConsPlusNormal"/>
              <w:spacing w:before="220"/>
              <w:jc w:val="both"/>
            </w:pPr>
            <w:r w:rsidRPr="009B7965">
              <w:rPr>
                <w:sz w:val="22"/>
              </w:rPr>
              <w:t>Лизинговые платежи уплачиваются на последнее число каждого месяца начиная с месяца, следующего за месяцем получения торгового оборудования.</w:t>
            </w:r>
          </w:p>
          <w:p w:rsidR="009B7965" w:rsidRPr="009B7965" w:rsidRDefault="009B7965" w:rsidP="00530707">
            <w:pPr>
              <w:pStyle w:val="ConsPlusNormal"/>
              <w:spacing w:before="220"/>
              <w:jc w:val="both"/>
            </w:pPr>
            <w:r w:rsidRPr="009B7965">
              <w:rPr>
                <w:sz w:val="22"/>
              </w:rPr>
              <w:t>На монтаж оборудования, выполненный в марте 2024 г., организация истратила 216 000 руб., в том числе НДС 36 000 руб.</w:t>
            </w:r>
          </w:p>
          <w:p w:rsidR="009B7965" w:rsidRPr="009B7965" w:rsidRDefault="009B7965" w:rsidP="00530707">
            <w:pPr>
              <w:pStyle w:val="ConsPlusNormal"/>
              <w:spacing w:before="220"/>
              <w:jc w:val="both"/>
            </w:pPr>
            <w:r w:rsidRPr="009B7965">
              <w:rPr>
                <w:sz w:val="22"/>
              </w:rPr>
              <w:t>Срок полезного использования оборудования организация установила равным шести годам. Амортизация начисляется линейным способом. Организация начинает начислять ее с первого числа месяца, следующего за месяцем признания предмета лизинга в качестве ППА. Ликвидационная стоимость берется равной нулю. Сумма ежемесячной амортизации - 16 388,89 руб.</w:t>
            </w:r>
          </w:p>
          <w:p w:rsidR="009B7965" w:rsidRPr="009B7965" w:rsidRDefault="009B7965" w:rsidP="00530707">
            <w:pPr>
              <w:pStyle w:val="ConsPlusNormal"/>
              <w:spacing w:before="220"/>
              <w:jc w:val="both"/>
            </w:pPr>
            <w:r w:rsidRPr="009B7965">
              <w:rPr>
                <w:sz w:val="22"/>
              </w:rPr>
              <w:lastRenderedPageBreak/>
              <w:t>Организация составляет бухгалтерскую отчетность ежемесячно.</w:t>
            </w:r>
          </w:p>
          <w:p w:rsidR="009B7965" w:rsidRPr="009B7965" w:rsidRDefault="009B7965" w:rsidP="00530707">
            <w:pPr>
              <w:pStyle w:val="ConsPlusNormal"/>
              <w:spacing w:before="220"/>
              <w:jc w:val="both"/>
            </w:pPr>
            <w:r w:rsidRPr="009B7965">
              <w:rPr>
                <w:sz w:val="22"/>
              </w:rPr>
              <w:t>В качестве первоначальной оценки обязательства по аренде (приведенной суммы будущих лизинговых платежей) организацией принята справедливая стоимость предмета лизинга - стоимость его приобретения лизингополучателем (без НДС), потому что авансовых платежей договором не предусмотрено, а негарантированная ликвидационная стоимость равна нулю.</w:t>
            </w:r>
          </w:p>
          <w:p w:rsidR="009B7965" w:rsidRPr="009B7965" w:rsidRDefault="009B7965" w:rsidP="00530707">
            <w:pPr>
              <w:pStyle w:val="ConsPlusNormal"/>
              <w:spacing w:before="220"/>
              <w:jc w:val="both"/>
            </w:pPr>
            <w:r w:rsidRPr="009B7965">
              <w:rPr>
                <w:sz w:val="22"/>
              </w:rPr>
              <w:t>С помощью финансовой функции Excel СТАВКА организация определила месячную процентную ставку, заложенную в договор лизинга. Она равна 1,4746538%.</w:t>
            </w:r>
          </w:p>
          <w:p w:rsidR="009B7965" w:rsidRPr="009B7965" w:rsidRDefault="009B7965" w:rsidP="00530707">
            <w:pPr>
              <w:pStyle w:val="ConsPlusNormal"/>
              <w:spacing w:before="2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28"/>
              <w:gridCol w:w="1757"/>
              <w:gridCol w:w="2098"/>
              <w:gridCol w:w="1530"/>
              <w:gridCol w:w="1757"/>
            </w:tblGrid>
            <w:tr w:rsidR="009B7965" w:rsidRPr="009B7965" w:rsidTr="00530707">
              <w:tc>
                <w:tcPr>
                  <w:tcW w:w="1928" w:type="dxa"/>
                </w:tcPr>
                <w:p w:rsidR="009B7965" w:rsidRPr="009B7965" w:rsidRDefault="009B7965" w:rsidP="00530707">
                  <w:pPr>
                    <w:pStyle w:val="ConsPlusNormal"/>
                    <w:jc w:val="center"/>
                  </w:pPr>
                  <w:r w:rsidRPr="009B7965">
                    <w:rPr>
                      <w:sz w:val="22"/>
                    </w:rPr>
                    <w:t>Отчетный период (месяц)</w:t>
                  </w:r>
                </w:p>
              </w:tc>
              <w:tc>
                <w:tcPr>
                  <w:tcW w:w="1757" w:type="dxa"/>
                </w:tcPr>
                <w:p w:rsidR="009B7965" w:rsidRPr="009B7965" w:rsidRDefault="009B7965" w:rsidP="00530707">
                  <w:pPr>
                    <w:pStyle w:val="ConsPlusNormal"/>
                    <w:jc w:val="center"/>
                  </w:pPr>
                  <w:r w:rsidRPr="009B7965">
                    <w:rPr>
                      <w:sz w:val="22"/>
                    </w:rPr>
                    <w:t>Остаток обязательства на начало периода, руб.</w:t>
                  </w:r>
                </w:p>
                <w:p w:rsidR="009B7965" w:rsidRPr="009B7965" w:rsidRDefault="009B7965" w:rsidP="00530707">
                  <w:pPr>
                    <w:pStyle w:val="ConsPlusNormal"/>
                    <w:spacing w:before="220"/>
                    <w:jc w:val="center"/>
                  </w:pPr>
                  <w:r w:rsidRPr="009B7965">
                    <w:rPr>
                      <w:sz w:val="22"/>
                    </w:rPr>
                    <w:t>(кредит счета 76)</w:t>
                  </w:r>
                </w:p>
              </w:tc>
              <w:tc>
                <w:tcPr>
                  <w:tcW w:w="2098" w:type="dxa"/>
                </w:tcPr>
                <w:p w:rsidR="009B7965" w:rsidRPr="009B7965" w:rsidRDefault="009B7965" w:rsidP="00530707">
                  <w:pPr>
                    <w:pStyle w:val="ConsPlusNormal"/>
                    <w:jc w:val="center"/>
                  </w:pPr>
                  <w:r w:rsidRPr="009B7965">
                    <w:rPr>
                      <w:sz w:val="22"/>
                    </w:rPr>
                    <w:t>Проценты, руб.</w:t>
                  </w:r>
                </w:p>
                <w:p w:rsidR="009B7965" w:rsidRPr="009B7965" w:rsidRDefault="009B7965" w:rsidP="00530707">
                  <w:pPr>
                    <w:pStyle w:val="ConsPlusNormal"/>
                    <w:spacing w:before="220"/>
                    <w:jc w:val="center"/>
                  </w:pPr>
                  <w:r w:rsidRPr="009B7965">
                    <w:rPr>
                      <w:sz w:val="22"/>
                    </w:rPr>
                    <w:t>(кредит счета 76)</w:t>
                  </w:r>
                </w:p>
              </w:tc>
              <w:tc>
                <w:tcPr>
                  <w:tcW w:w="1530" w:type="dxa"/>
                </w:tcPr>
                <w:p w:rsidR="009B7965" w:rsidRPr="009B7965" w:rsidRDefault="009B7965" w:rsidP="00530707">
                  <w:pPr>
                    <w:pStyle w:val="ConsPlusNormal"/>
                    <w:jc w:val="center"/>
                  </w:pPr>
                  <w:r w:rsidRPr="009B7965">
                    <w:rPr>
                      <w:sz w:val="22"/>
                    </w:rPr>
                    <w:t>Лизинговый платеж, руб.</w:t>
                  </w:r>
                </w:p>
                <w:p w:rsidR="009B7965" w:rsidRPr="009B7965" w:rsidRDefault="009B7965" w:rsidP="00530707">
                  <w:pPr>
                    <w:pStyle w:val="ConsPlusNormal"/>
                    <w:spacing w:before="220"/>
                    <w:jc w:val="center"/>
                  </w:pPr>
                  <w:r w:rsidRPr="009B7965">
                    <w:rPr>
                      <w:sz w:val="22"/>
                    </w:rPr>
                    <w:t>(дебет счета 76)</w:t>
                  </w:r>
                </w:p>
              </w:tc>
              <w:tc>
                <w:tcPr>
                  <w:tcW w:w="1757" w:type="dxa"/>
                </w:tcPr>
                <w:p w:rsidR="009B7965" w:rsidRPr="009B7965" w:rsidRDefault="009B7965" w:rsidP="00530707">
                  <w:pPr>
                    <w:pStyle w:val="ConsPlusNormal"/>
                    <w:jc w:val="center"/>
                  </w:pPr>
                  <w:r w:rsidRPr="009B7965">
                    <w:rPr>
                      <w:sz w:val="22"/>
                    </w:rPr>
                    <w:t>Остаток обязательства на конец периода, руб.</w:t>
                  </w:r>
                </w:p>
                <w:p w:rsidR="009B7965" w:rsidRPr="009B7965" w:rsidRDefault="009B7965" w:rsidP="00530707">
                  <w:pPr>
                    <w:pStyle w:val="ConsPlusNormal"/>
                    <w:spacing w:before="220"/>
                    <w:jc w:val="center"/>
                  </w:pPr>
                  <w:r w:rsidRPr="009B7965">
                    <w:rPr>
                      <w:sz w:val="22"/>
                    </w:rPr>
                    <w:t>(кредит счета 76)</w:t>
                  </w:r>
                </w:p>
              </w:tc>
            </w:tr>
            <w:tr w:rsidR="009B7965" w:rsidRPr="009B7965" w:rsidTr="00530707">
              <w:tc>
                <w:tcPr>
                  <w:tcW w:w="1928" w:type="dxa"/>
                </w:tcPr>
                <w:p w:rsidR="009B7965" w:rsidRPr="009B7965" w:rsidRDefault="009B7965" w:rsidP="009B7965">
                  <w:pPr>
                    <w:pStyle w:val="ConsPlusNormal"/>
                    <w:ind w:firstLine="3"/>
                  </w:pPr>
                  <w:r w:rsidRPr="009B7965">
                    <w:rPr>
                      <w:sz w:val="22"/>
                    </w:rPr>
                    <w:t>1</w:t>
                  </w:r>
                </w:p>
              </w:tc>
              <w:tc>
                <w:tcPr>
                  <w:tcW w:w="1757" w:type="dxa"/>
                </w:tcPr>
                <w:p w:rsidR="009B7965" w:rsidRPr="009B7965" w:rsidRDefault="009B7965" w:rsidP="009B7965">
                  <w:pPr>
                    <w:pStyle w:val="ConsPlusNormal"/>
                    <w:ind w:firstLine="3"/>
                  </w:pPr>
                  <w:r w:rsidRPr="009B7965">
                    <w:rPr>
                      <w:sz w:val="22"/>
                    </w:rPr>
                    <w:t>2</w:t>
                  </w:r>
                </w:p>
              </w:tc>
              <w:tc>
                <w:tcPr>
                  <w:tcW w:w="2098" w:type="dxa"/>
                </w:tcPr>
                <w:p w:rsidR="009B7965" w:rsidRPr="009B7965" w:rsidRDefault="009B7965" w:rsidP="009B7965">
                  <w:pPr>
                    <w:pStyle w:val="ConsPlusNormal"/>
                    <w:ind w:firstLine="3"/>
                  </w:pPr>
                  <w:r w:rsidRPr="009B7965">
                    <w:rPr>
                      <w:sz w:val="22"/>
                    </w:rPr>
                    <w:t>3 = 2 x Ставка</w:t>
                  </w:r>
                </w:p>
              </w:tc>
              <w:tc>
                <w:tcPr>
                  <w:tcW w:w="1530" w:type="dxa"/>
                </w:tcPr>
                <w:p w:rsidR="009B7965" w:rsidRPr="009B7965" w:rsidRDefault="009B7965" w:rsidP="009B7965">
                  <w:pPr>
                    <w:pStyle w:val="ConsPlusNormal"/>
                    <w:ind w:firstLine="3"/>
                  </w:pPr>
                  <w:r w:rsidRPr="009B7965">
                    <w:rPr>
                      <w:sz w:val="22"/>
                    </w:rPr>
                    <w:t>4</w:t>
                  </w:r>
                </w:p>
              </w:tc>
              <w:tc>
                <w:tcPr>
                  <w:tcW w:w="1757" w:type="dxa"/>
                </w:tcPr>
                <w:p w:rsidR="009B7965" w:rsidRPr="009B7965" w:rsidRDefault="009B7965" w:rsidP="009B7965">
                  <w:pPr>
                    <w:pStyle w:val="ConsPlusNormal"/>
                    <w:ind w:firstLine="3"/>
                  </w:pPr>
                  <w:r w:rsidRPr="009B7965">
                    <w:rPr>
                      <w:sz w:val="22"/>
                    </w:rPr>
                    <w:t>5 = 2 + 3 - 4</w:t>
                  </w:r>
                </w:p>
              </w:tc>
            </w:tr>
            <w:tr w:rsidR="009B7965" w:rsidRPr="009B7965" w:rsidTr="00530707">
              <w:tc>
                <w:tcPr>
                  <w:tcW w:w="1928" w:type="dxa"/>
                </w:tcPr>
                <w:p w:rsidR="009B7965" w:rsidRPr="009B7965" w:rsidRDefault="009B7965" w:rsidP="009B7965">
                  <w:pPr>
                    <w:pStyle w:val="ConsPlusNormal"/>
                    <w:ind w:firstLine="3"/>
                  </w:pPr>
                  <w:r w:rsidRPr="009B7965">
                    <w:rPr>
                      <w:sz w:val="22"/>
                    </w:rPr>
                    <w:t>февраль 2024 г.</w:t>
                  </w:r>
                </w:p>
              </w:tc>
              <w:tc>
                <w:tcPr>
                  <w:tcW w:w="1757" w:type="dxa"/>
                </w:tcPr>
                <w:p w:rsidR="009B7965" w:rsidRPr="009B7965" w:rsidRDefault="009B7965" w:rsidP="009B7965">
                  <w:pPr>
                    <w:pStyle w:val="ConsPlusNormal"/>
                    <w:ind w:firstLine="3"/>
                  </w:pPr>
                  <w:r w:rsidRPr="009B7965">
                    <w:rPr>
                      <w:sz w:val="22"/>
                    </w:rPr>
                    <w:t>1 000 000,00</w:t>
                  </w:r>
                </w:p>
              </w:tc>
              <w:tc>
                <w:tcPr>
                  <w:tcW w:w="2098" w:type="dxa"/>
                </w:tcPr>
                <w:p w:rsidR="009B7965" w:rsidRPr="009B7965" w:rsidRDefault="009B7965" w:rsidP="009B7965">
                  <w:pPr>
                    <w:pStyle w:val="ConsPlusNormal"/>
                    <w:ind w:firstLine="3"/>
                  </w:pPr>
                  <w:r w:rsidRPr="009B7965">
                    <w:rPr>
                      <w:sz w:val="22"/>
                    </w:rPr>
                    <w:t>14 746,54</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978 746,54</w:t>
                  </w:r>
                </w:p>
              </w:tc>
            </w:tr>
            <w:tr w:rsidR="009B7965" w:rsidRPr="009B7965" w:rsidTr="00530707">
              <w:tc>
                <w:tcPr>
                  <w:tcW w:w="1928" w:type="dxa"/>
                </w:tcPr>
                <w:p w:rsidR="009B7965" w:rsidRPr="009B7965" w:rsidRDefault="009B7965" w:rsidP="009B7965">
                  <w:pPr>
                    <w:pStyle w:val="ConsPlusNormal"/>
                    <w:ind w:firstLine="3"/>
                  </w:pPr>
                  <w:r w:rsidRPr="009B7965">
                    <w:rPr>
                      <w:sz w:val="22"/>
                    </w:rPr>
                    <w:t>март 2024 г.</w:t>
                  </w:r>
                </w:p>
              </w:tc>
              <w:tc>
                <w:tcPr>
                  <w:tcW w:w="1757" w:type="dxa"/>
                </w:tcPr>
                <w:p w:rsidR="009B7965" w:rsidRPr="009B7965" w:rsidRDefault="009B7965" w:rsidP="009B7965">
                  <w:pPr>
                    <w:pStyle w:val="ConsPlusNormal"/>
                    <w:ind w:firstLine="3"/>
                  </w:pPr>
                  <w:r w:rsidRPr="009B7965">
                    <w:rPr>
                      <w:sz w:val="22"/>
                    </w:rPr>
                    <w:t>978 746,54</w:t>
                  </w:r>
                </w:p>
              </w:tc>
              <w:tc>
                <w:tcPr>
                  <w:tcW w:w="2098" w:type="dxa"/>
                </w:tcPr>
                <w:p w:rsidR="009B7965" w:rsidRPr="009B7965" w:rsidRDefault="009B7965" w:rsidP="009B7965">
                  <w:pPr>
                    <w:pStyle w:val="ConsPlusNormal"/>
                    <w:ind w:firstLine="3"/>
                  </w:pPr>
                  <w:r w:rsidRPr="009B7965">
                    <w:rPr>
                      <w:sz w:val="22"/>
                    </w:rPr>
                    <w:t>14 433,12</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957 179,66</w:t>
                  </w:r>
                </w:p>
              </w:tc>
            </w:tr>
            <w:tr w:rsidR="009B7965" w:rsidRPr="009B7965" w:rsidTr="00530707">
              <w:tc>
                <w:tcPr>
                  <w:tcW w:w="1928" w:type="dxa"/>
                </w:tcPr>
                <w:p w:rsidR="009B7965" w:rsidRPr="009B7965" w:rsidRDefault="009B7965" w:rsidP="009B7965">
                  <w:pPr>
                    <w:pStyle w:val="ConsPlusNormal"/>
                    <w:ind w:firstLine="3"/>
                  </w:pPr>
                  <w:r w:rsidRPr="009B7965">
                    <w:rPr>
                      <w:sz w:val="22"/>
                    </w:rPr>
                    <w:t>апрель 2024 г.</w:t>
                  </w:r>
                </w:p>
              </w:tc>
              <w:tc>
                <w:tcPr>
                  <w:tcW w:w="1757" w:type="dxa"/>
                </w:tcPr>
                <w:p w:rsidR="009B7965" w:rsidRPr="009B7965" w:rsidRDefault="009B7965" w:rsidP="009B7965">
                  <w:pPr>
                    <w:pStyle w:val="ConsPlusNormal"/>
                    <w:ind w:firstLine="3"/>
                  </w:pPr>
                  <w:r w:rsidRPr="009B7965">
                    <w:rPr>
                      <w:sz w:val="22"/>
                    </w:rPr>
                    <w:t>957 179,66</w:t>
                  </w:r>
                </w:p>
              </w:tc>
              <w:tc>
                <w:tcPr>
                  <w:tcW w:w="2098" w:type="dxa"/>
                </w:tcPr>
                <w:p w:rsidR="009B7965" w:rsidRPr="009B7965" w:rsidRDefault="009B7965" w:rsidP="009B7965">
                  <w:pPr>
                    <w:pStyle w:val="ConsPlusNormal"/>
                    <w:ind w:firstLine="3"/>
                  </w:pPr>
                  <w:r w:rsidRPr="009B7965">
                    <w:rPr>
                      <w:sz w:val="22"/>
                    </w:rPr>
                    <w:t>14 115,09</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935 294,75</w:t>
                  </w:r>
                </w:p>
              </w:tc>
            </w:tr>
            <w:tr w:rsidR="009B7965" w:rsidRPr="009B7965" w:rsidTr="00530707">
              <w:tc>
                <w:tcPr>
                  <w:tcW w:w="1928" w:type="dxa"/>
                </w:tcPr>
                <w:p w:rsidR="009B7965" w:rsidRPr="009B7965" w:rsidRDefault="009B7965" w:rsidP="009B7965">
                  <w:pPr>
                    <w:pStyle w:val="ConsPlusNormal"/>
                    <w:ind w:firstLine="3"/>
                  </w:pPr>
                  <w:r w:rsidRPr="009B7965">
                    <w:rPr>
                      <w:sz w:val="22"/>
                    </w:rPr>
                    <w:t>май 2024 г.</w:t>
                  </w:r>
                </w:p>
              </w:tc>
              <w:tc>
                <w:tcPr>
                  <w:tcW w:w="1757" w:type="dxa"/>
                </w:tcPr>
                <w:p w:rsidR="009B7965" w:rsidRPr="009B7965" w:rsidRDefault="009B7965" w:rsidP="009B7965">
                  <w:pPr>
                    <w:pStyle w:val="ConsPlusNormal"/>
                    <w:ind w:firstLine="3"/>
                  </w:pPr>
                  <w:r w:rsidRPr="009B7965">
                    <w:rPr>
                      <w:sz w:val="22"/>
                    </w:rPr>
                    <w:t>935 294,75</w:t>
                  </w:r>
                </w:p>
              </w:tc>
              <w:tc>
                <w:tcPr>
                  <w:tcW w:w="2098" w:type="dxa"/>
                </w:tcPr>
                <w:p w:rsidR="009B7965" w:rsidRPr="009B7965" w:rsidRDefault="009B7965" w:rsidP="009B7965">
                  <w:pPr>
                    <w:pStyle w:val="ConsPlusNormal"/>
                    <w:ind w:firstLine="3"/>
                  </w:pPr>
                  <w:r w:rsidRPr="009B7965">
                    <w:rPr>
                      <w:sz w:val="22"/>
                    </w:rPr>
                    <w:t>13 792,36</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913 087,11</w:t>
                  </w:r>
                </w:p>
              </w:tc>
            </w:tr>
            <w:tr w:rsidR="009B7965" w:rsidRPr="009B7965" w:rsidTr="00530707">
              <w:tc>
                <w:tcPr>
                  <w:tcW w:w="1928" w:type="dxa"/>
                </w:tcPr>
                <w:p w:rsidR="009B7965" w:rsidRPr="009B7965" w:rsidRDefault="009B7965" w:rsidP="009B7965">
                  <w:pPr>
                    <w:pStyle w:val="ConsPlusNormal"/>
                    <w:ind w:firstLine="3"/>
                  </w:pPr>
                  <w:r w:rsidRPr="009B7965">
                    <w:rPr>
                      <w:sz w:val="22"/>
                    </w:rPr>
                    <w:t>июнь 2024 г.</w:t>
                  </w:r>
                </w:p>
              </w:tc>
              <w:tc>
                <w:tcPr>
                  <w:tcW w:w="1757" w:type="dxa"/>
                </w:tcPr>
                <w:p w:rsidR="009B7965" w:rsidRPr="009B7965" w:rsidRDefault="009B7965" w:rsidP="009B7965">
                  <w:pPr>
                    <w:pStyle w:val="ConsPlusNormal"/>
                    <w:ind w:firstLine="3"/>
                  </w:pPr>
                  <w:r w:rsidRPr="009B7965">
                    <w:rPr>
                      <w:sz w:val="22"/>
                    </w:rPr>
                    <w:t>913 087,11</w:t>
                  </w:r>
                </w:p>
              </w:tc>
              <w:tc>
                <w:tcPr>
                  <w:tcW w:w="2098" w:type="dxa"/>
                </w:tcPr>
                <w:p w:rsidR="009B7965" w:rsidRPr="009B7965" w:rsidRDefault="009B7965" w:rsidP="009B7965">
                  <w:pPr>
                    <w:pStyle w:val="ConsPlusNormal"/>
                    <w:ind w:firstLine="3"/>
                  </w:pPr>
                  <w:r w:rsidRPr="009B7965">
                    <w:rPr>
                      <w:sz w:val="22"/>
                    </w:rPr>
                    <w:t>13 464,87</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890 551,98</w:t>
                  </w:r>
                </w:p>
              </w:tc>
            </w:tr>
            <w:tr w:rsidR="009B7965" w:rsidRPr="009B7965" w:rsidTr="00530707">
              <w:tc>
                <w:tcPr>
                  <w:tcW w:w="1928" w:type="dxa"/>
                </w:tcPr>
                <w:p w:rsidR="009B7965" w:rsidRPr="009B7965" w:rsidRDefault="009B7965" w:rsidP="009B7965">
                  <w:pPr>
                    <w:pStyle w:val="ConsPlusNormal"/>
                    <w:ind w:firstLine="3"/>
                  </w:pPr>
                  <w:r w:rsidRPr="009B7965">
                    <w:rPr>
                      <w:sz w:val="22"/>
                    </w:rPr>
                    <w:t>июль 2024 г.</w:t>
                  </w:r>
                </w:p>
              </w:tc>
              <w:tc>
                <w:tcPr>
                  <w:tcW w:w="1757" w:type="dxa"/>
                </w:tcPr>
                <w:p w:rsidR="009B7965" w:rsidRPr="009B7965" w:rsidRDefault="009B7965" w:rsidP="009B7965">
                  <w:pPr>
                    <w:pStyle w:val="ConsPlusNormal"/>
                    <w:ind w:firstLine="3"/>
                  </w:pPr>
                  <w:r w:rsidRPr="009B7965">
                    <w:rPr>
                      <w:sz w:val="22"/>
                    </w:rPr>
                    <w:t>890 551,98</w:t>
                  </w:r>
                </w:p>
              </w:tc>
              <w:tc>
                <w:tcPr>
                  <w:tcW w:w="2098" w:type="dxa"/>
                </w:tcPr>
                <w:p w:rsidR="009B7965" w:rsidRPr="009B7965" w:rsidRDefault="009B7965" w:rsidP="009B7965">
                  <w:pPr>
                    <w:pStyle w:val="ConsPlusNormal"/>
                    <w:ind w:firstLine="3"/>
                  </w:pPr>
                  <w:r w:rsidRPr="009B7965">
                    <w:rPr>
                      <w:sz w:val="22"/>
                    </w:rPr>
                    <w:t>13 132,56</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867 684,54</w:t>
                  </w:r>
                </w:p>
              </w:tc>
            </w:tr>
            <w:tr w:rsidR="009B7965" w:rsidRPr="009B7965" w:rsidTr="00530707">
              <w:tc>
                <w:tcPr>
                  <w:tcW w:w="1928" w:type="dxa"/>
                </w:tcPr>
                <w:p w:rsidR="009B7965" w:rsidRPr="009B7965" w:rsidRDefault="009B7965" w:rsidP="009B7965">
                  <w:pPr>
                    <w:pStyle w:val="ConsPlusNormal"/>
                    <w:ind w:firstLine="3"/>
                  </w:pPr>
                  <w:r w:rsidRPr="009B7965">
                    <w:rPr>
                      <w:sz w:val="22"/>
                    </w:rPr>
                    <w:t>август 2024 г.</w:t>
                  </w:r>
                </w:p>
              </w:tc>
              <w:tc>
                <w:tcPr>
                  <w:tcW w:w="1757" w:type="dxa"/>
                </w:tcPr>
                <w:p w:rsidR="009B7965" w:rsidRPr="009B7965" w:rsidRDefault="009B7965" w:rsidP="009B7965">
                  <w:pPr>
                    <w:pStyle w:val="ConsPlusNormal"/>
                    <w:ind w:firstLine="3"/>
                  </w:pPr>
                  <w:r w:rsidRPr="009B7965">
                    <w:rPr>
                      <w:sz w:val="22"/>
                    </w:rPr>
                    <w:t>867 684,54</w:t>
                  </w:r>
                </w:p>
              </w:tc>
              <w:tc>
                <w:tcPr>
                  <w:tcW w:w="2098" w:type="dxa"/>
                </w:tcPr>
                <w:p w:rsidR="009B7965" w:rsidRPr="009B7965" w:rsidRDefault="009B7965" w:rsidP="009B7965">
                  <w:pPr>
                    <w:pStyle w:val="ConsPlusNormal"/>
                    <w:ind w:firstLine="3"/>
                  </w:pPr>
                  <w:r w:rsidRPr="009B7965">
                    <w:rPr>
                      <w:sz w:val="22"/>
                    </w:rPr>
                    <w:t>12 795,34</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844 479,88</w:t>
                  </w:r>
                </w:p>
              </w:tc>
            </w:tr>
            <w:tr w:rsidR="009B7965" w:rsidRPr="009B7965" w:rsidTr="00530707">
              <w:tc>
                <w:tcPr>
                  <w:tcW w:w="1928" w:type="dxa"/>
                </w:tcPr>
                <w:p w:rsidR="009B7965" w:rsidRPr="009B7965" w:rsidRDefault="009B7965" w:rsidP="009B7965">
                  <w:pPr>
                    <w:pStyle w:val="ConsPlusNormal"/>
                    <w:ind w:firstLine="3"/>
                  </w:pPr>
                  <w:r w:rsidRPr="009B7965">
                    <w:rPr>
                      <w:sz w:val="22"/>
                    </w:rPr>
                    <w:t>сентябрь 2024 г.</w:t>
                  </w:r>
                </w:p>
              </w:tc>
              <w:tc>
                <w:tcPr>
                  <w:tcW w:w="1757" w:type="dxa"/>
                </w:tcPr>
                <w:p w:rsidR="009B7965" w:rsidRPr="009B7965" w:rsidRDefault="009B7965" w:rsidP="009B7965">
                  <w:pPr>
                    <w:pStyle w:val="ConsPlusNormal"/>
                    <w:ind w:firstLine="3"/>
                  </w:pPr>
                  <w:r w:rsidRPr="009B7965">
                    <w:rPr>
                      <w:sz w:val="22"/>
                    </w:rPr>
                    <w:t>844 479,88</w:t>
                  </w:r>
                </w:p>
              </w:tc>
              <w:tc>
                <w:tcPr>
                  <w:tcW w:w="2098" w:type="dxa"/>
                </w:tcPr>
                <w:p w:rsidR="009B7965" w:rsidRPr="009B7965" w:rsidRDefault="009B7965" w:rsidP="009B7965">
                  <w:pPr>
                    <w:pStyle w:val="ConsPlusNormal"/>
                    <w:ind w:firstLine="3"/>
                  </w:pPr>
                  <w:r w:rsidRPr="009B7965">
                    <w:rPr>
                      <w:sz w:val="22"/>
                    </w:rPr>
                    <w:t>12 453,15</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820 933,03</w:t>
                  </w:r>
                </w:p>
              </w:tc>
            </w:tr>
            <w:tr w:rsidR="009B7965" w:rsidRPr="009B7965" w:rsidTr="00530707">
              <w:tc>
                <w:tcPr>
                  <w:tcW w:w="1928" w:type="dxa"/>
                </w:tcPr>
                <w:p w:rsidR="009B7965" w:rsidRPr="009B7965" w:rsidRDefault="009B7965" w:rsidP="009B7965">
                  <w:pPr>
                    <w:pStyle w:val="ConsPlusNormal"/>
                    <w:ind w:firstLine="3"/>
                  </w:pPr>
                  <w:r w:rsidRPr="009B7965">
                    <w:rPr>
                      <w:sz w:val="22"/>
                    </w:rPr>
                    <w:t>октябрь 2024 г.</w:t>
                  </w:r>
                </w:p>
              </w:tc>
              <w:tc>
                <w:tcPr>
                  <w:tcW w:w="1757" w:type="dxa"/>
                </w:tcPr>
                <w:p w:rsidR="009B7965" w:rsidRPr="009B7965" w:rsidRDefault="009B7965" w:rsidP="009B7965">
                  <w:pPr>
                    <w:pStyle w:val="ConsPlusNormal"/>
                    <w:ind w:firstLine="3"/>
                  </w:pPr>
                  <w:r w:rsidRPr="009B7965">
                    <w:rPr>
                      <w:sz w:val="22"/>
                    </w:rPr>
                    <w:t>820 933,03</w:t>
                  </w:r>
                </w:p>
              </w:tc>
              <w:tc>
                <w:tcPr>
                  <w:tcW w:w="2098" w:type="dxa"/>
                </w:tcPr>
                <w:p w:rsidR="009B7965" w:rsidRPr="009B7965" w:rsidRDefault="009B7965" w:rsidP="009B7965">
                  <w:pPr>
                    <w:pStyle w:val="ConsPlusNormal"/>
                    <w:ind w:firstLine="3"/>
                  </w:pPr>
                  <w:r w:rsidRPr="009B7965">
                    <w:rPr>
                      <w:sz w:val="22"/>
                    </w:rPr>
                    <w:t>12 105,92</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797 038,95</w:t>
                  </w:r>
                </w:p>
              </w:tc>
            </w:tr>
            <w:tr w:rsidR="009B7965" w:rsidRPr="009B7965" w:rsidTr="00530707">
              <w:tc>
                <w:tcPr>
                  <w:tcW w:w="1928" w:type="dxa"/>
                </w:tcPr>
                <w:p w:rsidR="009B7965" w:rsidRPr="009B7965" w:rsidRDefault="009B7965" w:rsidP="009B7965">
                  <w:pPr>
                    <w:pStyle w:val="ConsPlusNormal"/>
                    <w:ind w:firstLine="3"/>
                  </w:pPr>
                  <w:r w:rsidRPr="009B7965">
                    <w:rPr>
                      <w:sz w:val="22"/>
                    </w:rPr>
                    <w:t>ноябрь 2024 г.</w:t>
                  </w:r>
                </w:p>
              </w:tc>
              <w:tc>
                <w:tcPr>
                  <w:tcW w:w="1757" w:type="dxa"/>
                </w:tcPr>
                <w:p w:rsidR="009B7965" w:rsidRPr="009B7965" w:rsidRDefault="009B7965" w:rsidP="009B7965">
                  <w:pPr>
                    <w:pStyle w:val="ConsPlusNormal"/>
                    <w:ind w:firstLine="3"/>
                  </w:pPr>
                  <w:r w:rsidRPr="009B7965">
                    <w:rPr>
                      <w:sz w:val="22"/>
                    </w:rPr>
                    <w:t>797 038,95</w:t>
                  </w:r>
                </w:p>
              </w:tc>
              <w:tc>
                <w:tcPr>
                  <w:tcW w:w="2098" w:type="dxa"/>
                </w:tcPr>
                <w:p w:rsidR="009B7965" w:rsidRPr="009B7965" w:rsidRDefault="009B7965" w:rsidP="009B7965">
                  <w:pPr>
                    <w:pStyle w:val="ConsPlusNormal"/>
                    <w:ind w:firstLine="3"/>
                  </w:pPr>
                  <w:r w:rsidRPr="009B7965">
                    <w:rPr>
                      <w:sz w:val="22"/>
                    </w:rPr>
                    <w:t>11 753,57</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772 792,52</w:t>
                  </w:r>
                </w:p>
              </w:tc>
            </w:tr>
            <w:tr w:rsidR="009B7965" w:rsidRPr="009B7965" w:rsidTr="00530707">
              <w:tc>
                <w:tcPr>
                  <w:tcW w:w="1928" w:type="dxa"/>
                </w:tcPr>
                <w:p w:rsidR="009B7965" w:rsidRPr="009B7965" w:rsidRDefault="009B7965" w:rsidP="009B7965">
                  <w:pPr>
                    <w:pStyle w:val="ConsPlusNormal"/>
                    <w:ind w:firstLine="3"/>
                  </w:pPr>
                  <w:r w:rsidRPr="009B7965">
                    <w:rPr>
                      <w:sz w:val="22"/>
                    </w:rPr>
                    <w:t>декабрь 2024 г.</w:t>
                  </w:r>
                </w:p>
              </w:tc>
              <w:tc>
                <w:tcPr>
                  <w:tcW w:w="1757" w:type="dxa"/>
                </w:tcPr>
                <w:p w:rsidR="009B7965" w:rsidRPr="009B7965" w:rsidRDefault="009B7965" w:rsidP="009B7965">
                  <w:pPr>
                    <w:pStyle w:val="ConsPlusNormal"/>
                    <w:ind w:firstLine="3"/>
                  </w:pPr>
                  <w:r w:rsidRPr="009B7965">
                    <w:rPr>
                      <w:sz w:val="22"/>
                    </w:rPr>
                    <w:t>772 792,52</w:t>
                  </w:r>
                </w:p>
              </w:tc>
              <w:tc>
                <w:tcPr>
                  <w:tcW w:w="2098" w:type="dxa"/>
                </w:tcPr>
                <w:p w:rsidR="009B7965" w:rsidRPr="009B7965" w:rsidRDefault="009B7965" w:rsidP="009B7965">
                  <w:pPr>
                    <w:pStyle w:val="ConsPlusNormal"/>
                    <w:ind w:firstLine="3"/>
                  </w:pPr>
                  <w:r w:rsidRPr="009B7965">
                    <w:rPr>
                      <w:sz w:val="22"/>
                    </w:rPr>
                    <w:t>11 396,01</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748 188,53</w:t>
                  </w:r>
                </w:p>
              </w:tc>
            </w:tr>
            <w:tr w:rsidR="009B7965" w:rsidRPr="009B7965" w:rsidTr="00530707">
              <w:tc>
                <w:tcPr>
                  <w:tcW w:w="1928" w:type="dxa"/>
                </w:tcPr>
                <w:p w:rsidR="009B7965" w:rsidRPr="009B7965" w:rsidRDefault="009B7965" w:rsidP="009B7965">
                  <w:pPr>
                    <w:pStyle w:val="ConsPlusNormal"/>
                    <w:ind w:firstLine="3"/>
                  </w:pPr>
                  <w:r w:rsidRPr="009B7965">
                    <w:rPr>
                      <w:sz w:val="22"/>
                    </w:rPr>
                    <w:t>январь 2025 г.</w:t>
                  </w:r>
                </w:p>
              </w:tc>
              <w:tc>
                <w:tcPr>
                  <w:tcW w:w="1757" w:type="dxa"/>
                </w:tcPr>
                <w:p w:rsidR="009B7965" w:rsidRPr="009B7965" w:rsidRDefault="009B7965" w:rsidP="009B7965">
                  <w:pPr>
                    <w:pStyle w:val="ConsPlusNormal"/>
                    <w:ind w:firstLine="3"/>
                  </w:pPr>
                  <w:r w:rsidRPr="009B7965">
                    <w:rPr>
                      <w:sz w:val="22"/>
                    </w:rPr>
                    <w:t>748 188,53</w:t>
                  </w:r>
                </w:p>
              </w:tc>
              <w:tc>
                <w:tcPr>
                  <w:tcW w:w="2098" w:type="dxa"/>
                </w:tcPr>
                <w:p w:rsidR="009B7965" w:rsidRPr="009B7965" w:rsidRDefault="009B7965" w:rsidP="009B7965">
                  <w:pPr>
                    <w:pStyle w:val="ConsPlusNormal"/>
                    <w:ind w:firstLine="3"/>
                  </w:pPr>
                  <w:r w:rsidRPr="009B7965">
                    <w:rPr>
                      <w:sz w:val="22"/>
                    </w:rPr>
                    <w:t>11 033,19</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723 221,72</w:t>
                  </w:r>
                </w:p>
              </w:tc>
            </w:tr>
            <w:tr w:rsidR="009B7965" w:rsidRPr="009B7965" w:rsidTr="00530707">
              <w:tc>
                <w:tcPr>
                  <w:tcW w:w="1928" w:type="dxa"/>
                </w:tcPr>
                <w:p w:rsidR="009B7965" w:rsidRPr="009B7965" w:rsidRDefault="009B7965" w:rsidP="009B7965">
                  <w:pPr>
                    <w:pStyle w:val="ConsPlusNormal"/>
                    <w:ind w:firstLine="3"/>
                  </w:pPr>
                  <w:r w:rsidRPr="009B7965">
                    <w:rPr>
                      <w:sz w:val="22"/>
                    </w:rPr>
                    <w:t>февраль 2025 г.</w:t>
                  </w:r>
                </w:p>
              </w:tc>
              <w:tc>
                <w:tcPr>
                  <w:tcW w:w="1757" w:type="dxa"/>
                </w:tcPr>
                <w:p w:rsidR="009B7965" w:rsidRPr="009B7965" w:rsidRDefault="009B7965" w:rsidP="009B7965">
                  <w:pPr>
                    <w:pStyle w:val="ConsPlusNormal"/>
                    <w:ind w:firstLine="3"/>
                  </w:pPr>
                  <w:r w:rsidRPr="009B7965">
                    <w:rPr>
                      <w:sz w:val="22"/>
                    </w:rPr>
                    <w:t>723 221,72</w:t>
                  </w:r>
                </w:p>
              </w:tc>
              <w:tc>
                <w:tcPr>
                  <w:tcW w:w="2098" w:type="dxa"/>
                </w:tcPr>
                <w:p w:rsidR="009B7965" w:rsidRPr="009B7965" w:rsidRDefault="009B7965" w:rsidP="009B7965">
                  <w:pPr>
                    <w:pStyle w:val="ConsPlusNormal"/>
                    <w:ind w:firstLine="3"/>
                  </w:pPr>
                  <w:r w:rsidRPr="009B7965">
                    <w:rPr>
                      <w:sz w:val="22"/>
                    </w:rPr>
                    <w:t>10 665,02</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697 886,74</w:t>
                  </w:r>
                </w:p>
              </w:tc>
            </w:tr>
            <w:tr w:rsidR="009B7965" w:rsidRPr="009B7965" w:rsidTr="00530707">
              <w:tc>
                <w:tcPr>
                  <w:tcW w:w="1928" w:type="dxa"/>
                </w:tcPr>
                <w:p w:rsidR="009B7965" w:rsidRPr="009B7965" w:rsidRDefault="009B7965" w:rsidP="009B7965">
                  <w:pPr>
                    <w:pStyle w:val="ConsPlusNormal"/>
                    <w:ind w:firstLine="3"/>
                  </w:pPr>
                  <w:r w:rsidRPr="009B7965">
                    <w:rPr>
                      <w:sz w:val="22"/>
                    </w:rPr>
                    <w:t>март 2025 г.</w:t>
                  </w:r>
                </w:p>
              </w:tc>
              <w:tc>
                <w:tcPr>
                  <w:tcW w:w="1757" w:type="dxa"/>
                </w:tcPr>
                <w:p w:rsidR="009B7965" w:rsidRPr="009B7965" w:rsidRDefault="009B7965" w:rsidP="009B7965">
                  <w:pPr>
                    <w:pStyle w:val="ConsPlusNormal"/>
                    <w:ind w:firstLine="3"/>
                  </w:pPr>
                  <w:r w:rsidRPr="009B7965">
                    <w:rPr>
                      <w:sz w:val="22"/>
                    </w:rPr>
                    <w:t>697 886,74</w:t>
                  </w:r>
                </w:p>
              </w:tc>
              <w:tc>
                <w:tcPr>
                  <w:tcW w:w="2098" w:type="dxa"/>
                </w:tcPr>
                <w:p w:rsidR="009B7965" w:rsidRPr="009B7965" w:rsidRDefault="009B7965" w:rsidP="009B7965">
                  <w:pPr>
                    <w:pStyle w:val="ConsPlusNormal"/>
                    <w:ind w:firstLine="3"/>
                  </w:pPr>
                  <w:r w:rsidRPr="009B7965">
                    <w:rPr>
                      <w:sz w:val="22"/>
                    </w:rPr>
                    <w:t>10 291,41</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672 178,15</w:t>
                  </w:r>
                </w:p>
              </w:tc>
            </w:tr>
            <w:tr w:rsidR="009B7965" w:rsidRPr="009B7965" w:rsidTr="00530707">
              <w:tc>
                <w:tcPr>
                  <w:tcW w:w="1928" w:type="dxa"/>
                </w:tcPr>
                <w:p w:rsidR="009B7965" w:rsidRPr="009B7965" w:rsidRDefault="009B7965" w:rsidP="009B7965">
                  <w:pPr>
                    <w:pStyle w:val="ConsPlusNormal"/>
                    <w:ind w:firstLine="3"/>
                  </w:pPr>
                  <w:r w:rsidRPr="009B7965">
                    <w:rPr>
                      <w:sz w:val="22"/>
                    </w:rPr>
                    <w:t>апрель 2025 г.</w:t>
                  </w:r>
                </w:p>
              </w:tc>
              <w:tc>
                <w:tcPr>
                  <w:tcW w:w="1757" w:type="dxa"/>
                </w:tcPr>
                <w:p w:rsidR="009B7965" w:rsidRPr="009B7965" w:rsidRDefault="009B7965" w:rsidP="009B7965">
                  <w:pPr>
                    <w:pStyle w:val="ConsPlusNormal"/>
                    <w:ind w:firstLine="3"/>
                  </w:pPr>
                  <w:r w:rsidRPr="009B7965">
                    <w:rPr>
                      <w:sz w:val="22"/>
                    </w:rPr>
                    <w:t>672 178,15</w:t>
                  </w:r>
                </w:p>
              </w:tc>
              <w:tc>
                <w:tcPr>
                  <w:tcW w:w="2098" w:type="dxa"/>
                </w:tcPr>
                <w:p w:rsidR="009B7965" w:rsidRPr="009B7965" w:rsidRDefault="009B7965" w:rsidP="009B7965">
                  <w:pPr>
                    <w:pStyle w:val="ConsPlusNormal"/>
                    <w:ind w:firstLine="3"/>
                  </w:pPr>
                  <w:r w:rsidRPr="009B7965">
                    <w:rPr>
                      <w:sz w:val="22"/>
                    </w:rPr>
                    <w:t>9 912,30</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646 090,45</w:t>
                  </w:r>
                </w:p>
              </w:tc>
            </w:tr>
            <w:tr w:rsidR="009B7965" w:rsidRPr="009B7965" w:rsidTr="00530707">
              <w:tc>
                <w:tcPr>
                  <w:tcW w:w="1928" w:type="dxa"/>
                </w:tcPr>
                <w:p w:rsidR="009B7965" w:rsidRPr="009B7965" w:rsidRDefault="009B7965" w:rsidP="009B7965">
                  <w:pPr>
                    <w:pStyle w:val="ConsPlusNormal"/>
                    <w:ind w:firstLine="3"/>
                  </w:pPr>
                  <w:r w:rsidRPr="009B7965">
                    <w:rPr>
                      <w:sz w:val="22"/>
                    </w:rPr>
                    <w:t>май 2025 г.</w:t>
                  </w:r>
                </w:p>
              </w:tc>
              <w:tc>
                <w:tcPr>
                  <w:tcW w:w="1757" w:type="dxa"/>
                </w:tcPr>
                <w:p w:rsidR="009B7965" w:rsidRPr="009B7965" w:rsidRDefault="009B7965" w:rsidP="009B7965">
                  <w:pPr>
                    <w:pStyle w:val="ConsPlusNormal"/>
                    <w:ind w:firstLine="3"/>
                  </w:pPr>
                  <w:r w:rsidRPr="009B7965">
                    <w:rPr>
                      <w:sz w:val="22"/>
                    </w:rPr>
                    <w:t>646 090,45</w:t>
                  </w:r>
                </w:p>
              </w:tc>
              <w:tc>
                <w:tcPr>
                  <w:tcW w:w="2098" w:type="dxa"/>
                </w:tcPr>
                <w:p w:rsidR="009B7965" w:rsidRPr="009B7965" w:rsidRDefault="009B7965" w:rsidP="009B7965">
                  <w:pPr>
                    <w:pStyle w:val="ConsPlusNormal"/>
                    <w:ind w:firstLine="3"/>
                  </w:pPr>
                  <w:r w:rsidRPr="009B7965">
                    <w:rPr>
                      <w:sz w:val="22"/>
                    </w:rPr>
                    <w:t>9 527,60</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619 618,05</w:t>
                  </w:r>
                </w:p>
              </w:tc>
            </w:tr>
            <w:tr w:rsidR="009B7965" w:rsidRPr="009B7965" w:rsidTr="00530707">
              <w:tc>
                <w:tcPr>
                  <w:tcW w:w="1928" w:type="dxa"/>
                </w:tcPr>
                <w:p w:rsidR="009B7965" w:rsidRPr="009B7965" w:rsidRDefault="009B7965" w:rsidP="009B7965">
                  <w:pPr>
                    <w:pStyle w:val="ConsPlusNormal"/>
                    <w:ind w:firstLine="3"/>
                  </w:pPr>
                  <w:r w:rsidRPr="009B7965">
                    <w:rPr>
                      <w:sz w:val="22"/>
                    </w:rPr>
                    <w:t>июнь 2025 г.</w:t>
                  </w:r>
                </w:p>
              </w:tc>
              <w:tc>
                <w:tcPr>
                  <w:tcW w:w="1757" w:type="dxa"/>
                </w:tcPr>
                <w:p w:rsidR="009B7965" w:rsidRPr="009B7965" w:rsidRDefault="009B7965" w:rsidP="009B7965">
                  <w:pPr>
                    <w:pStyle w:val="ConsPlusNormal"/>
                    <w:ind w:firstLine="3"/>
                  </w:pPr>
                  <w:r w:rsidRPr="009B7965">
                    <w:rPr>
                      <w:sz w:val="22"/>
                    </w:rPr>
                    <w:t>619 618,05</w:t>
                  </w:r>
                </w:p>
              </w:tc>
              <w:tc>
                <w:tcPr>
                  <w:tcW w:w="2098" w:type="dxa"/>
                </w:tcPr>
                <w:p w:rsidR="009B7965" w:rsidRPr="009B7965" w:rsidRDefault="009B7965" w:rsidP="009B7965">
                  <w:pPr>
                    <w:pStyle w:val="ConsPlusNormal"/>
                    <w:ind w:firstLine="3"/>
                  </w:pPr>
                  <w:r w:rsidRPr="009B7965">
                    <w:rPr>
                      <w:sz w:val="22"/>
                    </w:rPr>
                    <w:t>9 137,22</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592 755,27</w:t>
                  </w:r>
                </w:p>
              </w:tc>
            </w:tr>
            <w:tr w:rsidR="009B7965" w:rsidRPr="009B7965" w:rsidTr="00530707">
              <w:tc>
                <w:tcPr>
                  <w:tcW w:w="1928" w:type="dxa"/>
                </w:tcPr>
                <w:p w:rsidR="009B7965" w:rsidRPr="009B7965" w:rsidRDefault="009B7965" w:rsidP="009B7965">
                  <w:pPr>
                    <w:pStyle w:val="ConsPlusNormal"/>
                    <w:ind w:firstLine="3"/>
                  </w:pPr>
                  <w:r w:rsidRPr="009B7965">
                    <w:rPr>
                      <w:sz w:val="22"/>
                    </w:rPr>
                    <w:t>июль 2025 г.</w:t>
                  </w:r>
                </w:p>
              </w:tc>
              <w:tc>
                <w:tcPr>
                  <w:tcW w:w="1757" w:type="dxa"/>
                </w:tcPr>
                <w:p w:rsidR="009B7965" w:rsidRPr="009B7965" w:rsidRDefault="009B7965" w:rsidP="009B7965">
                  <w:pPr>
                    <w:pStyle w:val="ConsPlusNormal"/>
                    <w:ind w:firstLine="3"/>
                  </w:pPr>
                  <w:r w:rsidRPr="009B7965">
                    <w:rPr>
                      <w:sz w:val="22"/>
                    </w:rPr>
                    <w:t>592 755,27</w:t>
                  </w:r>
                </w:p>
              </w:tc>
              <w:tc>
                <w:tcPr>
                  <w:tcW w:w="2098" w:type="dxa"/>
                </w:tcPr>
                <w:p w:rsidR="009B7965" w:rsidRPr="009B7965" w:rsidRDefault="009B7965" w:rsidP="009B7965">
                  <w:pPr>
                    <w:pStyle w:val="ConsPlusNormal"/>
                    <w:ind w:firstLine="3"/>
                  </w:pPr>
                  <w:r w:rsidRPr="009B7965">
                    <w:rPr>
                      <w:sz w:val="22"/>
                    </w:rPr>
                    <w:t>8 741,09</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565 496,36</w:t>
                  </w:r>
                </w:p>
              </w:tc>
            </w:tr>
            <w:tr w:rsidR="009B7965" w:rsidRPr="009B7965" w:rsidTr="00530707">
              <w:tc>
                <w:tcPr>
                  <w:tcW w:w="1928" w:type="dxa"/>
                </w:tcPr>
                <w:p w:rsidR="009B7965" w:rsidRPr="009B7965" w:rsidRDefault="009B7965" w:rsidP="009B7965">
                  <w:pPr>
                    <w:pStyle w:val="ConsPlusNormal"/>
                    <w:ind w:firstLine="3"/>
                  </w:pPr>
                  <w:r w:rsidRPr="009B7965">
                    <w:rPr>
                      <w:sz w:val="22"/>
                    </w:rPr>
                    <w:lastRenderedPageBreak/>
                    <w:t>август 2025 г.</w:t>
                  </w:r>
                </w:p>
              </w:tc>
              <w:tc>
                <w:tcPr>
                  <w:tcW w:w="1757" w:type="dxa"/>
                </w:tcPr>
                <w:p w:rsidR="009B7965" w:rsidRPr="009B7965" w:rsidRDefault="009B7965" w:rsidP="009B7965">
                  <w:pPr>
                    <w:pStyle w:val="ConsPlusNormal"/>
                    <w:ind w:firstLine="3"/>
                  </w:pPr>
                  <w:r w:rsidRPr="009B7965">
                    <w:rPr>
                      <w:sz w:val="22"/>
                    </w:rPr>
                    <w:t>565 496,36</w:t>
                  </w:r>
                </w:p>
              </w:tc>
              <w:tc>
                <w:tcPr>
                  <w:tcW w:w="2098" w:type="dxa"/>
                </w:tcPr>
                <w:p w:rsidR="009B7965" w:rsidRPr="009B7965" w:rsidRDefault="009B7965" w:rsidP="009B7965">
                  <w:pPr>
                    <w:pStyle w:val="ConsPlusNormal"/>
                    <w:ind w:firstLine="3"/>
                  </w:pPr>
                  <w:r w:rsidRPr="009B7965">
                    <w:rPr>
                      <w:sz w:val="22"/>
                    </w:rPr>
                    <w:t>8 339,11</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537 835,47</w:t>
                  </w:r>
                </w:p>
              </w:tc>
            </w:tr>
            <w:tr w:rsidR="009B7965" w:rsidRPr="009B7965" w:rsidTr="00530707">
              <w:tc>
                <w:tcPr>
                  <w:tcW w:w="1928" w:type="dxa"/>
                </w:tcPr>
                <w:p w:rsidR="009B7965" w:rsidRPr="009B7965" w:rsidRDefault="009B7965" w:rsidP="009B7965">
                  <w:pPr>
                    <w:pStyle w:val="ConsPlusNormal"/>
                    <w:ind w:firstLine="3"/>
                  </w:pPr>
                  <w:r w:rsidRPr="009B7965">
                    <w:rPr>
                      <w:sz w:val="22"/>
                    </w:rPr>
                    <w:t>сентябрь 2025 г.</w:t>
                  </w:r>
                </w:p>
              </w:tc>
              <w:tc>
                <w:tcPr>
                  <w:tcW w:w="1757" w:type="dxa"/>
                </w:tcPr>
                <w:p w:rsidR="009B7965" w:rsidRPr="009B7965" w:rsidRDefault="009B7965" w:rsidP="009B7965">
                  <w:pPr>
                    <w:pStyle w:val="ConsPlusNormal"/>
                    <w:ind w:firstLine="3"/>
                  </w:pPr>
                  <w:r w:rsidRPr="009B7965">
                    <w:rPr>
                      <w:sz w:val="22"/>
                    </w:rPr>
                    <w:t>537 835,47</w:t>
                  </w:r>
                </w:p>
              </w:tc>
              <w:tc>
                <w:tcPr>
                  <w:tcW w:w="2098" w:type="dxa"/>
                </w:tcPr>
                <w:p w:rsidR="009B7965" w:rsidRPr="009B7965" w:rsidRDefault="009B7965" w:rsidP="009B7965">
                  <w:pPr>
                    <w:pStyle w:val="ConsPlusNormal"/>
                    <w:ind w:firstLine="3"/>
                  </w:pPr>
                  <w:r w:rsidRPr="009B7965">
                    <w:rPr>
                      <w:sz w:val="22"/>
                    </w:rPr>
                    <w:t>7 931,21</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509 766,68</w:t>
                  </w:r>
                </w:p>
              </w:tc>
            </w:tr>
            <w:tr w:rsidR="009B7965" w:rsidRPr="009B7965" w:rsidTr="00530707">
              <w:tc>
                <w:tcPr>
                  <w:tcW w:w="1928" w:type="dxa"/>
                </w:tcPr>
                <w:p w:rsidR="009B7965" w:rsidRPr="009B7965" w:rsidRDefault="009B7965" w:rsidP="009B7965">
                  <w:pPr>
                    <w:pStyle w:val="ConsPlusNormal"/>
                    <w:ind w:firstLine="3"/>
                  </w:pPr>
                  <w:r w:rsidRPr="009B7965">
                    <w:rPr>
                      <w:sz w:val="22"/>
                    </w:rPr>
                    <w:t>октябрь 2025 г.</w:t>
                  </w:r>
                </w:p>
              </w:tc>
              <w:tc>
                <w:tcPr>
                  <w:tcW w:w="1757" w:type="dxa"/>
                </w:tcPr>
                <w:p w:rsidR="009B7965" w:rsidRPr="009B7965" w:rsidRDefault="009B7965" w:rsidP="009B7965">
                  <w:pPr>
                    <w:pStyle w:val="ConsPlusNormal"/>
                    <w:ind w:firstLine="3"/>
                  </w:pPr>
                  <w:r w:rsidRPr="009B7965">
                    <w:rPr>
                      <w:sz w:val="22"/>
                    </w:rPr>
                    <w:t>509 766,68</w:t>
                  </w:r>
                </w:p>
              </w:tc>
              <w:tc>
                <w:tcPr>
                  <w:tcW w:w="2098" w:type="dxa"/>
                </w:tcPr>
                <w:p w:rsidR="009B7965" w:rsidRPr="009B7965" w:rsidRDefault="009B7965" w:rsidP="009B7965">
                  <w:pPr>
                    <w:pStyle w:val="ConsPlusNormal"/>
                    <w:ind w:firstLine="3"/>
                  </w:pPr>
                  <w:r w:rsidRPr="009B7965">
                    <w:rPr>
                      <w:sz w:val="22"/>
                    </w:rPr>
                    <w:t>7 517,29</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481 283,97</w:t>
                  </w:r>
                </w:p>
              </w:tc>
            </w:tr>
            <w:tr w:rsidR="009B7965" w:rsidRPr="009B7965" w:rsidTr="00530707">
              <w:tc>
                <w:tcPr>
                  <w:tcW w:w="1928" w:type="dxa"/>
                </w:tcPr>
                <w:p w:rsidR="009B7965" w:rsidRPr="009B7965" w:rsidRDefault="009B7965" w:rsidP="009B7965">
                  <w:pPr>
                    <w:pStyle w:val="ConsPlusNormal"/>
                    <w:ind w:firstLine="3"/>
                  </w:pPr>
                  <w:r w:rsidRPr="009B7965">
                    <w:rPr>
                      <w:sz w:val="22"/>
                    </w:rPr>
                    <w:t>ноябрь 2025 г.</w:t>
                  </w:r>
                </w:p>
              </w:tc>
              <w:tc>
                <w:tcPr>
                  <w:tcW w:w="1757" w:type="dxa"/>
                </w:tcPr>
                <w:p w:rsidR="009B7965" w:rsidRPr="009B7965" w:rsidRDefault="009B7965" w:rsidP="009B7965">
                  <w:pPr>
                    <w:pStyle w:val="ConsPlusNormal"/>
                    <w:ind w:firstLine="3"/>
                  </w:pPr>
                  <w:r w:rsidRPr="009B7965">
                    <w:rPr>
                      <w:sz w:val="22"/>
                    </w:rPr>
                    <w:t>481 283,97</w:t>
                  </w:r>
                </w:p>
              </w:tc>
              <w:tc>
                <w:tcPr>
                  <w:tcW w:w="2098" w:type="dxa"/>
                </w:tcPr>
                <w:p w:rsidR="009B7965" w:rsidRPr="009B7965" w:rsidRDefault="009B7965" w:rsidP="009B7965">
                  <w:pPr>
                    <w:pStyle w:val="ConsPlusNormal"/>
                    <w:ind w:firstLine="3"/>
                  </w:pPr>
                  <w:r w:rsidRPr="009B7965">
                    <w:rPr>
                      <w:sz w:val="22"/>
                    </w:rPr>
                    <w:t>7 097,27</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452 381,24</w:t>
                  </w:r>
                </w:p>
              </w:tc>
            </w:tr>
            <w:tr w:rsidR="009B7965" w:rsidRPr="009B7965" w:rsidTr="00530707">
              <w:tc>
                <w:tcPr>
                  <w:tcW w:w="1928" w:type="dxa"/>
                </w:tcPr>
                <w:p w:rsidR="009B7965" w:rsidRPr="009B7965" w:rsidRDefault="009B7965" w:rsidP="009B7965">
                  <w:pPr>
                    <w:pStyle w:val="ConsPlusNormal"/>
                    <w:ind w:firstLine="3"/>
                  </w:pPr>
                  <w:r w:rsidRPr="009B7965">
                    <w:rPr>
                      <w:sz w:val="22"/>
                    </w:rPr>
                    <w:t>декабрь 2025 г.</w:t>
                  </w:r>
                </w:p>
              </w:tc>
              <w:tc>
                <w:tcPr>
                  <w:tcW w:w="1757" w:type="dxa"/>
                </w:tcPr>
                <w:p w:rsidR="009B7965" w:rsidRPr="009B7965" w:rsidRDefault="009B7965" w:rsidP="009B7965">
                  <w:pPr>
                    <w:pStyle w:val="ConsPlusNormal"/>
                    <w:ind w:firstLine="3"/>
                  </w:pPr>
                  <w:r w:rsidRPr="009B7965">
                    <w:rPr>
                      <w:sz w:val="22"/>
                    </w:rPr>
                    <w:t>452 381,24</w:t>
                  </w:r>
                </w:p>
              </w:tc>
              <w:tc>
                <w:tcPr>
                  <w:tcW w:w="2098" w:type="dxa"/>
                </w:tcPr>
                <w:p w:rsidR="009B7965" w:rsidRPr="009B7965" w:rsidRDefault="009B7965" w:rsidP="009B7965">
                  <w:pPr>
                    <w:pStyle w:val="ConsPlusNormal"/>
                    <w:ind w:firstLine="3"/>
                  </w:pPr>
                  <w:r w:rsidRPr="009B7965">
                    <w:rPr>
                      <w:sz w:val="22"/>
                    </w:rPr>
                    <w:t>6 671,06</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423 052,30</w:t>
                  </w:r>
                </w:p>
              </w:tc>
            </w:tr>
            <w:tr w:rsidR="009B7965" w:rsidRPr="009B7965" w:rsidTr="00530707">
              <w:tc>
                <w:tcPr>
                  <w:tcW w:w="1928" w:type="dxa"/>
                </w:tcPr>
                <w:p w:rsidR="009B7965" w:rsidRPr="009B7965" w:rsidRDefault="009B7965" w:rsidP="009B7965">
                  <w:pPr>
                    <w:pStyle w:val="ConsPlusNormal"/>
                    <w:ind w:firstLine="3"/>
                  </w:pPr>
                  <w:r w:rsidRPr="009B7965">
                    <w:rPr>
                      <w:sz w:val="22"/>
                    </w:rPr>
                    <w:t>январь 2026 г.</w:t>
                  </w:r>
                </w:p>
              </w:tc>
              <w:tc>
                <w:tcPr>
                  <w:tcW w:w="1757" w:type="dxa"/>
                </w:tcPr>
                <w:p w:rsidR="009B7965" w:rsidRPr="009B7965" w:rsidRDefault="009B7965" w:rsidP="009B7965">
                  <w:pPr>
                    <w:pStyle w:val="ConsPlusNormal"/>
                    <w:ind w:firstLine="3"/>
                  </w:pPr>
                  <w:r w:rsidRPr="009B7965">
                    <w:rPr>
                      <w:sz w:val="22"/>
                    </w:rPr>
                    <w:t>423 052,30</w:t>
                  </w:r>
                </w:p>
              </w:tc>
              <w:tc>
                <w:tcPr>
                  <w:tcW w:w="2098" w:type="dxa"/>
                </w:tcPr>
                <w:p w:rsidR="009B7965" w:rsidRPr="009B7965" w:rsidRDefault="009B7965" w:rsidP="009B7965">
                  <w:pPr>
                    <w:pStyle w:val="ConsPlusNormal"/>
                    <w:ind w:firstLine="3"/>
                  </w:pPr>
                  <w:r w:rsidRPr="009B7965">
                    <w:rPr>
                      <w:sz w:val="22"/>
                    </w:rPr>
                    <w:t>6 238,56</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393 290,86</w:t>
                  </w:r>
                </w:p>
              </w:tc>
            </w:tr>
            <w:tr w:rsidR="009B7965" w:rsidRPr="009B7965" w:rsidTr="00530707">
              <w:tc>
                <w:tcPr>
                  <w:tcW w:w="1928" w:type="dxa"/>
                </w:tcPr>
                <w:p w:rsidR="009B7965" w:rsidRPr="009B7965" w:rsidRDefault="009B7965" w:rsidP="009B7965">
                  <w:pPr>
                    <w:pStyle w:val="ConsPlusNormal"/>
                    <w:ind w:firstLine="3"/>
                  </w:pPr>
                  <w:r w:rsidRPr="009B7965">
                    <w:rPr>
                      <w:sz w:val="22"/>
                    </w:rPr>
                    <w:t>февраль 2026 г.</w:t>
                  </w:r>
                </w:p>
              </w:tc>
              <w:tc>
                <w:tcPr>
                  <w:tcW w:w="1757" w:type="dxa"/>
                </w:tcPr>
                <w:p w:rsidR="009B7965" w:rsidRPr="009B7965" w:rsidRDefault="009B7965" w:rsidP="009B7965">
                  <w:pPr>
                    <w:pStyle w:val="ConsPlusNormal"/>
                    <w:ind w:firstLine="3"/>
                  </w:pPr>
                  <w:r w:rsidRPr="009B7965">
                    <w:rPr>
                      <w:sz w:val="22"/>
                    </w:rPr>
                    <w:t>393 290,86</w:t>
                  </w:r>
                </w:p>
              </w:tc>
              <w:tc>
                <w:tcPr>
                  <w:tcW w:w="2098" w:type="dxa"/>
                </w:tcPr>
                <w:p w:rsidR="009B7965" w:rsidRPr="009B7965" w:rsidRDefault="009B7965" w:rsidP="009B7965">
                  <w:pPr>
                    <w:pStyle w:val="ConsPlusNormal"/>
                    <w:ind w:firstLine="3"/>
                  </w:pPr>
                  <w:r w:rsidRPr="009B7965">
                    <w:rPr>
                      <w:sz w:val="22"/>
                    </w:rPr>
                    <w:t>5 799,68</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363 090,54</w:t>
                  </w:r>
                </w:p>
              </w:tc>
            </w:tr>
            <w:tr w:rsidR="009B7965" w:rsidRPr="009B7965" w:rsidTr="00530707">
              <w:tc>
                <w:tcPr>
                  <w:tcW w:w="1928" w:type="dxa"/>
                </w:tcPr>
                <w:p w:rsidR="009B7965" w:rsidRPr="009B7965" w:rsidRDefault="009B7965" w:rsidP="009B7965">
                  <w:pPr>
                    <w:pStyle w:val="ConsPlusNormal"/>
                    <w:ind w:firstLine="3"/>
                  </w:pPr>
                  <w:r w:rsidRPr="009B7965">
                    <w:rPr>
                      <w:sz w:val="22"/>
                    </w:rPr>
                    <w:t>март 2026 г.</w:t>
                  </w:r>
                </w:p>
              </w:tc>
              <w:tc>
                <w:tcPr>
                  <w:tcW w:w="1757" w:type="dxa"/>
                </w:tcPr>
                <w:p w:rsidR="009B7965" w:rsidRPr="009B7965" w:rsidRDefault="009B7965" w:rsidP="009B7965">
                  <w:pPr>
                    <w:pStyle w:val="ConsPlusNormal"/>
                    <w:ind w:firstLine="3"/>
                  </w:pPr>
                  <w:r w:rsidRPr="009B7965">
                    <w:rPr>
                      <w:sz w:val="22"/>
                    </w:rPr>
                    <w:t>363 090,54</w:t>
                  </w:r>
                </w:p>
              </w:tc>
              <w:tc>
                <w:tcPr>
                  <w:tcW w:w="2098" w:type="dxa"/>
                </w:tcPr>
                <w:p w:rsidR="009B7965" w:rsidRPr="009B7965" w:rsidRDefault="009B7965" w:rsidP="009B7965">
                  <w:pPr>
                    <w:pStyle w:val="ConsPlusNormal"/>
                    <w:ind w:firstLine="3"/>
                  </w:pPr>
                  <w:r w:rsidRPr="009B7965">
                    <w:rPr>
                      <w:sz w:val="22"/>
                    </w:rPr>
                    <w:t>5 354,33</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332 444,87</w:t>
                  </w:r>
                </w:p>
              </w:tc>
            </w:tr>
            <w:tr w:rsidR="009B7965" w:rsidRPr="009B7965" w:rsidTr="00530707">
              <w:tc>
                <w:tcPr>
                  <w:tcW w:w="1928" w:type="dxa"/>
                </w:tcPr>
                <w:p w:rsidR="009B7965" w:rsidRPr="009B7965" w:rsidRDefault="009B7965" w:rsidP="009B7965">
                  <w:pPr>
                    <w:pStyle w:val="ConsPlusNormal"/>
                    <w:ind w:firstLine="3"/>
                  </w:pPr>
                  <w:r w:rsidRPr="009B7965">
                    <w:rPr>
                      <w:sz w:val="22"/>
                    </w:rPr>
                    <w:t>апрель 2026 г.</w:t>
                  </w:r>
                </w:p>
              </w:tc>
              <w:tc>
                <w:tcPr>
                  <w:tcW w:w="1757" w:type="dxa"/>
                </w:tcPr>
                <w:p w:rsidR="009B7965" w:rsidRPr="009B7965" w:rsidRDefault="009B7965" w:rsidP="009B7965">
                  <w:pPr>
                    <w:pStyle w:val="ConsPlusNormal"/>
                    <w:ind w:firstLine="3"/>
                  </w:pPr>
                  <w:r w:rsidRPr="009B7965">
                    <w:rPr>
                      <w:sz w:val="22"/>
                    </w:rPr>
                    <w:t>332 444,87</w:t>
                  </w:r>
                </w:p>
              </w:tc>
              <w:tc>
                <w:tcPr>
                  <w:tcW w:w="2098" w:type="dxa"/>
                </w:tcPr>
                <w:p w:rsidR="009B7965" w:rsidRPr="009B7965" w:rsidRDefault="009B7965" w:rsidP="009B7965">
                  <w:pPr>
                    <w:pStyle w:val="ConsPlusNormal"/>
                    <w:ind w:firstLine="3"/>
                  </w:pPr>
                  <w:r w:rsidRPr="009B7965">
                    <w:rPr>
                      <w:sz w:val="22"/>
                    </w:rPr>
                    <w:t>4 902,41</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301 347,28</w:t>
                  </w:r>
                </w:p>
              </w:tc>
            </w:tr>
            <w:tr w:rsidR="009B7965" w:rsidRPr="009B7965" w:rsidTr="00530707">
              <w:tc>
                <w:tcPr>
                  <w:tcW w:w="1928" w:type="dxa"/>
                </w:tcPr>
                <w:p w:rsidR="009B7965" w:rsidRPr="009B7965" w:rsidRDefault="009B7965" w:rsidP="009B7965">
                  <w:pPr>
                    <w:pStyle w:val="ConsPlusNormal"/>
                    <w:ind w:firstLine="3"/>
                  </w:pPr>
                  <w:r w:rsidRPr="009B7965">
                    <w:rPr>
                      <w:sz w:val="22"/>
                    </w:rPr>
                    <w:t>май 2026 г.</w:t>
                  </w:r>
                </w:p>
              </w:tc>
              <w:tc>
                <w:tcPr>
                  <w:tcW w:w="1757" w:type="dxa"/>
                </w:tcPr>
                <w:p w:rsidR="009B7965" w:rsidRPr="009B7965" w:rsidRDefault="009B7965" w:rsidP="009B7965">
                  <w:pPr>
                    <w:pStyle w:val="ConsPlusNormal"/>
                    <w:ind w:firstLine="3"/>
                  </w:pPr>
                  <w:r w:rsidRPr="009B7965">
                    <w:rPr>
                      <w:sz w:val="22"/>
                    </w:rPr>
                    <w:t>301 347,28</w:t>
                  </w:r>
                </w:p>
              </w:tc>
              <w:tc>
                <w:tcPr>
                  <w:tcW w:w="2098" w:type="dxa"/>
                </w:tcPr>
                <w:p w:rsidR="009B7965" w:rsidRPr="009B7965" w:rsidRDefault="009B7965" w:rsidP="009B7965">
                  <w:pPr>
                    <w:pStyle w:val="ConsPlusNormal"/>
                    <w:ind w:firstLine="3"/>
                  </w:pPr>
                  <w:r w:rsidRPr="009B7965">
                    <w:rPr>
                      <w:sz w:val="22"/>
                    </w:rPr>
                    <w:t>4 443,83</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269 791,11</w:t>
                  </w:r>
                </w:p>
              </w:tc>
            </w:tr>
            <w:tr w:rsidR="009B7965" w:rsidRPr="009B7965" w:rsidTr="00530707">
              <w:tc>
                <w:tcPr>
                  <w:tcW w:w="1928" w:type="dxa"/>
                </w:tcPr>
                <w:p w:rsidR="009B7965" w:rsidRPr="009B7965" w:rsidRDefault="009B7965" w:rsidP="009B7965">
                  <w:pPr>
                    <w:pStyle w:val="ConsPlusNormal"/>
                    <w:ind w:firstLine="3"/>
                  </w:pPr>
                  <w:r w:rsidRPr="009B7965">
                    <w:rPr>
                      <w:sz w:val="22"/>
                    </w:rPr>
                    <w:t>июнь 2026 г.</w:t>
                  </w:r>
                </w:p>
              </w:tc>
              <w:tc>
                <w:tcPr>
                  <w:tcW w:w="1757" w:type="dxa"/>
                </w:tcPr>
                <w:p w:rsidR="009B7965" w:rsidRPr="009B7965" w:rsidRDefault="009B7965" w:rsidP="009B7965">
                  <w:pPr>
                    <w:pStyle w:val="ConsPlusNormal"/>
                    <w:ind w:firstLine="3"/>
                  </w:pPr>
                  <w:r w:rsidRPr="009B7965">
                    <w:rPr>
                      <w:sz w:val="22"/>
                    </w:rPr>
                    <w:t>269 791,11</w:t>
                  </w:r>
                </w:p>
              </w:tc>
              <w:tc>
                <w:tcPr>
                  <w:tcW w:w="2098" w:type="dxa"/>
                </w:tcPr>
                <w:p w:rsidR="009B7965" w:rsidRPr="009B7965" w:rsidRDefault="009B7965" w:rsidP="009B7965">
                  <w:pPr>
                    <w:pStyle w:val="ConsPlusNormal"/>
                    <w:ind w:firstLine="3"/>
                  </w:pPr>
                  <w:r w:rsidRPr="009B7965">
                    <w:rPr>
                      <w:sz w:val="22"/>
                    </w:rPr>
                    <w:t>3 978,48</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237 769,59</w:t>
                  </w:r>
                </w:p>
              </w:tc>
            </w:tr>
            <w:tr w:rsidR="009B7965" w:rsidRPr="009B7965" w:rsidTr="00530707">
              <w:tc>
                <w:tcPr>
                  <w:tcW w:w="1928" w:type="dxa"/>
                </w:tcPr>
                <w:p w:rsidR="009B7965" w:rsidRPr="009B7965" w:rsidRDefault="009B7965" w:rsidP="009B7965">
                  <w:pPr>
                    <w:pStyle w:val="ConsPlusNormal"/>
                    <w:ind w:firstLine="3"/>
                  </w:pPr>
                  <w:r w:rsidRPr="009B7965">
                    <w:rPr>
                      <w:sz w:val="22"/>
                    </w:rPr>
                    <w:t>июль 2026 г.</w:t>
                  </w:r>
                </w:p>
              </w:tc>
              <w:tc>
                <w:tcPr>
                  <w:tcW w:w="1757" w:type="dxa"/>
                </w:tcPr>
                <w:p w:rsidR="009B7965" w:rsidRPr="009B7965" w:rsidRDefault="009B7965" w:rsidP="009B7965">
                  <w:pPr>
                    <w:pStyle w:val="ConsPlusNormal"/>
                    <w:ind w:firstLine="3"/>
                  </w:pPr>
                  <w:r w:rsidRPr="009B7965">
                    <w:rPr>
                      <w:sz w:val="22"/>
                    </w:rPr>
                    <w:t>237 769,59</w:t>
                  </w:r>
                </w:p>
              </w:tc>
              <w:tc>
                <w:tcPr>
                  <w:tcW w:w="2098" w:type="dxa"/>
                </w:tcPr>
                <w:p w:rsidR="009B7965" w:rsidRPr="009B7965" w:rsidRDefault="009B7965" w:rsidP="009B7965">
                  <w:pPr>
                    <w:pStyle w:val="ConsPlusNormal"/>
                    <w:ind w:firstLine="3"/>
                  </w:pPr>
                  <w:r w:rsidRPr="009B7965">
                    <w:rPr>
                      <w:sz w:val="22"/>
                    </w:rPr>
                    <w:t>3 506,28</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205 275,87</w:t>
                  </w:r>
                </w:p>
              </w:tc>
            </w:tr>
            <w:tr w:rsidR="009B7965" w:rsidRPr="009B7965" w:rsidTr="00530707">
              <w:tc>
                <w:tcPr>
                  <w:tcW w:w="1928" w:type="dxa"/>
                </w:tcPr>
                <w:p w:rsidR="009B7965" w:rsidRPr="009B7965" w:rsidRDefault="009B7965" w:rsidP="009B7965">
                  <w:pPr>
                    <w:pStyle w:val="ConsPlusNormal"/>
                    <w:ind w:firstLine="3"/>
                  </w:pPr>
                  <w:r w:rsidRPr="009B7965">
                    <w:rPr>
                      <w:sz w:val="22"/>
                    </w:rPr>
                    <w:t>август 2026 г.</w:t>
                  </w:r>
                </w:p>
              </w:tc>
              <w:tc>
                <w:tcPr>
                  <w:tcW w:w="1757" w:type="dxa"/>
                </w:tcPr>
                <w:p w:rsidR="009B7965" w:rsidRPr="009B7965" w:rsidRDefault="009B7965" w:rsidP="009B7965">
                  <w:pPr>
                    <w:pStyle w:val="ConsPlusNormal"/>
                    <w:ind w:firstLine="3"/>
                  </w:pPr>
                  <w:r w:rsidRPr="009B7965">
                    <w:rPr>
                      <w:sz w:val="22"/>
                    </w:rPr>
                    <w:t>205 275,87</w:t>
                  </w:r>
                </w:p>
              </w:tc>
              <w:tc>
                <w:tcPr>
                  <w:tcW w:w="2098" w:type="dxa"/>
                </w:tcPr>
                <w:p w:rsidR="009B7965" w:rsidRPr="009B7965" w:rsidRDefault="009B7965" w:rsidP="009B7965">
                  <w:pPr>
                    <w:pStyle w:val="ConsPlusNormal"/>
                    <w:ind w:firstLine="3"/>
                  </w:pPr>
                  <w:r w:rsidRPr="009B7965">
                    <w:rPr>
                      <w:sz w:val="22"/>
                    </w:rPr>
                    <w:t>3 027,11</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172 302,98</w:t>
                  </w:r>
                </w:p>
              </w:tc>
            </w:tr>
            <w:tr w:rsidR="009B7965" w:rsidRPr="009B7965" w:rsidTr="00530707">
              <w:tc>
                <w:tcPr>
                  <w:tcW w:w="1928" w:type="dxa"/>
                </w:tcPr>
                <w:p w:rsidR="009B7965" w:rsidRPr="009B7965" w:rsidRDefault="009B7965" w:rsidP="009B7965">
                  <w:pPr>
                    <w:pStyle w:val="ConsPlusNormal"/>
                    <w:ind w:firstLine="3"/>
                  </w:pPr>
                  <w:r w:rsidRPr="009B7965">
                    <w:rPr>
                      <w:sz w:val="22"/>
                    </w:rPr>
                    <w:t>сентябрь 2026 г.</w:t>
                  </w:r>
                </w:p>
              </w:tc>
              <w:tc>
                <w:tcPr>
                  <w:tcW w:w="1757" w:type="dxa"/>
                </w:tcPr>
                <w:p w:rsidR="009B7965" w:rsidRPr="009B7965" w:rsidRDefault="009B7965" w:rsidP="009B7965">
                  <w:pPr>
                    <w:pStyle w:val="ConsPlusNormal"/>
                    <w:ind w:firstLine="3"/>
                  </w:pPr>
                  <w:r w:rsidRPr="009B7965">
                    <w:rPr>
                      <w:sz w:val="22"/>
                    </w:rPr>
                    <w:t>172 302,98</w:t>
                  </w:r>
                </w:p>
              </w:tc>
              <w:tc>
                <w:tcPr>
                  <w:tcW w:w="2098" w:type="dxa"/>
                </w:tcPr>
                <w:p w:rsidR="009B7965" w:rsidRPr="009B7965" w:rsidRDefault="009B7965" w:rsidP="009B7965">
                  <w:pPr>
                    <w:pStyle w:val="ConsPlusNormal"/>
                    <w:ind w:firstLine="3"/>
                  </w:pPr>
                  <w:r w:rsidRPr="009B7965">
                    <w:rPr>
                      <w:sz w:val="22"/>
                    </w:rPr>
                    <w:t>2 540,87</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138 843,85</w:t>
                  </w:r>
                </w:p>
              </w:tc>
            </w:tr>
            <w:tr w:rsidR="009B7965" w:rsidRPr="009B7965" w:rsidTr="00530707">
              <w:tc>
                <w:tcPr>
                  <w:tcW w:w="1928" w:type="dxa"/>
                </w:tcPr>
                <w:p w:rsidR="009B7965" w:rsidRPr="009B7965" w:rsidRDefault="009B7965" w:rsidP="009B7965">
                  <w:pPr>
                    <w:pStyle w:val="ConsPlusNormal"/>
                    <w:ind w:firstLine="3"/>
                  </w:pPr>
                  <w:r w:rsidRPr="009B7965">
                    <w:rPr>
                      <w:sz w:val="22"/>
                    </w:rPr>
                    <w:t>октябрь 2026 г.</w:t>
                  </w:r>
                </w:p>
              </w:tc>
              <w:tc>
                <w:tcPr>
                  <w:tcW w:w="1757" w:type="dxa"/>
                </w:tcPr>
                <w:p w:rsidR="009B7965" w:rsidRPr="009B7965" w:rsidRDefault="009B7965" w:rsidP="009B7965">
                  <w:pPr>
                    <w:pStyle w:val="ConsPlusNormal"/>
                    <w:ind w:firstLine="3"/>
                  </w:pPr>
                  <w:r w:rsidRPr="009B7965">
                    <w:rPr>
                      <w:sz w:val="22"/>
                    </w:rPr>
                    <w:t>138 843,85</w:t>
                  </w:r>
                </w:p>
              </w:tc>
              <w:tc>
                <w:tcPr>
                  <w:tcW w:w="2098" w:type="dxa"/>
                </w:tcPr>
                <w:p w:rsidR="009B7965" w:rsidRPr="009B7965" w:rsidRDefault="009B7965" w:rsidP="009B7965">
                  <w:pPr>
                    <w:pStyle w:val="ConsPlusNormal"/>
                    <w:ind w:firstLine="3"/>
                  </w:pPr>
                  <w:r w:rsidRPr="009B7965">
                    <w:rPr>
                      <w:sz w:val="22"/>
                    </w:rPr>
                    <w:t>2 047,47</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104 891,32</w:t>
                  </w:r>
                </w:p>
              </w:tc>
            </w:tr>
            <w:tr w:rsidR="009B7965" w:rsidRPr="009B7965" w:rsidTr="00530707">
              <w:tc>
                <w:tcPr>
                  <w:tcW w:w="1928" w:type="dxa"/>
                </w:tcPr>
                <w:p w:rsidR="009B7965" w:rsidRPr="009B7965" w:rsidRDefault="009B7965" w:rsidP="009B7965">
                  <w:pPr>
                    <w:pStyle w:val="ConsPlusNormal"/>
                    <w:ind w:firstLine="3"/>
                  </w:pPr>
                  <w:r w:rsidRPr="009B7965">
                    <w:rPr>
                      <w:sz w:val="22"/>
                    </w:rPr>
                    <w:t>ноябрь 2026 г.</w:t>
                  </w:r>
                </w:p>
              </w:tc>
              <w:tc>
                <w:tcPr>
                  <w:tcW w:w="1757" w:type="dxa"/>
                </w:tcPr>
                <w:p w:rsidR="009B7965" w:rsidRPr="009B7965" w:rsidRDefault="009B7965" w:rsidP="009B7965">
                  <w:pPr>
                    <w:pStyle w:val="ConsPlusNormal"/>
                    <w:ind w:firstLine="3"/>
                  </w:pPr>
                  <w:r w:rsidRPr="009B7965">
                    <w:rPr>
                      <w:sz w:val="22"/>
                    </w:rPr>
                    <w:t>104 891,32</w:t>
                  </w:r>
                </w:p>
              </w:tc>
              <w:tc>
                <w:tcPr>
                  <w:tcW w:w="2098" w:type="dxa"/>
                </w:tcPr>
                <w:p w:rsidR="009B7965" w:rsidRPr="009B7965" w:rsidRDefault="009B7965" w:rsidP="009B7965">
                  <w:pPr>
                    <w:pStyle w:val="ConsPlusNormal"/>
                    <w:ind w:firstLine="3"/>
                  </w:pPr>
                  <w:r w:rsidRPr="009B7965">
                    <w:rPr>
                      <w:sz w:val="22"/>
                    </w:rPr>
                    <w:t>1 546,78</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70 438,10</w:t>
                  </w:r>
                </w:p>
              </w:tc>
            </w:tr>
            <w:tr w:rsidR="009B7965" w:rsidRPr="009B7965" w:rsidTr="00530707">
              <w:tc>
                <w:tcPr>
                  <w:tcW w:w="1928" w:type="dxa"/>
                </w:tcPr>
                <w:p w:rsidR="009B7965" w:rsidRPr="009B7965" w:rsidRDefault="009B7965" w:rsidP="009B7965">
                  <w:pPr>
                    <w:pStyle w:val="ConsPlusNormal"/>
                    <w:ind w:firstLine="3"/>
                  </w:pPr>
                  <w:r w:rsidRPr="009B7965">
                    <w:rPr>
                      <w:sz w:val="22"/>
                    </w:rPr>
                    <w:t>декабрь 2026 г.</w:t>
                  </w:r>
                </w:p>
              </w:tc>
              <w:tc>
                <w:tcPr>
                  <w:tcW w:w="1757" w:type="dxa"/>
                </w:tcPr>
                <w:p w:rsidR="009B7965" w:rsidRPr="009B7965" w:rsidRDefault="009B7965" w:rsidP="009B7965">
                  <w:pPr>
                    <w:pStyle w:val="ConsPlusNormal"/>
                    <w:ind w:firstLine="3"/>
                  </w:pPr>
                  <w:r w:rsidRPr="009B7965">
                    <w:rPr>
                      <w:sz w:val="22"/>
                    </w:rPr>
                    <w:t>70 438,10</w:t>
                  </w:r>
                </w:p>
              </w:tc>
              <w:tc>
                <w:tcPr>
                  <w:tcW w:w="2098" w:type="dxa"/>
                </w:tcPr>
                <w:p w:rsidR="009B7965" w:rsidRPr="009B7965" w:rsidRDefault="009B7965" w:rsidP="009B7965">
                  <w:pPr>
                    <w:pStyle w:val="ConsPlusNormal"/>
                    <w:ind w:firstLine="3"/>
                  </w:pPr>
                  <w:r w:rsidRPr="009B7965">
                    <w:rPr>
                      <w:sz w:val="22"/>
                    </w:rPr>
                    <w:t>1 038,72</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35 476,82</w:t>
                  </w:r>
                </w:p>
              </w:tc>
            </w:tr>
            <w:tr w:rsidR="009B7965" w:rsidRPr="009B7965" w:rsidTr="00530707">
              <w:tc>
                <w:tcPr>
                  <w:tcW w:w="1928" w:type="dxa"/>
                </w:tcPr>
                <w:p w:rsidR="009B7965" w:rsidRPr="009B7965" w:rsidRDefault="009B7965" w:rsidP="009B7965">
                  <w:pPr>
                    <w:pStyle w:val="ConsPlusNormal"/>
                    <w:ind w:firstLine="3"/>
                  </w:pPr>
                  <w:r w:rsidRPr="009B7965">
                    <w:rPr>
                      <w:sz w:val="22"/>
                    </w:rPr>
                    <w:t>январь 2027 г.</w:t>
                  </w:r>
                </w:p>
              </w:tc>
              <w:tc>
                <w:tcPr>
                  <w:tcW w:w="1757" w:type="dxa"/>
                </w:tcPr>
                <w:p w:rsidR="009B7965" w:rsidRPr="009B7965" w:rsidRDefault="009B7965" w:rsidP="009B7965">
                  <w:pPr>
                    <w:pStyle w:val="ConsPlusNormal"/>
                    <w:ind w:firstLine="3"/>
                  </w:pPr>
                  <w:r w:rsidRPr="009B7965">
                    <w:rPr>
                      <w:sz w:val="22"/>
                    </w:rPr>
                    <w:t>35 476,82</w:t>
                  </w:r>
                </w:p>
              </w:tc>
              <w:tc>
                <w:tcPr>
                  <w:tcW w:w="2098" w:type="dxa"/>
                </w:tcPr>
                <w:p w:rsidR="009B7965" w:rsidRPr="009B7965" w:rsidRDefault="009B7965" w:rsidP="009B7965">
                  <w:pPr>
                    <w:pStyle w:val="ConsPlusNormal"/>
                    <w:ind w:firstLine="3"/>
                  </w:pPr>
                  <w:r w:rsidRPr="009B7965">
                    <w:rPr>
                      <w:sz w:val="22"/>
                    </w:rPr>
                    <w:t>523,16 (корректируем до 523,18)</w:t>
                  </w:r>
                </w:p>
              </w:tc>
              <w:tc>
                <w:tcPr>
                  <w:tcW w:w="1530" w:type="dxa"/>
                </w:tcPr>
                <w:p w:rsidR="009B7965" w:rsidRPr="009B7965" w:rsidRDefault="009B7965" w:rsidP="009B7965">
                  <w:pPr>
                    <w:pStyle w:val="ConsPlusNormal"/>
                    <w:ind w:firstLine="3"/>
                  </w:pPr>
                  <w:r w:rsidRPr="009B7965">
                    <w:rPr>
                      <w:sz w:val="22"/>
                    </w:rPr>
                    <w:t>36 000</w:t>
                  </w:r>
                </w:p>
              </w:tc>
              <w:tc>
                <w:tcPr>
                  <w:tcW w:w="1757" w:type="dxa"/>
                </w:tcPr>
                <w:p w:rsidR="009B7965" w:rsidRPr="009B7965" w:rsidRDefault="009B7965" w:rsidP="009B7965">
                  <w:pPr>
                    <w:pStyle w:val="ConsPlusNormal"/>
                    <w:ind w:firstLine="3"/>
                  </w:pPr>
                  <w:r w:rsidRPr="009B7965">
                    <w:rPr>
                      <w:sz w:val="22"/>
                    </w:rPr>
                    <w:t>0</w:t>
                  </w:r>
                </w:p>
              </w:tc>
            </w:tr>
          </w:tbl>
          <w:p w:rsidR="009B7965" w:rsidRPr="009B7965" w:rsidRDefault="009B7965" w:rsidP="009B7965">
            <w:pPr>
              <w:pStyle w:val="ConsPlusNormal"/>
              <w:spacing w:before="120"/>
              <w:jc w:val="both"/>
            </w:pPr>
            <w:r w:rsidRPr="009B7965">
              <w:rPr>
                <w:sz w:val="22"/>
              </w:rPr>
              <w:t>Операции, связанные с получением оборудования в лизинг, в бухгалтерском учете организации отражены следующим образом:</w:t>
            </w:r>
          </w:p>
          <w:p w:rsidR="009B7965" w:rsidRPr="009B7965" w:rsidRDefault="009B7965" w:rsidP="00530707">
            <w:pPr>
              <w:pStyle w:val="ConsPlusNormal"/>
              <w:spacing w:before="2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1"/>
              <w:gridCol w:w="1700"/>
              <w:gridCol w:w="1700"/>
              <w:gridCol w:w="2267"/>
            </w:tblGrid>
            <w:tr w:rsidR="009B7965" w:rsidRPr="009B7965" w:rsidTr="00530707">
              <w:tc>
                <w:tcPr>
                  <w:tcW w:w="3401" w:type="dxa"/>
                </w:tcPr>
                <w:p w:rsidR="009B7965" w:rsidRPr="009B7965" w:rsidRDefault="009B7965" w:rsidP="00530707">
                  <w:pPr>
                    <w:pStyle w:val="ConsPlusNormal"/>
                    <w:jc w:val="center"/>
                  </w:pPr>
                  <w:r w:rsidRPr="009B7965">
                    <w:rPr>
                      <w:sz w:val="22"/>
                    </w:rPr>
                    <w:t>Содержание операций</w:t>
                  </w:r>
                </w:p>
              </w:tc>
              <w:tc>
                <w:tcPr>
                  <w:tcW w:w="1700" w:type="dxa"/>
                </w:tcPr>
                <w:p w:rsidR="009B7965" w:rsidRPr="009B7965" w:rsidRDefault="009B7965" w:rsidP="00530707">
                  <w:pPr>
                    <w:pStyle w:val="ConsPlusNormal"/>
                    <w:jc w:val="center"/>
                  </w:pPr>
                  <w:r w:rsidRPr="009B7965">
                    <w:rPr>
                      <w:sz w:val="22"/>
                    </w:rPr>
                    <w:t>Дебет</w:t>
                  </w:r>
                </w:p>
              </w:tc>
              <w:tc>
                <w:tcPr>
                  <w:tcW w:w="1700" w:type="dxa"/>
                </w:tcPr>
                <w:p w:rsidR="009B7965" w:rsidRPr="009B7965" w:rsidRDefault="009B7965" w:rsidP="00530707">
                  <w:pPr>
                    <w:pStyle w:val="ConsPlusNormal"/>
                    <w:jc w:val="center"/>
                  </w:pPr>
                  <w:r w:rsidRPr="009B7965">
                    <w:rPr>
                      <w:sz w:val="22"/>
                    </w:rPr>
                    <w:t>Кредит</w:t>
                  </w:r>
                </w:p>
              </w:tc>
              <w:tc>
                <w:tcPr>
                  <w:tcW w:w="2267" w:type="dxa"/>
                </w:tcPr>
                <w:p w:rsidR="009B7965" w:rsidRPr="009B7965" w:rsidRDefault="009B7965" w:rsidP="00530707">
                  <w:pPr>
                    <w:pStyle w:val="ConsPlusNormal"/>
                    <w:jc w:val="center"/>
                  </w:pPr>
                  <w:r w:rsidRPr="009B7965">
                    <w:rPr>
                      <w:sz w:val="22"/>
                    </w:rPr>
                    <w:t>Сумма, руб.</w:t>
                  </w:r>
                </w:p>
              </w:tc>
            </w:tr>
            <w:tr w:rsidR="009B7965" w:rsidRPr="009B7965" w:rsidTr="00530707">
              <w:tc>
                <w:tcPr>
                  <w:tcW w:w="9068" w:type="dxa"/>
                  <w:gridSpan w:val="4"/>
                </w:tcPr>
                <w:p w:rsidR="009B7965" w:rsidRPr="009B7965" w:rsidRDefault="009B7965" w:rsidP="00530707">
                  <w:pPr>
                    <w:pStyle w:val="ConsPlusNormal"/>
                    <w:jc w:val="center"/>
                  </w:pPr>
                  <w:r w:rsidRPr="009B7965">
                    <w:rPr>
                      <w:b/>
                      <w:sz w:val="22"/>
                    </w:rPr>
                    <w:t>Получение оборудования в лизинг и его монтаж</w:t>
                  </w:r>
                </w:p>
              </w:tc>
            </w:tr>
            <w:tr w:rsidR="009B7965" w:rsidRPr="009B7965" w:rsidTr="00530707">
              <w:tc>
                <w:tcPr>
                  <w:tcW w:w="9068" w:type="dxa"/>
                  <w:gridSpan w:val="4"/>
                </w:tcPr>
                <w:p w:rsidR="009B7965" w:rsidRPr="009B7965" w:rsidRDefault="009B7965" w:rsidP="00530707">
                  <w:pPr>
                    <w:pStyle w:val="ConsPlusNormal"/>
                    <w:jc w:val="center"/>
                  </w:pPr>
                  <w:r w:rsidRPr="009B7965">
                    <w:rPr>
                      <w:sz w:val="22"/>
                    </w:rPr>
                    <w:t>31.01.2024</w:t>
                  </w:r>
                </w:p>
              </w:tc>
            </w:tr>
            <w:tr w:rsidR="009B7965" w:rsidRPr="009B7965" w:rsidTr="00530707">
              <w:tc>
                <w:tcPr>
                  <w:tcW w:w="3401" w:type="dxa"/>
                </w:tcPr>
                <w:p w:rsidR="009B7965" w:rsidRPr="009B7965" w:rsidRDefault="009B7965" w:rsidP="00530707">
                  <w:pPr>
                    <w:pStyle w:val="ConsPlusNormal"/>
                  </w:pPr>
                  <w:r w:rsidRPr="009B7965">
                    <w:rPr>
                      <w:sz w:val="22"/>
                    </w:rPr>
                    <w:t>Получено в лизинг торговое оборудование</w:t>
                  </w:r>
                </w:p>
              </w:tc>
              <w:tc>
                <w:tcPr>
                  <w:tcW w:w="1700" w:type="dxa"/>
                </w:tcPr>
                <w:p w:rsidR="009B7965" w:rsidRPr="009B7965" w:rsidRDefault="009B7965" w:rsidP="00530707">
                  <w:pPr>
                    <w:pStyle w:val="ConsPlusNormal"/>
                    <w:jc w:val="center"/>
                  </w:pPr>
                  <w:r w:rsidRPr="009B7965">
                    <w:rPr>
                      <w:sz w:val="22"/>
                    </w:rPr>
                    <w:t>07-ППА</w:t>
                  </w:r>
                </w:p>
              </w:tc>
              <w:tc>
                <w:tcPr>
                  <w:tcW w:w="1700" w:type="dxa"/>
                </w:tcPr>
                <w:p w:rsidR="009B7965" w:rsidRPr="009B7965" w:rsidRDefault="009B7965" w:rsidP="00530707">
                  <w:pPr>
                    <w:pStyle w:val="ConsPlusNormal"/>
                    <w:jc w:val="center"/>
                  </w:pPr>
                  <w:r w:rsidRPr="009B7965">
                    <w:rPr>
                      <w:sz w:val="22"/>
                    </w:rPr>
                    <w:t>76-обязательство по аренде</w:t>
                  </w:r>
                </w:p>
              </w:tc>
              <w:tc>
                <w:tcPr>
                  <w:tcW w:w="2267" w:type="dxa"/>
                </w:tcPr>
                <w:p w:rsidR="009B7965" w:rsidRPr="009B7965" w:rsidRDefault="009B7965" w:rsidP="00530707">
                  <w:pPr>
                    <w:pStyle w:val="ConsPlusNormal"/>
                    <w:jc w:val="center"/>
                  </w:pPr>
                  <w:r w:rsidRPr="009B7965">
                    <w:rPr>
                      <w:sz w:val="22"/>
                    </w:rPr>
                    <w:t>1 000 000</w:t>
                  </w:r>
                </w:p>
              </w:tc>
            </w:tr>
            <w:tr w:rsidR="009B7965" w:rsidRPr="009B7965" w:rsidTr="00530707">
              <w:tc>
                <w:tcPr>
                  <w:tcW w:w="9068" w:type="dxa"/>
                  <w:gridSpan w:val="4"/>
                </w:tcPr>
                <w:p w:rsidR="009B7965" w:rsidRPr="009B7965" w:rsidRDefault="009B7965" w:rsidP="00530707">
                  <w:pPr>
                    <w:pStyle w:val="ConsPlusNormal"/>
                    <w:jc w:val="center"/>
                  </w:pPr>
                  <w:r w:rsidRPr="009B7965">
                    <w:rPr>
                      <w:sz w:val="22"/>
                    </w:rPr>
                    <w:t>В марте 2024 г.</w:t>
                  </w:r>
                </w:p>
              </w:tc>
            </w:tr>
            <w:tr w:rsidR="009B7965" w:rsidRPr="009B7965" w:rsidTr="00530707">
              <w:tc>
                <w:tcPr>
                  <w:tcW w:w="3401" w:type="dxa"/>
                </w:tcPr>
                <w:p w:rsidR="009B7965" w:rsidRPr="009B7965" w:rsidRDefault="009B7965" w:rsidP="00530707">
                  <w:pPr>
                    <w:pStyle w:val="ConsPlusNormal"/>
                  </w:pPr>
                  <w:r w:rsidRPr="009B7965">
                    <w:rPr>
                      <w:sz w:val="22"/>
                    </w:rPr>
                    <w:t>Оборудование передано в монтаж</w:t>
                  </w:r>
                </w:p>
              </w:tc>
              <w:tc>
                <w:tcPr>
                  <w:tcW w:w="1700" w:type="dxa"/>
                </w:tcPr>
                <w:p w:rsidR="009B7965" w:rsidRPr="009B7965" w:rsidRDefault="009B7965" w:rsidP="00530707">
                  <w:pPr>
                    <w:pStyle w:val="ConsPlusNormal"/>
                    <w:jc w:val="center"/>
                  </w:pPr>
                  <w:r w:rsidRPr="009B7965">
                    <w:rPr>
                      <w:sz w:val="22"/>
                    </w:rPr>
                    <w:t>08-ППА</w:t>
                  </w:r>
                </w:p>
              </w:tc>
              <w:tc>
                <w:tcPr>
                  <w:tcW w:w="1700" w:type="dxa"/>
                </w:tcPr>
                <w:p w:rsidR="009B7965" w:rsidRPr="009B7965" w:rsidRDefault="009B7965" w:rsidP="00530707">
                  <w:pPr>
                    <w:pStyle w:val="ConsPlusNormal"/>
                    <w:jc w:val="center"/>
                  </w:pPr>
                  <w:r w:rsidRPr="009B7965">
                    <w:rPr>
                      <w:sz w:val="22"/>
                    </w:rPr>
                    <w:t>07-ППА</w:t>
                  </w:r>
                </w:p>
              </w:tc>
              <w:tc>
                <w:tcPr>
                  <w:tcW w:w="2267" w:type="dxa"/>
                </w:tcPr>
                <w:p w:rsidR="009B7965" w:rsidRPr="009B7965" w:rsidRDefault="009B7965" w:rsidP="00530707">
                  <w:pPr>
                    <w:pStyle w:val="ConsPlusNormal"/>
                    <w:jc w:val="center"/>
                  </w:pPr>
                  <w:r w:rsidRPr="009B7965">
                    <w:rPr>
                      <w:sz w:val="22"/>
                    </w:rPr>
                    <w:t>1 000 000</w:t>
                  </w:r>
                </w:p>
              </w:tc>
            </w:tr>
            <w:tr w:rsidR="009B7965" w:rsidRPr="009B7965" w:rsidTr="00530707">
              <w:tc>
                <w:tcPr>
                  <w:tcW w:w="3401" w:type="dxa"/>
                </w:tcPr>
                <w:p w:rsidR="009B7965" w:rsidRPr="009B7965" w:rsidRDefault="009B7965" w:rsidP="00530707">
                  <w:pPr>
                    <w:pStyle w:val="ConsPlusNormal"/>
                  </w:pPr>
                  <w:r w:rsidRPr="009B7965">
                    <w:rPr>
                      <w:sz w:val="22"/>
                    </w:rPr>
                    <w:t xml:space="preserve">Отражена стоимость </w:t>
                  </w:r>
                  <w:r w:rsidRPr="009B7965">
                    <w:rPr>
                      <w:sz w:val="22"/>
                    </w:rPr>
                    <w:lastRenderedPageBreak/>
                    <w:t>работ по монтажу оборудования (без НДС)</w:t>
                  </w:r>
                </w:p>
                <w:p w:rsidR="009B7965" w:rsidRPr="009B7965" w:rsidRDefault="009B7965" w:rsidP="009B7965">
                  <w:pPr>
                    <w:pStyle w:val="ConsPlusNormal"/>
                  </w:pPr>
                  <w:r w:rsidRPr="009B7965">
                    <w:rPr>
                      <w:sz w:val="22"/>
                    </w:rPr>
                    <w:t>(216 000 - 36 000)</w:t>
                  </w:r>
                </w:p>
              </w:tc>
              <w:tc>
                <w:tcPr>
                  <w:tcW w:w="1700" w:type="dxa"/>
                </w:tcPr>
                <w:p w:rsidR="009B7965" w:rsidRPr="009B7965" w:rsidRDefault="009B7965" w:rsidP="00530707">
                  <w:pPr>
                    <w:pStyle w:val="ConsPlusNormal"/>
                    <w:jc w:val="center"/>
                  </w:pPr>
                  <w:r w:rsidRPr="009B7965">
                    <w:rPr>
                      <w:sz w:val="22"/>
                    </w:rPr>
                    <w:lastRenderedPageBreak/>
                    <w:t>08-ППА</w:t>
                  </w:r>
                </w:p>
              </w:tc>
              <w:tc>
                <w:tcPr>
                  <w:tcW w:w="1700" w:type="dxa"/>
                </w:tcPr>
                <w:p w:rsidR="009B7965" w:rsidRPr="009B7965" w:rsidRDefault="009B7965" w:rsidP="00530707">
                  <w:pPr>
                    <w:pStyle w:val="ConsPlusNormal"/>
                    <w:jc w:val="center"/>
                  </w:pPr>
                  <w:r w:rsidRPr="009B7965">
                    <w:rPr>
                      <w:sz w:val="22"/>
                    </w:rPr>
                    <w:t>60</w:t>
                  </w:r>
                </w:p>
              </w:tc>
              <w:tc>
                <w:tcPr>
                  <w:tcW w:w="2267" w:type="dxa"/>
                </w:tcPr>
                <w:p w:rsidR="009B7965" w:rsidRPr="009B7965" w:rsidRDefault="009B7965" w:rsidP="00530707">
                  <w:pPr>
                    <w:pStyle w:val="ConsPlusNormal"/>
                    <w:jc w:val="center"/>
                  </w:pPr>
                  <w:r w:rsidRPr="009B7965">
                    <w:rPr>
                      <w:sz w:val="22"/>
                    </w:rPr>
                    <w:t>180 000</w:t>
                  </w:r>
                </w:p>
              </w:tc>
            </w:tr>
            <w:tr w:rsidR="009B7965" w:rsidRPr="009B7965" w:rsidTr="00530707">
              <w:tc>
                <w:tcPr>
                  <w:tcW w:w="3401" w:type="dxa"/>
                </w:tcPr>
                <w:p w:rsidR="009B7965" w:rsidRPr="009B7965" w:rsidRDefault="009B7965" w:rsidP="00530707">
                  <w:pPr>
                    <w:pStyle w:val="ConsPlusNormal"/>
                  </w:pPr>
                  <w:r w:rsidRPr="009B7965">
                    <w:rPr>
                      <w:sz w:val="22"/>
                    </w:rPr>
                    <w:lastRenderedPageBreak/>
                    <w:t>НДС предъявлен подрядчиком</w:t>
                  </w:r>
                </w:p>
              </w:tc>
              <w:tc>
                <w:tcPr>
                  <w:tcW w:w="1700" w:type="dxa"/>
                </w:tcPr>
                <w:p w:rsidR="009B7965" w:rsidRPr="009B7965" w:rsidRDefault="009B7965" w:rsidP="00530707">
                  <w:pPr>
                    <w:pStyle w:val="ConsPlusNormal"/>
                    <w:jc w:val="center"/>
                  </w:pPr>
                  <w:r w:rsidRPr="009B7965">
                    <w:rPr>
                      <w:sz w:val="22"/>
                    </w:rPr>
                    <w:t>19</w:t>
                  </w:r>
                </w:p>
              </w:tc>
              <w:tc>
                <w:tcPr>
                  <w:tcW w:w="1700" w:type="dxa"/>
                </w:tcPr>
                <w:p w:rsidR="009B7965" w:rsidRPr="009B7965" w:rsidRDefault="009B7965" w:rsidP="00530707">
                  <w:pPr>
                    <w:pStyle w:val="ConsPlusNormal"/>
                    <w:jc w:val="center"/>
                  </w:pPr>
                  <w:r w:rsidRPr="009B7965">
                    <w:rPr>
                      <w:sz w:val="22"/>
                    </w:rPr>
                    <w:t>60</w:t>
                  </w:r>
                </w:p>
              </w:tc>
              <w:tc>
                <w:tcPr>
                  <w:tcW w:w="2267" w:type="dxa"/>
                </w:tcPr>
                <w:p w:rsidR="009B7965" w:rsidRPr="009B7965" w:rsidRDefault="009B7965" w:rsidP="00530707">
                  <w:pPr>
                    <w:pStyle w:val="ConsPlusNormal"/>
                    <w:jc w:val="center"/>
                  </w:pPr>
                  <w:r w:rsidRPr="009B7965">
                    <w:rPr>
                      <w:sz w:val="22"/>
                    </w:rPr>
                    <w:t>36 000</w:t>
                  </w:r>
                </w:p>
              </w:tc>
            </w:tr>
            <w:tr w:rsidR="009B7965" w:rsidRPr="009B7965" w:rsidTr="00530707">
              <w:tc>
                <w:tcPr>
                  <w:tcW w:w="3401" w:type="dxa"/>
                </w:tcPr>
                <w:p w:rsidR="009B7965" w:rsidRPr="009B7965" w:rsidRDefault="009B7965" w:rsidP="00530707">
                  <w:pPr>
                    <w:pStyle w:val="ConsPlusNormal"/>
                  </w:pPr>
                  <w:r w:rsidRPr="009B7965">
                    <w:rPr>
                      <w:sz w:val="22"/>
                    </w:rPr>
                    <w:t>НДС принят к вычету</w:t>
                  </w:r>
                </w:p>
              </w:tc>
              <w:tc>
                <w:tcPr>
                  <w:tcW w:w="1700" w:type="dxa"/>
                </w:tcPr>
                <w:p w:rsidR="009B7965" w:rsidRPr="009B7965" w:rsidRDefault="009B7965" w:rsidP="00530707">
                  <w:pPr>
                    <w:pStyle w:val="ConsPlusNormal"/>
                    <w:jc w:val="center"/>
                  </w:pPr>
                  <w:r w:rsidRPr="009B7965">
                    <w:rPr>
                      <w:sz w:val="22"/>
                    </w:rPr>
                    <w:t>68</w:t>
                  </w:r>
                </w:p>
              </w:tc>
              <w:tc>
                <w:tcPr>
                  <w:tcW w:w="1700" w:type="dxa"/>
                </w:tcPr>
                <w:p w:rsidR="009B7965" w:rsidRPr="009B7965" w:rsidRDefault="009B7965" w:rsidP="00530707">
                  <w:pPr>
                    <w:pStyle w:val="ConsPlusNormal"/>
                    <w:jc w:val="center"/>
                  </w:pPr>
                  <w:r w:rsidRPr="009B7965">
                    <w:rPr>
                      <w:sz w:val="22"/>
                    </w:rPr>
                    <w:t>19</w:t>
                  </w:r>
                </w:p>
              </w:tc>
              <w:tc>
                <w:tcPr>
                  <w:tcW w:w="2267" w:type="dxa"/>
                </w:tcPr>
                <w:p w:rsidR="009B7965" w:rsidRPr="009B7965" w:rsidRDefault="009B7965" w:rsidP="00530707">
                  <w:pPr>
                    <w:pStyle w:val="ConsPlusNormal"/>
                    <w:jc w:val="center"/>
                  </w:pPr>
                  <w:r w:rsidRPr="009B7965">
                    <w:rPr>
                      <w:sz w:val="22"/>
                    </w:rPr>
                    <w:t>36 000</w:t>
                  </w:r>
                </w:p>
              </w:tc>
            </w:tr>
            <w:tr w:rsidR="009B7965" w:rsidRPr="009B7965" w:rsidTr="00530707">
              <w:tc>
                <w:tcPr>
                  <w:tcW w:w="3401" w:type="dxa"/>
                </w:tcPr>
                <w:p w:rsidR="009B7965" w:rsidRPr="009B7965" w:rsidRDefault="009B7965" w:rsidP="00530707">
                  <w:pPr>
                    <w:pStyle w:val="ConsPlusNormal"/>
                  </w:pPr>
                  <w:r w:rsidRPr="009B7965">
                    <w:rPr>
                      <w:sz w:val="22"/>
                    </w:rPr>
                    <w:t>Работы оплачены подрядчику</w:t>
                  </w:r>
                </w:p>
              </w:tc>
              <w:tc>
                <w:tcPr>
                  <w:tcW w:w="1700" w:type="dxa"/>
                </w:tcPr>
                <w:p w:rsidR="009B7965" w:rsidRPr="009B7965" w:rsidRDefault="009B7965" w:rsidP="00530707">
                  <w:pPr>
                    <w:pStyle w:val="ConsPlusNormal"/>
                    <w:jc w:val="center"/>
                  </w:pPr>
                  <w:r w:rsidRPr="009B7965">
                    <w:rPr>
                      <w:sz w:val="22"/>
                    </w:rPr>
                    <w:t>60</w:t>
                  </w:r>
                </w:p>
              </w:tc>
              <w:tc>
                <w:tcPr>
                  <w:tcW w:w="1700" w:type="dxa"/>
                </w:tcPr>
                <w:p w:rsidR="009B7965" w:rsidRPr="009B7965" w:rsidRDefault="009B7965" w:rsidP="00530707">
                  <w:pPr>
                    <w:pStyle w:val="ConsPlusNormal"/>
                    <w:jc w:val="center"/>
                  </w:pPr>
                  <w:r w:rsidRPr="009B7965">
                    <w:rPr>
                      <w:sz w:val="22"/>
                    </w:rPr>
                    <w:t>51</w:t>
                  </w:r>
                </w:p>
              </w:tc>
              <w:tc>
                <w:tcPr>
                  <w:tcW w:w="2267" w:type="dxa"/>
                </w:tcPr>
                <w:p w:rsidR="009B7965" w:rsidRPr="009B7965" w:rsidRDefault="009B7965" w:rsidP="00530707">
                  <w:pPr>
                    <w:pStyle w:val="ConsPlusNormal"/>
                    <w:jc w:val="center"/>
                  </w:pPr>
                  <w:r w:rsidRPr="009B7965">
                    <w:rPr>
                      <w:sz w:val="22"/>
                    </w:rPr>
                    <w:t>216 000</w:t>
                  </w:r>
                </w:p>
              </w:tc>
            </w:tr>
            <w:tr w:rsidR="009B7965" w:rsidRPr="009B7965" w:rsidTr="00530707">
              <w:tc>
                <w:tcPr>
                  <w:tcW w:w="3401" w:type="dxa"/>
                </w:tcPr>
                <w:p w:rsidR="009B7965" w:rsidRPr="009B7965" w:rsidRDefault="009B7965" w:rsidP="00530707">
                  <w:pPr>
                    <w:pStyle w:val="ConsPlusNormal"/>
                  </w:pPr>
                  <w:r w:rsidRPr="009B7965">
                    <w:rPr>
                      <w:sz w:val="22"/>
                    </w:rPr>
                    <w:t>Принято к учету ППА</w:t>
                  </w:r>
                </w:p>
                <w:p w:rsidR="009B7965" w:rsidRPr="009B7965" w:rsidRDefault="009B7965" w:rsidP="00530707">
                  <w:pPr>
                    <w:pStyle w:val="ConsPlusNormal"/>
                    <w:spacing w:before="220"/>
                  </w:pPr>
                  <w:r w:rsidRPr="009B7965">
                    <w:rPr>
                      <w:sz w:val="22"/>
                    </w:rPr>
                    <w:t>(1 000 000 + 180 000)</w:t>
                  </w:r>
                </w:p>
              </w:tc>
              <w:tc>
                <w:tcPr>
                  <w:tcW w:w="1700" w:type="dxa"/>
                </w:tcPr>
                <w:p w:rsidR="009B7965" w:rsidRPr="009B7965" w:rsidRDefault="009B7965" w:rsidP="00530707">
                  <w:pPr>
                    <w:pStyle w:val="ConsPlusNormal"/>
                    <w:jc w:val="center"/>
                  </w:pPr>
                  <w:r w:rsidRPr="009B7965">
                    <w:rPr>
                      <w:sz w:val="22"/>
                    </w:rPr>
                    <w:t>01-ППА</w:t>
                  </w:r>
                </w:p>
              </w:tc>
              <w:tc>
                <w:tcPr>
                  <w:tcW w:w="1700" w:type="dxa"/>
                </w:tcPr>
                <w:p w:rsidR="009B7965" w:rsidRPr="009B7965" w:rsidRDefault="009B7965" w:rsidP="00530707">
                  <w:pPr>
                    <w:pStyle w:val="ConsPlusNormal"/>
                    <w:jc w:val="center"/>
                  </w:pPr>
                  <w:r w:rsidRPr="009B7965">
                    <w:rPr>
                      <w:sz w:val="22"/>
                    </w:rPr>
                    <w:t>08-ППА</w:t>
                  </w:r>
                </w:p>
              </w:tc>
              <w:tc>
                <w:tcPr>
                  <w:tcW w:w="2267" w:type="dxa"/>
                </w:tcPr>
                <w:p w:rsidR="009B7965" w:rsidRPr="009B7965" w:rsidRDefault="009B7965" w:rsidP="00530707">
                  <w:pPr>
                    <w:pStyle w:val="ConsPlusNormal"/>
                    <w:jc w:val="center"/>
                  </w:pPr>
                  <w:r w:rsidRPr="009B7965">
                    <w:rPr>
                      <w:sz w:val="22"/>
                    </w:rPr>
                    <w:t>1 180 000</w:t>
                  </w:r>
                </w:p>
              </w:tc>
            </w:tr>
            <w:tr w:rsidR="009B7965" w:rsidRPr="009B7965" w:rsidTr="00530707">
              <w:tc>
                <w:tcPr>
                  <w:tcW w:w="9068" w:type="dxa"/>
                  <w:gridSpan w:val="4"/>
                </w:tcPr>
                <w:p w:rsidR="009B7965" w:rsidRPr="009B7965" w:rsidRDefault="009B7965" w:rsidP="00530707">
                  <w:pPr>
                    <w:pStyle w:val="ConsPlusNormal"/>
                    <w:jc w:val="center"/>
                  </w:pPr>
                  <w:r w:rsidRPr="009B7965">
                    <w:rPr>
                      <w:b/>
                      <w:sz w:val="22"/>
                    </w:rPr>
                    <w:t>Ежемесячно с апреля 2024 г. по январь 2027 г.</w:t>
                  </w:r>
                </w:p>
              </w:tc>
            </w:tr>
            <w:tr w:rsidR="009B7965" w:rsidRPr="009B7965" w:rsidTr="00530707">
              <w:tc>
                <w:tcPr>
                  <w:tcW w:w="3401" w:type="dxa"/>
                </w:tcPr>
                <w:p w:rsidR="009B7965" w:rsidRPr="009B7965" w:rsidRDefault="009B7965" w:rsidP="00530707">
                  <w:pPr>
                    <w:pStyle w:val="ConsPlusNormal"/>
                  </w:pPr>
                  <w:r w:rsidRPr="009B7965">
                    <w:rPr>
                      <w:sz w:val="22"/>
                    </w:rPr>
                    <w:t>Начислена амортизация по ППА</w:t>
                  </w:r>
                </w:p>
              </w:tc>
              <w:tc>
                <w:tcPr>
                  <w:tcW w:w="1700" w:type="dxa"/>
                </w:tcPr>
                <w:p w:rsidR="009B7965" w:rsidRPr="009B7965" w:rsidRDefault="009B7965" w:rsidP="00530707">
                  <w:pPr>
                    <w:pStyle w:val="ConsPlusNormal"/>
                    <w:jc w:val="center"/>
                  </w:pPr>
                  <w:r w:rsidRPr="009B7965">
                    <w:rPr>
                      <w:sz w:val="22"/>
                    </w:rPr>
                    <w:t>44</w:t>
                  </w:r>
                </w:p>
              </w:tc>
              <w:tc>
                <w:tcPr>
                  <w:tcW w:w="1700" w:type="dxa"/>
                </w:tcPr>
                <w:p w:rsidR="009B7965" w:rsidRPr="009B7965" w:rsidRDefault="009B7965" w:rsidP="00530707">
                  <w:pPr>
                    <w:pStyle w:val="ConsPlusNormal"/>
                    <w:jc w:val="center"/>
                  </w:pPr>
                  <w:r w:rsidRPr="009B7965">
                    <w:rPr>
                      <w:sz w:val="22"/>
                    </w:rPr>
                    <w:t>02-ППА</w:t>
                  </w:r>
                </w:p>
              </w:tc>
              <w:tc>
                <w:tcPr>
                  <w:tcW w:w="2267" w:type="dxa"/>
                </w:tcPr>
                <w:p w:rsidR="009B7965" w:rsidRPr="009B7965" w:rsidRDefault="009B7965" w:rsidP="00530707">
                  <w:pPr>
                    <w:pStyle w:val="ConsPlusNormal"/>
                    <w:jc w:val="center"/>
                  </w:pPr>
                  <w:r w:rsidRPr="009B7965">
                    <w:rPr>
                      <w:sz w:val="22"/>
                    </w:rPr>
                    <w:t>16 388,89</w:t>
                  </w:r>
                </w:p>
              </w:tc>
            </w:tr>
            <w:tr w:rsidR="009B7965" w:rsidRPr="009B7965" w:rsidTr="00530707">
              <w:tc>
                <w:tcPr>
                  <w:tcW w:w="9068" w:type="dxa"/>
                  <w:gridSpan w:val="4"/>
                </w:tcPr>
                <w:p w:rsidR="009B7965" w:rsidRPr="009B7965" w:rsidRDefault="009B7965" w:rsidP="00530707">
                  <w:pPr>
                    <w:pStyle w:val="ConsPlusNormal"/>
                    <w:jc w:val="center"/>
                  </w:pPr>
                  <w:r w:rsidRPr="009B7965">
                    <w:rPr>
                      <w:b/>
                      <w:sz w:val="22"/>
                    </w:rPr>
                    <w:t>Начисление процентов и уплата лизинговых платежей</w:t>
                  </w:r>
                </w:p>
              </w:tc>
            </w:tr>
            <w:tr w:rsidR="009B7965" w:rsidRPr="009B7965" w:rsidTr="00530707">
              <w:tc>
                <w:tcPr>
                  <w:tcW w:w="9068" w:type="dxa"/>
                  <w:gridSpan w:val="4"/>
                </w:tcPr>
                <w:p w:rsidR="009B7965" w:rsidRPr="009B7965" w:rsidRDefault="009B7965" w:rsidP="00530707">
                  <w:pPr>
                    <w:pStyle w:val="ConsPlusNormal"/>
                    <w:jc w:val="center"/>
                  </w:pPr>
                  <w:r w:rsidRPr="009B7965">
                    <w:rPr>
                      <w:sz w:val="22"/>
                    </w:rPr>
                    <w:t>В феврале 2024 г.</w:t>
                  </w:r>
                </w:p>
              </w:tc>
            </w:tr>
            <w:tr w:rsidR="009B7965" w:rsidRPr="009B7965" w:rsidTr="00530707">
              <w:tc>
                <w:tcPr>
                  <w:tcW w:w="3401" w:type="dxa"/>
                </w:tcPr>
                <w:p w:rsidR="009B7965" w:rsidRPr="009B7965" w:rsidRDefault="009B7965" w:rsidP="00530707">
                  <w:pPr>
                    <w:pStyle w:val="ConsPlusNormal"/>
                  </w:pPr>
                  <w:r w:rsidRPr="009B7965">
                    <w:rPr>
                      <w:sz w:val="22"/>
                    </w:rPr>
                    <w:t>Начислены проценты по обязательству по аренде</w:t>
                  </w:r>
                </w:p>
              </w:tc>
              <w:tc>
                <w:tcPr>
                  <w:tcW w:w="1700" w:type="dxa"/>
                </w:tcPr>
                <w:p w:rsidR="009B7965" w:rsidRPr="009B7965" w:rsidRDefault="009B7965" w:rsidP="00530707">
                  <w:pPr>
                    <w:pStyle w:val="ConsPlusNormal"/>
                    <w:jc w:val="center"/>
                  </w:pPr>
                  <w:r w:rsidRPr="009B7965">
                    <w:rPr>
                      <w:sz w:val="22"/>
                    </w:rPr>
                    <w:t>91-2</w:t>
                  </w:r>
                </w:p>
              </w:tc>
              <w:tc>
                <w:tcPr>
                  <w:tcW w:w="1700" w:type="dxa"/>
                </w:tcPr>
                <w:p w:rsidR="009B7965" w:rsidRPr="009B7965" w:rsidRDefault="009B7965" w:rsidP="00530707">
                  <w:pPr>
                    <w:pStyle w:val="ConsPlusNormal"/>
                    <w:jc w:val="center"/>
                  </w:pPr>
                  <w:r w:rsidRPr="009B7965">
                    <w:rPr>
                      <w:sz w:val="22"/>
                    </w:rPr>
                    <w:t>76-обязательство по аренде</w:t>
                  </w:r>
                </w:p>
              </w:tc>
              <w:tc>
                <w:tcPr>
                  <w:tcW w:w="2267" w:type="dxa"/>
                </w:tcPr>
                <w:p w:rsidR="009B7965" w:rsidRPr="009B7965" w:rsidRDefault="009B7965" w:rsidP="00530707">
                  <w:pPr>
                    <w:pStyle w:val="ConsPlusNormal"/>
                    <w:jc w:val="center"/>
                  </w:pPr>
                  <w:r w:rsidRPr="009B7965">
                    <w:rPr>
                      <w:sz w:val="22"/>
                    </w:rPr>
                    <w:t>14 746,54</w:t>
                  </w:r>
                </w:p>
              </w:tc>
            </w:tr>
            <w:tr w:rsidR="009B7965" w:rsidRPr="009B7965" w:rsidTr="00530707">
              <w:tc>
                <w:tcPr>
                  <w:tcW w:w="3401" w:type="dxa"/>
                </w:tcPr>
                <w:p w:rsidR="009B7965" w:rsidRPr="009B7965" w:rsidRDefault="009B7965" w:rsidP="00530707">
                  <w:pPr>
                    <w:pStyle w:val="ConsPlusNormal"/>
                  </w:pPr>
                  <w:r w:rsidRPr="009B7965">
                    <w:rPr>
                      <w:sz w:val="22"/>
                    </w:rPr>
                    <w:t>Перечислен лизинговый платеж (без НДС)</w:t>
                  </w:r>
                </w:p>
                <w:p w:rsidR="009B7965" w:rsidRPr="009B7965" w:rsidRDefault="009B7965" w:rsidP="00530707">
                  <w:pPr>
                    <w:pStyle w:val="ConsPlusNormal"/>
                    <w:spacing w:before="220"/>
                  </w:pPr>
                  <w:r w:rsidRPr="009B7965">
                    <w:rPr>
                      <w:sz w:val="22"/>
                    </w:rPr>
                    <w:t>(43 200 - 7 200)</w:t>
                  </w:r>
                </w:p>
              </w:tc>
              <w:tc>
                <w:tcPr>
                  <w:tcW w:w="1700" w:type="dxa"/>
                </w:tcPr>
                <w:p w:rsidR="009B7965" w:rsidRPr="009B7965" w:rsidRDefault="009B7965" w:rsidP="00530707">
                  <w:pPr>
                    <w:pStyle w:val="ConsPlusNormal"/>
                    <w:jc w:val="center"/>
                  </w:pPr>
                  <w:r w:rsidRPr="009B7965">
                    <w:rPr>
                      <w:sz w:val="22"/>
                    </w:rPr>
                    <w:t>76-обязательство по аренде</w:t>
                  </w:r>
                </w:p>
              </w:tc>
              <w:tc>
                <w:tcPr>
                  <w:tcW w:w="1700" w:type="dxa"/>
                </w:tcPr>
                <w:p w:rsidR="009B7965" w:rsidRPr="009B7965" w:rsidRDefault="009B7965" w:rsidP="00530707">
                  <w:pPr>
                    <w:pStyle w:val="ConsPlusNormal"/>
                    <w:jc w:val="center"/>
                  </w:pPr>
                  <w:r w:rsidRPr="009B7965">
                    <w:rPr>
                      <w:sz w:val="22"/>
                    </w:rPr>
                    <w:t>51</w:t>
                  </w:r>
                </w:p>
              </w:tc>
              <w:tc>
                <w:tcPr>
                  <w:tcW w:w="2267" w:type="dxa"/>
                </w:tcPr>
                <w:p w:rsidR="009B7965" w:rsidRPr="009B7965" w:rsidRDefault="009B7965" w:rsidP="00530707">
                  <w:pPr>
                    <w:pStyle w:val="ConsPlusNormal"/>
                    <w:jc w:val="center"/>
                  </w:pPr>
                  <w:r w:rsidRPr="009B7965">
                    <w:rPr>
                      <w:sz w:val="22"/>
                    </w:rPr>
                    <w:t>36 000</w:t>
                  </w:r>
                </w:p>
              </w:tc>
            </w:tr>
            <w:tr w:rsidR="009B7965" w:rsidRPr="009B7965" w:rsidTr="00530707">
              <w:tc>
                <w:tcPr>
                  <w:tcW w:w="3401" w:type="dxa"/>
                </w:tcPr>
                <w:p w:rsidR="009B7965" w:rsidRPr="009B7965" w:rsidRDefault="009B7965" w:rsidP="00530707">
                  <w:pPr>
                    <w:pStyle w:val="ConsPlusNormal"/>
                  </w:pPr>
                  <w:r w:rsidRPr="009B7965">
                    <w:rPr>
                      <w:sz w:val="22"/>
                    </w:rPr>
                    <w:t>Перечислен НДС в составе лизингового платежа</w:t>
                  </w:r>
                </w:p>
              </w:tc>
              <w:tc>
                <w:tcPr>
                  <w:tcW w:w="1700" w:type="dxa"/>
                </w:tcPr>
                <w:p w:rsidR="009B7965" w:rsidRPr="009B7965" w:rsidRDefault="009B7965" w:rsidP="00530707">
                  <w:pPr>
                    <w:pStyle w:val="ConsPlusNormal"/>
                    <w:jc w:val="center"/>
                  </w:pPr>
                  <w:r w:rsidRPr="009B7965">
                    <w:rPr>
                      <w:sz w:val="22"/>
                    </w:rPr>
                    <w:t>76-НДС</w:t>
                  </w:r>
                </w:p>
              </w:tc>
              <w:tc>
                <w:tcPr>
                  <w:tcW w:w="1700" w:type="dxa"/>
                </w:tcPr>
                <w:p w:rsidR="009B7965" w:rsidRPr="009B7965" w:rsidRDefault="009B7965" w:rsidP="00530707">
                  <w:pPr>
                    <w:pStyle w:val="ConsPlusNormal"/>
                    <w:jc w:val="center"/>
                  </w:pPr>
                  <w:r w:rsidRPr="009B7965">
                    <w:rPr>
                      <w:sz w:val="22"/>
                    </w:rPr>
                    <w:t>51</w:t>
                  </w:r>
                </w:p>
              </w:tc>
              <w:tc>
                <w:tcPr>
                  <w:tcW w:w="2267" w:type="dxa"/>
                </w:tcPr>
                <w:p w:rsidR="009B7965" w:rsidRPr="009B7965" w:rsidRDefault="009B7965" w:rsidP="00530707">
                  <w:pPr>
                    <w:pStyle w:val="ConsPlusNormal"/>
                    <w:jc w:val="center"/>
                  </w:pPr>
                  <w:r w:rsidRPr="009B7965">
                    <w:rPr>
                      <w:sz w:val="22"/>
                    </w:rPr>
                    <w:t>7 200</w:t>
                  </w:r>
                </w:p>
              </w:tc>
            </w:tr>
            <w:tr w:rsidR="009B7965" w:rsidRPr="009B7965" w:rsidTr="00530707">
              <w:tc>
                <w:tcPr>
                  <w:tcW w:w="3401" w:type="dxa"/>
                </w:tcPr>
                <w:p w:rsidR="009B7965" w:rsidRPr="009B7965" w:rsidRDefault="009B7965" w:rsidP="00530707">
                  <w:pPr>
                    <w:pStyle w:val="ConsPlusNormal"/>
                  </w:pPr>
                  <w:r w:rsidRPr="009B7965">
                    <w:rPr>
                      <w:sz w:val="22"/>
                    </w:rPr>
                    <w:t>НДС предъявлен лизингодателем</w:t>
                  </w:r>
                </w:p>
              </w:tc>
              <w:tc>
                <w:tcPr>
                  <w:tcW w:w="1700" w:type="dxa"/>
                </w:tcPr>
                <w:p w:rsidR="009B7965" w:rsidRPr="009B7965" w:rsidRDefault="009B7965" w:rsidP="00530707">
                  <w:pPr>
                    <w:pStyle w:val="ConsPlusNormal"/>
                    <w:jc w:val="center"/>
                  </w:pPr>
                  <w:r w:rsidRPr="009B7965">
                    <w:rPr>
                      <w:sz w:val="22"/>
                    </w:rPr>
                    <w:t>19</w:t>
                  </w:r>
                </w:p>
              </w:tc>
              <w:tc>
                <w:tcPr>
                  <w:tcW w:w="1700" w:type="dxa"/>
                </w:tcPr>
                <w:p w:rsidR="009B7965" w:rsidRPr="009B7965" w:rsidRDefault="009B7965" w:rsidP="00530707">
                  <w:pPr>
                    <w:pStyle w:val="ConsPlusNormal"/>
                    <w:jc w:val="center"/>
                  </w:pPr>
                  <w:r w:rsidRPr="009B7965">
                    <w:rPr>
                      <w:sz w:val="22"/>
                    </w:rPr>
                    <w:t>76-НДС</w:t>
                  </w:r>
                </w:p>
              </w:tc>
              <w:tc>
                <w:tcPr>
                  <w:tcW w:w="2267" w:type="dxa"/>
                </w:tcPr>
                <w:p w:rsidR="009B7965" w:rsidRPr="009B7965" w:rsidRDefault="009B7965" w:rsidP="00530707">
                  <w:pPr>
                    <w:pStyle w:val="ConsPlusNormal"/>
                    <w:jc w:val="center"/>
                  </w:pPr>
                  <w:r w:rsidRPr="009B7965">
                    <w:rPr>
                      <w:sz w:val="22"/>
                    </w:rPr>
                    <w:t>7 200</w:t>
                  </w:r>
                </w:p>
              </w:tc>
            </w:tr>
            <w:tr w:rsidR="009B7965" w:rsidRPr="009B7965" w:rsidTr="00530707">
              <w:tc>
                <w:tcPr>
                  <w:tcW w:w="3401" w:type="dxa"/>
                </w:tcPr>
                <w:p w:rsidR="009B7965" w:rsidRPr="009B7965" w:rsidRDefault="009B7965" w:rsidP="00530707">
                  <w:pPr>
                    <w:pStyle w:val="ConsPlusNormal"/>
                  </w:pPr>
                  <w:r w:rsidRPr="009B7965">
                    <w:rPr>
                      <w:sz w:val="22"/>
                    </w:rPr>
                    <w:t>НДС принят к вычету</w:t>
                  </w:r>
                </w:p>
              </w:tc>
              <w:tc>
                <w:tcPr>
                  <w:tcW w:w="1700" w:type="dxa"/>
                </w:tcPr>
                <w:p w:rsidR="009B7965" w:rsidRPr="009B7965" w:rsidRDefault="009B7965" w:rsidP="00530707">
                  <w:pPr>
                    <w:pStyle w:val="ConsPlusNormal"/>
                    <w:jc w:val="center"/>
                  </w:pPr>
                  <w:r w:rsidRPr="009B7965">
                    <w:rPr>
                      <w:sz w:val="22"/>
                    </w:rPr>
                    <w:t>68</w:t>
                  </w:r>
                </w:p>
              </w:tc>
              <w:tc>
                <w:tcPr>
                  <w:tcW w:w="1700" w:type="dxa"/>
                </w:tcPr>
                <w:p w:rsidR="009B7965" w:rsidRPr="009B7965" w:rsidRDefault="009B7965" w:rsidP="00530707">
                  <w:pPr>
                    <w:pStyle w:val="ConsPlusNormal"/>
                    <w:jc w:val="center"/>
                  </w:pPr>
                  <w:r w:rsidRPr="009B7965">
                    <w:rPr>
                      <w:sz w:val="22"/>
                    </w:rPr>
                    <w:t>19</w:t>
                  </w:r>
                </w:p>
              </w:tc>
              <w:tc>
                <w:tcPr>
                  <w:tcW w:w="2267" w:type="dxa"/>
                </w:tcPr>
                <w:p w:rsidR="009B7965" w:rsidRPr="009B7965" w:rsidRDefault="009B7965" w:rsidP="00530707">
                  <w:pPr>
                    <w:pStyle w:val="ConsPlusNormal"/>
                    <w:jc w:val="center"/>
                  </w:pPr>
                  <w:r w:rsidRPr="009B7965">
                    <w:rPr>
                      <w:sz w:val="22"/>
                    </w:rPr>
                    <w:t>7 200</w:t>
                  </w:r>
                </w:p>
              </w:tc>
            </w:tr>
            <w:tr w:rsidR="009B7965" w:rsidRPr="009B7965" w:rsidTr="00530707">
              <w:tc>
                <w:tcPr>
                  <w:tcW w:w="9068" w:type="dxa"/>
                  <w:gridSpan w:val="4"/>
                </w:tcPr>
                <w:p w:rsidR="009B7965" w:rsidRPr="009B7965" w:rsidRDefault="009B7965" w:rsidP="00530707">
                  <w:pPr>
                    <w:pStyle w:val="ConsPlusNormal"/>
                    <w:jc w:val="center"/>
                  </w:pPr>
                  <w:r w:rsidRPr="009B7965">
                    <w:rPr>
                      <w:sz w:val="22"/>
                    </w:rPr>
                    <w:t>...</w:t>
                  </w:r>
                </w:p>
              </w:tc>
            </w:tr>
            <w:tr w:rsidR="009B7965" w:rsidRPr="009B7965" w:rsidTr="00530707">
              <w:tc>
                <w:tcPr>
                  <w:tcW w:w="9068" w:type="dxa"/>
                  <w:gridSpan w:val="4"/>
                </w:tcPr>
                <w:p w:rsidR="009B7965" w:rsidRPr="009B7965" w:rsidRDefault="009B7965" w:rsidP="00530707">
                  <w:pPr>
                    <w:pStyle w:val="ConsPlusNormal"/>
                    <w:jc w:val="center"/>
                  </w:pPr>
                  <w:r w:rsidRPr="009B7965">
                    <w:rPr>
                      <w:sz w:val="22"/>
                    </w:rPr>
                    <w:t>В январе 2027 г.</w:t>
                  </w:r>
                </w:p>
              </w:tc>
            </w:tr>
            <w:tr w:rsidR="009B7965" w:rsidRPr="009B7965" w:rsidTr="00530707">
              <w:tc>
                <w:tcPr>
                  <w:tcW w:w="3401" w:type="dxa"/>
                </w:tcPr>
                <w:p w:rsidR="009B7965" w:rsidRPr="009B7965" w:rsidRDefault="009B7965" w:rsidP="00530707">
                  <w:pPr>
                    <w:pStyle w:val="ConsPlusNormal"/>
                  </w:pPr>
                  <w:r w:rsidRPr="009B7965">
                    <w:rPr>
                      <w:sz w:val="22"/>
                    </w:rPr>
                    <w:t>Начислены проценты</w:t>
                  </w:r>
                </w:p>
              </w:tc>
              <w:tc>
                <w:tcPr>
                  <w:tcW w:w="1700" w:type="dxa"/>
                </w:tcPr>
                <w:p w:rsidR="009B7965" w:rsidRPr="009B7965" w:rsidRDefault="009B7965" w:rsidP="00530707">
                  <w:pPr>
                    <w:pStyle w:val="ConsPlusNormal"/>
                    <w:jc w:val="center"/>
                  </w:pPr>
                  <w:r w:rsidRPr="009B7965">
                    <w:rPr>
                      <w:sz w:val="22"/>
                    </w:rPr>
                    <w:t>91-2</w:t>
                  </w:r>
                </w:p>
              </w:tc>
              <w:tc>
                <w:tcPr>
                  <w:tcW w:w="1700" w:type="dxa"/>
                </w:tcPr>
                <w:p w:rsidR="009B7965" w:rsidRPr="009B7965" w:rsidRDefault="009B7965" w:rsidP="00530707">
                  <w:pPr>
                    <w:pStyle w:val="ConsPlusNormal"/>
                    <w:jc w:val="center"/>
                  </w:pPr>
                  <w:r w:rsidRPr="009B7965">
                    <w:rPr>
                      <w:sz w:val="22"/>
                    </w:rPr>
                    <w:t>76-обязательство по аренде</w:t>
                  </w:r>
                </w:p>
              </w:tc>
              <w:tc>
                <w:tcPr>
                  <w:tcW w:w="2267" w:type="dxa"/>
                </w:tcPr>
                <w:p w:rsidR="009B7965" w:rsidRPr="009B7965" w:rsidRDefault="009B7965" w:rsidP="00530707">
                  <w:pPr>
                    <w:pStyle w:val="ConsPlusNormal"/>
                    <w:jc w:val="center"/>
                  </w:pPr>
                  <w:r w:rsidRPr="009B7965">
                    <w:rPr>
                      <w:sz w:val="22"/>
                    </w:rPr>
                    <w:t>523,18</w:t>
                  </w:r>
                </w:p>
              </w:tc>
            </w:tr>
            <w:tr w:rsidR="009B7965" w:rsidRPr="009B7965" w:rsidTr="00530707">
              <w:tc>
                <w:tcPr>
                  <w:tcW w:w="3401" w:type="dxa"/>
                </w:tcPr>
                <w:p w:rsidR="009B7965" w:rsidRPr="009B7965" w:rsidRDefault="009B7965" w:rsidP="00530707">
                  <w:pPr>
                    <w:pStyle w:val="ConsPlusNormal"/>
                  </w:pPr>
                  <w:r w:rsidRPr="009B7965">
                    <w:rPr>
                      <w:sz w:val="22"/>
                    </w:rPr>
                    <w:t>Перечислен лизинговый платеж (без НДС)</w:t>
                  </w:r>
                </w:p>
                <w:p w:rsidR="009B7965" w:rsidRPr="009B7965" w:rsidRDefault="009B7965" w:rsidP="00530707">
                  <w:pPr>
                    <w:pStyle w:val="ConsPlusNormal"/>
                    <w:spacing w:before="220"/>
                  </w:pPr>
                  <w:r w:rsidRPr="009B7965">
                    <w:rPr>
                      <w:sz w:val="22"/>
                    </w:rPr>
                    <w:t>(43 200 - 7 200)</w:t>
                  </w:r>
                </w:p>
              </w:tc>
              <w:tc>
                <w:tcPr>
                  <w:tcW w:w="1700" w:type="dxa"/>
                </w:tcPr>
                <w:p w:rsidR="009B7965" w:rsidRPr="009B7965" w:rsidRDefault="009B7965" w:rsidP="00530707">
                  <w:pPr>
                    <w:pStyle w:val="ConsPlusNormal"/>
                    <w:jc w:val="center"/>
                  </w:pPr>
                  <w:r w:rsidRPr="009B7965">
                    <w:rPr>
                      <w:sz w:val="22"/>
                    </w:rPr>
                    <w:t>76-обязательство по аренде</w:t>
                  </w:r>
                </w:p>
              </w:tc>
              <w:tc>
                <w:tcPr>
                  <w:tcW w:w="1700" w:type="dxa"/>
                </w:tcPr>
                <w:p w:rsidR="009B7965" w:rsidRPr="009B7965" w:rsidRDefault="009B7965" w:rsidP="00530707">
                  <w:pPr>
                    <w:pStyle w:val="ConsPlusNormal"/>
                    <w:jc w:val="center"/>
                  </w:pPr>
                  <w:r w:rsidRPr="009B7965">
                    <w:rPr>
                      <w:sz w:val="22"/>
                    </w:rPr>
                    <w:t>51</w:t>
                  </w:r>
                </w:p>
              </w:tc>
              <w:tc>
                <w:tcPr>
                  <w:tcW w:w="2267" w:type="dxa"/>
                </w:tcPr>
                <w:p w:rsidR="009B7965" w:rsidRPr="009B7965" w:rsidRDefault="009B7965" w:rsidP="00530707">
                  <w:pPr>
                    <w:pStyle w:val="ConsPlusNormal"/>
                    <w:jc w:val="center"/>
                  </w:pPr>
                  <w:r w:rsidRPr="009B7965">
                    <w:rPr>
                      <w:sz w:val="22"/>
                    </w:rPr>
                    <w:t>36 000</w:t>
                  </w:r>
                </w:p>
              </w:tc>
            </w:tr>
            <w:tr w:rsidR="009B7965" w:rsidRPr="009B7965" w:rsidTr="00530707">
              <w:tc>
                <w:tcPr>
                  <w:tcW w:w="3401" w:type="dxa"/>
                </w:tcPr>
                <w:p w:rsidR="009B7965" w:rsidRPr="009B7965" w:rsidRDefault="009B7965" w:rsidP="00530707">
                  <w:pPr>
                    <w:pStyle w:val="ConsPlusNormal"/>
                  </w:pPr>
                  <w:r w:rsidRPr="009B7965">
                    <w:rPr>
                      <w:sz w:val="22"/>
                    </w:rPr>
                    <w:t>Перечислен НДС в составе лизингового платежа</w:t>
                  </w:r>
                </w:p>
              </w:tc>
              <w:tc>
                <w:tcPr>
                  <w:tcW w:w="1700" w:type="dxa"/>
                </w:tcPr>
                <w:p w:rsidR="009B7965" w:rsidRPr="009B7965" w:rsidRDefault="009B7965" w:rsidP="00530707">
                  <w:pPr>
                    <w:pStyle w:val="ConsPlusNormal"/>
                    <w:jc w:val="center"/>
                  </w:pPr>
                  <w:r w:rsidRPr="009B7965">
                    <w:rPr>
                      <w:sz w:val="22"/>
                    </w:rPr>
                    <w:t>76-НДС</w:t>
                  </w:r>
                </w:p>
              </w:tc>
              <w:tc>
                <w:tcPr>
                  <w:tcW w:w="1700" w:type="dxa"/>
                </w:tcPr>
                <w:p w:rsidR="009B7965" w:rsidRPr="009B7965" w:rsidRDefault="009B7965" w:rsidP="00530707">
                  <w:pPr>
                    <w:pStyle w:val="ConsPlusNormal"/>
                    <w:jc w:val="center"/>
                  </w:pPr>
                  <w:r w:rsidRPr="009B7965">
                    <w:rPr>
                      <w:sz w:val="22"/>
                    </w:rPr>
                    <w:t>51</w:t>
                  </w:r>
                </w:p>
              </w:tc>
              <w:tc>
                <w:tcPr>
                  <w:tcW w:w="2267" w:type="dxa"/>
                </w:tcPr>
                <w:p w:rsidR="009B7965" w:rsidRPr="009B7965" w:rsidRDefault="009B7965" w:rsidP="00530707">
                  <w:pPr>
                    <w:pStyle w:val="ConsPlusNormal"/>
                    <w:jc w:val="center"/>
                  </w:pPr>
                  <w:r w:rsidRPr="009B7965">
                    <w:rPr>
                      <w:sz w:val="22"/>
                    </w:rPr>
                    <w:t>7 200</w:t>
                  </w:r>
                </w:p>
              </w:tc>
            </w:tr>
            <w:tr w:rsidR="009B7965" w:rsidRPr="009B7965" w:rsidTr="00530707">
              <w:tc>
                <w:tcPr>
                  <w:tcW w:w="3401" w:type="dxa"/>
                </w:tcPr>
                <w:p w:rsidR="009B7965" w:rsidRPr="009B7965" w:rsidRDefault="009B7965" w:rsidP="00530707">
                  <w:pPr>
                    <w:pStyle w:val="ConsPlusNormal"/>
                  </w:pPr>
                  <w:r w:rsidRPr="009B7965">
                    <w:rPr>
                      <w:sz w:val="22"/>
                    </w:rPr>
                    <w:lastRenderedPageBreak/>
                    <w:t>НДС предъявлен лизингодателем</w:t>
                  </w:r>
                </w:p>
              </w:tc>
              <w:tc>
                <w:tcPr>
                  <w:tcW w:w="1700" w:type="dxa"/>
                </w:tcPr>
                <w:p w:rsidR="009B7965" w:rsidRPr="009B7965" w:rsidRDefault="009B7965" w:rsidP="00530707">
                  <w:pPr>
                    <w:pStyle w:val="ConsPlusNormal"/>
                    <w:jc w:val="center"/>
                  </w:pPr>
                  <w:r w:rsidRPr="009B7965">
                    <w:rPr>
                      <w:sz w:val="22"/>
                    </w:rPr>
                    <w:t>19</w:t>
                  </w:r>
                </w:p>
              </w:tc>
              <w:tc>
                <w:tcPr>
                  <w:tcW w:w="1700" w:type="dxa"/>
                </w:tcPr>
                <w:p w:rsidR="009B7965" w:rsidRPr="009B7965" w:rsidRDefault="009B7965" w:rsidP="00530707">
                  <w:pPr>
                    <w:pStyle w:val="ConsPlusNormal"/>
                    <w:jc w:val="center"/>
                  </w:pPr>
                  <w:r w:rsidRPr="009B7965">
                    <w:rPr>
                      <w:sz w:val="22"/>
                    </w:rPr>
                    <w:t>76-НДС</w:t>
                  </w:r>
                </w:p>
              </w:tc>
              <w:tc>
                <w:tcPr>
                  <w:tcW w:w="2267" w:type="dxa"/>
                </w:tcPr>
                <w:p w:rsidR="009B7965" w:rsidRPr="009B7965" w:rsidRDefault="009B7965" w:rsidP="00530707">
                  <w:pPr>
                    <w:pStyle w:val="ConsPlusNormal"/>
                    <w:jc w:val="center"/>
                  </w:pPr>
                  <w:r w:rsidRPr="009B7965">
                    <w:rPr>
                      <w:sz w:val="22"/>
                    </w:rPr>
                    <w:t>7 200</w:t>
                  </w:r>
                </w:p>
              </w:tc>
            </w:tr>
            <w:tr w:rsidR="009B7965" w:rsidRPr="009B7965" w:rsidTr="00530707">
              <w:tc>
                <w:tcPr>
                  <w:tcW w:w="3401" w:type="dxa"/>
                </w:tcPr>
                <w:p w:rsidR="009B7965" w:rsidRPr="009B7965" w:rsidRDefault="009B7965" w:rsidP="00530707">
                  <w:pPr>
                    <w:pStyle w:val="ConsPlusNormal"/>
                  </w:pPr>
                  <w:r w:rsidRPr="009B7965">
                    <w:rPr>
                      <w:sz w:val="22"/>
                    </w:rPr>
                    <w:t>НДС принят к вычету</w:t>
                  </w:r>
                </w:p>
              </w:tc>
              <w:tc>
                <w:tcPr>
                  <w:tcW w:w="1700" w:type="dxa"/>
                </w:tcPr>
                <w:p w:rsidR="009B7965" w:rsidRPr="009B7965" w:rsidRDefault="009B7965" w:rsidP="00530707">
                  <w:pPr>
                    <w:pStyle w:val="ConsPlusNormal"/>
                    <w:jc w:val="center"/>
                  </w:pPr>
                  <w:r w:rsidRPr="009B7965">
                    <w:rPr>
                      <w:sz w:val="22"/>
                    </w:rPr>
                    <w:t>68</w:t>
                  </w:r>
                </w:p>
              </w:tc>
              <w:tc>
                <w:tcPr>
                  <w:tcW w:w="1700" w:type="dxa"/>
                </w:tcPr>
                <w:p w:rsidR="009B7965" w:rsidRPr="009B7965" w:rsidRDefault="009B7965" w:rsidP="00530707">
                  <w:pPr>
                    <w:pStyle w:val="ConsPlusNormal"/>
                    <w:jc w:val="center"/>
                  </w:pPr>
                  <w:r w:rsidRPr="009B7965">
                    <w:rPr>
                      <w:sz w:val="22"/>
                    </w:rPr>
                    <w:t>19</w:t>
                  </w:r>
                </w:p>
              </w:tc>
              <w:tc>
                <w:tcPr>
                  <w:tcW w:w="2267" w:type="dxa"/>
                </w:tcPr>
                <w:p w:rsidR="009B7965" w:rsidRPr="009B7965" w:rsidRDefault="009B7965" w:rsidP="00530707">
                  <w:pPr>
                    <w:pStyle w:val="ConsPlusNormal"/>
                    <w:jc w:val="center"/>
                  </w:pPr>
                  <w:r w:rsidRPr="009B7965">
                    <w:rPr>
                      <w:sz w:val="22"/>
                    </w:rPr>
                    <w:t>7 200</w:t>
                  </w:r>
                </w:p>
              </w:tc>
            </w:tr>
            <w:tr w:rsidR="009B7965" w:rsidRPr="009B7965" w:rsidTr="00530707">
              <w:tc>
                <w:tcPr>
                  <w:tcW w:w="3401" w:type="dxa"/>
                </w:tcPr>
                <w:p w:rsidR="009B7965" w:rsidRPr="009B7965" w:rsidRDefault="009B7965" w:rsidP="00530707">
                  <w:pPr>
                    <w:pStyle w:val="ConsPlusNormal"/>
                  </w:pPr>
                  <w:r w:rsidRPr="009B7965">
                    <w:rPr>
                      <w:sz w:val="22"/>
                    </w:rPr>
                    <w:t>Торговое оборудование принято к учету в состав собственных ОС</w:t>
                  </w:r>
                </w:p>
              </w:tc>
              <w:tc>
                <w:tcPr>
                  <w:tcW w:w="1700" w:type="dxa"/>
                </w:tcPr>
                <w:p w:rsidR="009B7965" w:rsidRPr="009B7965" w:rsidRDefault="009B7965" w:rsidP="00530707">
                  <w:pPr>
                    <w:pStyle w:val="ConsPlusNormal"/>
                    <w:jc w:val="center"/>
                  </w:pPr>
                  <w:r w:rsidRPr="009B7965">
                    <w:rPr>
                      <w:sz w:val="22"/>
                    </w:rPr>
                    <w:t>01-ОС</w:t>
                  </w:r>
                </w:p>
              </w:tc>
              <w:tc>
                <w:tcPr>
                  <w:tcW w:w="1700" w:type="dxa"/>
                </w:tcPr>
                <w:p w:rsidR="009B7965" w:rsidRPr="009B7965" w:rsidRDefault="009B7965" w:rsidP="00530707">
                  <w:pPr>
                    <w:pStyle w:val="ConsPlusNormal"/>
                    <w:jc w:val="center"/>
                  </w:pPr>
                  <w:r w:rsidRPr="009B7965">
                    <w:rPr>
                      <w:sz w:val="22"/>
                    </w:rPr>
                    <w:t>01-ППА</w:t>
                  </w:r>
                </w:p>
              </w:tc>
              <w:tc>
                <w:tcPr>
                  <w:tcW w:w="2267" w:type="dxa"/>
                </w:tcPr>
                <w:p w:rsidR="009B7965" w:rsidRPr="009B7965" w:rsidRDefault="009B7965" w:rsidP="00530707">
                  <w:pPr>
                    <w:pStyle w:val="ConsPlusNormal"/>
                    <w:jc w:val="center"/>
                  </w:pPr>
                  <w:r w:rsidRPr="009B7965">
                    <w:rPr>
                      <w:sz w:val="22"/>
                    </w:rPr>
                    <w:t>1 180 000</w:t>
                  </w:r>
                </w:p>
              </w:tc>
            </w:tr>
            <w:tr w:rsidR="009B7965" w:rsidRPr="009B7965" w:rsidTr="00530707">
              <w:tc>
                <w:tcPr>
                  <w:tcW w:w="3401" w:type="dxa"/>
                </w:tcPr>
                <w:p w:rsidR="009B7965" w:rsidRPr="009B7965" w:rsidRDefault="009B7965" w:rsidP="00530707">
                  <w:pPr>
                    <w:pStyle w:val="ConsPlusNormal"/>
                  </w:pPr>
                  <w:r w:rsidRPr="009B7965">
                    <w:rPr>
                      <w:sz w:val="22"/>
                    </w:rPr>
                    <w:t>Амортизация по ППА учтена как амортизация по собственному ОС</w:t>
                  </w:r>
                </w:p>
                <w:p w:rsidR="009B7965" w:rsidRPr="009B7965" w:rsidRDefault="009B7965" w:rsidP="00530707">
                  <w:pPr>
                    <w:pStyle w:val="ConsPlusNormal"/>
                    <w:spacing w:before="220"/>
                  </w:pPr>
                  <w:r w:rsidRPr="009B7965">
                    <w:rPr>
                      <w:sz w:val="22"/>
                    </w:rPr>
                    <w:t>(16 388,89 x 34)</w:t>
                  </w:r>
                </w:p>
              </w:tc>
              <w:tc>
                <w:tcPr>
                  <w:tcW w:w="1700" w:type="dxa"/>
                </w:tcPr>
                <w:p w:rsidR="009B7965" w:rsidRPr="009B7965" w:rsidRDefault="009B7965" w:rsidP="00530707">
                  <w:pPr>
                    <w:pStyle w:val="ConsPlusNormal"/>
                    <w:jc w:val="center"/>
                  </w:pPr>
                  <w:r w:rsidRPr="009B7965">
                    <w:rPr>
                      <w:sz w:val="22"/>
                    </w:rPr>
                    <w:t>02-ППА</w:t>
                  </w:r>
                </w:p>
              </w:tc>
              <w:tc>
                <w:tcPr>
                  <w:tcW w:w="1700" w:type="dxa"/>
                </w:tcPr>
                <w:p w:rsidR="009B7965" w:rsidRPr="009B7965" w:rsidRDefault="009B7965" w:rsidP="00530707">
                  <w:pPr>
                    <w:pStyle w:val="ConsPlusNormal"/>
                    <w:jc w:val="center"/>
                  </w:pPr>
                  <w:r w:rsidRPr="009B7965">
                    <w:rPr>
                      <w:sz w:val="22"/>
                    </w:rPr>
                    <w:t>02-ОС</w:t>
                  </w:r>
                </w:p>
              </w:tc>
              <w:tc>
                <w:tcPr>
                  <w:tcW w:w="2267" w:type="dxa"/>
                </w:tcPr>
                <w:p w:rsidR="009B7965" w:rsidRPr="009B7965" w:rsidRDefault="009B7965" w:rsidP="00530707">
                  <w:pPr>
                    <w:pStyle w:val="ConsPlusNormal"/>
                    <w:jc w:val="center"/>
                  </w:pPr>
                  <w:r w:rsidRPr="009B7965">
                    <w:rPr>
                      <w:sz w:val="22"/>
                    </w:rPr>
                    <w:t>557 222,26</w:t>
                  </w:r>
                </w:p>
              </w:tc>
            </w:tr>
          </w:tbl>
          <w:p w:rsidR="009B7965" w:rsidRPr="009B7965" w:rsidRDefault="009B7965" w:rsidP="00530707">
            <w:pPr>
              <w:pStyle w:val="ConsPlusNormal"/>
              <w:spacing w:before="220"/>
              <w:jc w:val="both"/>
            </w:pP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1" w:name="P511"/>
            <w:bookmarkEnd w:id="21"/>
            <w:r w:rsidRPr="009B7965">
              <w:rPr>
                <w:sz w:val="22"/>
                <w:u w:val="single"/>
              </w:rPr>
              <w:t>Как в учете лизингополучателя отражать операции по договору лизинга автотранспорта</w:t>
            </w:r>
          </w:p>
          <w:p w:rsidR="009B7965" w:rsidRPr="009B7965" w:rsidRDefault="009B7965" w:rsidP="00530707">
            <w:pPr>
              <w:pStyle w:val="ConsPlusNormal"/>
              <w:spacing w:before="220"/>
              <w:jc w:val="both"/>
            </w:pPr>
            <w:r w:rsidRPr="009B7965">
              <w:rPr>
                <w:sz w:val="22"/>
              </w:rPr>
              <w:t>Получение в лизинг автомобиля, оценка и отражение обязательства по аренде, а также начисление процентов и уплата лизинговых платежей производятся в том же порядке, что и в отношении лизинга иного имущества.</w:t>
            </w:r>
          </w:p>
          <w:p w:rsidR="009B7965" w:rsidRPr="009B7965" w:rsidRDefault="009B7965" w:rsidP="00530707">
            <w:pPr>
              <w:pStyle w:val="ConsPlusNormal"/>
              <w:spacing w:before="220"/>
              <w:jc w:val="both"/>
            </w:pPr>
            <w:r w:rsidRPr="009B7965">
              <w:rPr>
                <w:b/>
                <w:sz w:val="22"/>
              </w:rPr>
              <w:t>Проводки при лизинге автомобиля</w:t>
            </w:r>
            <w:r w:rsidRPr="009B7965">
              <w:rPr>
                <w:sz w:val="22"/>
              </w:rPr>
              <w:t xml:space="preserve"> стандартны</w:t>
            </w:r>
            <w:r w:rsidRPr="009B7965">
              <w:rPr>
                <w:b/>
                <w:sz w:val="22"/>
              </w:rPr>
              <w:t>.</w:t>
            </w:r>
            <w:r w:rsidRPr="009B7965">
              <w:rPr>
                <w:sz w:val="22"/>
              </w:rPr>
              <w:t xml:space="preserve"> Они отражаются в общем порядке.</w:t>
            </w:r>
          </w:p>
          <w:p w:rsidR="009B7965" w:rsidRPr="009B7965" w:rsidRDefault="009B7965" w:rsidP="00530707">
            <w:pPr>
              <w:pStyle w:val="ConsPlusNormal"/>
              <w:spacing w:before="220"/>
              <w:jc w:val="both"/>
            </w:pPr>
            <w:r w:rsidRPr="009B7965">
              <w:rPr>
                <w:sz w:val="22"/>
              </w:rPr>
              <w:t>Особенности учета связаны с необходимостью зарегистрировать автомобиль в ГИБДД и заплатить госпошлину.</w:t>
            </w:r>
          </w:p>
          <w:p w:rsidR="009B7965" w:rsidRPr="009B7965" w:rsidRDefault="009B7965" w:rsidP="00530707">
            <w:pPr>
              <w:pStyle w:val="ConsPlusNormal"/>
              <w:spacing w:before="220"/>
              <w:jc w:val="both"/>
            </w:pPr>
            <w:r w:rsidRPr="009B7965">
              <w:rPr>
                <w:sz w:val="22"/>
              </w:rPr>
              <w:t>Если по соглашению с лизингодателем вы регистрируете автомобиль за собой, то пошлину за его регистрацию и совершение иных регистрационных действий включите:</w:t>
            </w:r>
          </w:p>
          <w:p w:rsidR="009B7965" w:rsidRPr="009B7965" w:rsidRDefault="009B7965" w:rsidP="009B7965">
            <w:pPr>
              <w:pStyle w:val="ConsPlusNormal"/>
              <w:numPr>
                <w:ilvl w:val="0"/>
                <w:numId w:val="23"/>
              </w:numPr>
              <w:adjustRightInd/>
              <w:spacing w:before="220"/>
              <w:jc w:val="both"/>
            </w:pPr>
            <w:r w:rsidRPr="009B7965">
              <w:rPr>
                <w:b/>
                <w:sz w:val="22"/>
              </w:rPr>
              <w:t>в бухгалтерском учете</w:t>
            </w:r>
            <w:r w:rsidRPr="009B7965">
              <w:rPr>
                <w:sz w:val="22"/>
              </w:rPr>
              <w:t xml:space="preserve"> - в фактическую стоимость права пользования активом (ППА) (пп. "в" п. 13 ФСБУ 25/2018);</w:t>
            </w:r>
          </w:p>
          <w:p w:rsidR="009B7965" w:rsidRPr="009B7965" w:rsidRDefault="009B7965" w:rsidP="009B7965">
            <w:pPr>
              <w:pStyle w:val="ConsPlusNormal"/>
              <w:numPr>
                <w:ilvl w:val="0"/>
                <w:numId w:val="23"/>
              </w:numPr>
              <w:adjustRightInd/>
              <w:spacing w:before="220"/>
              <w:jc w:val="both"/>
            </w:pPr>
            <w:r w:rsidRPr="009B7965">
              <w:rPr>
                <w:b/>
                <w:sz w:val="22"/>
              </w:rPr>
              <w:t>в налоговом учете</w:t>
            </w:r>
            <w:r w:rsidRPr="009B7965">
              <w:rPr>
                <w:sz w:val="22"/>
              </w:rPr>
              <w:t xml:space="preserve"> - в прочие расходы, связанные с производством и реализацией. Это необходимо сделать на дату подачи документов на регистрацию (п. 1 ст. 257, пп. 1 п. 1 ст. 264, пп. 1 п. 7 ст. 272 НК РФ). Такой порядок применяется независимо от того, когда заключен договор лизинга - с 01.01.2022 или до 01.01.2022.</w:t>
            </w:r>
          </w:p>
          <w:p w:rsidR="009B7965" w:rsidRPr="009B7965" w:rsidRDefault="009B7965" w:rsidP="00530707">
            <w:pPr>
              <w:pStyle w:val="ConsPlusNormal"/>
              <w:spacing w:before="220"/>
              <w:jc w:val="both"/>
            </w:pPr>
            <w:r w:rsidRPr="009B7965">
              <w:rPr>
                <w:sz w:val="22"/>
              </w:rPr>
              <w:t>После принятия ППА к учету на счет 01 погашайте его стоимость посредством начисления амортизации.</w:t>
            </w:r>
          </w:p>
          <w:p w:rsidR="009B7965" w:rsidRPr="009B7965" w:rsidRDefault="009B7965" w:rsidP="00530707">
            <w:pPr>
              <w:pStyle w:val="ConsPlusNormal"/>
              <w:spacing w:before="220"/>
              <w:jc w:val="both"/>
            </w:pPr>
            <w:r w:rsidRPr="009B7965">
              <w:rPr>
                <w:sz w:val="22"/>
              </w:rPr>
              <w:t>В налоговом учете амортизируйте предмет лизинга (автомобиль), если договор лизинга заключен до 01.01.2022 и он предусматривает учет автомобиля на балансе лизингополучателя.</w:t>
            </w:r>
          </w:p>
          <w:p w:rsidR="009B7965" w:rsidRPr="009B7965" w:rsidRDefault="009B7965" w:rsidP="00530707">
            <w:pPr>
              <w:pStyle w:val="ConsPlusNormal"/>
              <w:spacing w:before="220"/>
              <w:jc w:val="both"/>
            </w:pPr>
            <w:r w:rsidRPr="009B7965">
              <w:rPr>
                <w:sz w:val="22"/>
              </w:rPr>
              <w:t>Для начисления амортизации, в частности:</w:t>
            </w:r>
          </w:p>
          <w:p w:rsidR="009B7965" w:rsidRPr="009B7965" w:rsidRDefault="009B7965" w:rsidP="009B7965">
            <w:pPr>
              <w:pStyle w:val="ConsPlusNormal"/>
              <w:numPr>
                <w:ilvl w:val="0"/>
                <w:numId w:val="24"/>
              </w:numPr>
              <w:adjustRightInd/>
              <w:spacing w:before="220"/>
              <w:jc w:val="both"/>
            </w:pPr>
            <w:r w:rsidRPr="009B7965">
              <w:rPr>
                <w:sz w:val="22"/>
              </w:rPr>
              <w:t>назначьте срок полезного использования. В бухгалтерском учете для определения СПИ важно, предусмотрен ли договором выкуп автомобиля. В налоговом учете руководствуйтесь Классификацией основных средств, включаемых в амортизационные группы;</w:t>
            </w:r>
          </w:p>
          <w:p w:rsidR="009B7965" w:rsidRPr="009B7965" w:rsidRDefault="009B7965" w:rsidP="009B7965">
            <w:pPr>
              <w:pStyle w:val="ConsPlusNormal"/>
              <w:numPr>
                <w:ilvl w:val="0"/>
                <w:numId w:val="24"/>
              </w:numPr>
              <w:adjustRightInd/>
              <w:spacing w:before="220"/>
              <w:jc w:val="both"/>
            </w:pPr>
            <w:r w:rsidRPr="009B7965">
              <w:rPr>
                <w:sz w:val="22"/>
              </w:rPr>
              <w:t>при определении формулы для расчета амортизации способом уменьшаемого остатка вы можете применять коэффициент ускорения;</w:t>
            </w:r>
          </w:p>
          <w:p w:rsidR="009B7965" w:rsidRPr="009B7965" w:rsidRDefault="009B7965" w:rsidP="00BA48D5">
            <w:pPr>
              <w:pStyle w:val="ConsPlusNormal"/>
              <w:numPr>
                <w:ilvl w:val="0"/>
                <w:numId w:val="24"/>
              </w:numPr>
              <w:adjustRightInd/>
              <w:spacing w:before="220"/>
              <w:jc w:val="both"/>
            </w:pPr>
            <w:r w:rsidRPr="009B7965">
              <w:rPr>
                <w:sz w:val="22"/>
              </w:rPr>
              <w:lastRenderedPageBreak/>
              <w:t>в налоговом учете вы вправе применять повышающий коэффициент не выше 3, если автомобиль включен в четвертую или пятую амортизационную группу (пп. 1 п. 2 ст. 259.3 НК РФ). Использование коэффициента нужно закрепить в учетной политике. Правило применяется к договору, заключенному до 01.01.2022.</w:t>
            </w:r>
          </w:p>
          <w:p w:rsidR="009B7965" w:rsidRPr="009B7965" w:rsidRDefault="009B7965" w:rsidP="00530707">
            <w:pPr>
              <w:pStyle w:val="ConsPlusNormal"/>
            </w:pP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2" w:name="P527"/>
            <w:bookmarkEnd w:id="22"/>
            <w:r w:rsidRPr="009B7965">
              <w:rPr>
                <w:sz w:val="22"/>
                <w:u w:val="single"/>
              </w:rPr>
              <w:t>Как лизингополучателю отражать в учете операции по договору лизинга оборудования</w:t>
            </w:r>
          </w:p>
          <w:p w:rsidR="009B7965" w:rsidRPr="009B7965" w:rsidRDefault="009B7965" w:rsidP="00530707">
            <w:pPr>
              <w:pStyle w:val="ConsPlusNormal"/>
              <w:spacing w:before="220"/>
              <w:jc w:val="both"/>
            </w:pPr>
            <w:r w:rsidRPr="009B7965">
              <w:rPr>
                <w:sz w:val="22"/>
              </w:rPr>
              <w:t>Для отражения в бухгалтерском и налоговом учете операций по договору лизинга неважно, какое именно имущество является предметом лизинга. Операции по договору лизинга оборудования отражаются в бухгалтерском и налоговом учете в обычном порядке. Если оно требует монтажа, то соответствующие затраты учитывайте в зависимости от того, выполняете вы его силами подрядчика или своими силами.</w:t>
            </w: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3" w:name="P530"/>
            <w:bookmarkEnd w:id="23"/>
            <w:r w:rsidRPr="009B7965">
              <w:rPr>
                <w:sz w:val="22"/>
                <w:u w:val="single"/>
              </w:rPr>
              <w:t>Как лизингополучателю отражать затраты на монтаж лизингового оборудования, выполненный силами подрядной организации</w:t>
            </w:r>
          </w:p>
          <w:p w:rsidR="009B7965" w:rsidRPr="009B7965" w:rsidRDefault="009B7965" w:rsidP="00530707">
            <w:pPr>
              <w:pStyle w:val="ConsPlusNormal"/>
              <w:spacing w:before="220"/>
              <w:jc w:val="both"/>
            </w:pPr>
            <w:r w:rsidRPr="009B7965">
              <w:rPr>
                <w:b/>
                <w:sz w:val="22"/>
              </w:rPr>
              <w:t>В бухгалтерском учете</w:t>
            </w:r>
            <w:r w:rsidRPr="009B7965">
              <w:rPr>
                <w:sz w:val="22"/>
              </w:rPr>
              <w:t xml:space="preserve"> лизингополучатель затраты на монтаж оборудования силами подрядной организации включает в фактическую стоимость ППА (пп. "в" п. 13 ФСБУ 25/2018).</w:t>
            </w:r>
          </w:p>
          <w:p w:rsidR="009B7965" w:rsidRPr="009B7965" w:rsidRDefault="009B7965" w:rsidP="00530707">
            <w:pPr>
              <w:pStyle w:val="ConsPlusNormal"/>
              <w:spacing w:before="220"/>
              <w:jc w:val="both"/>
            </w:pPr>
            <w:r w:rsidRPr="009B7965">
              <w:rPr>
                <w:sz w:val="22"/>
              </w:rPr>
              <w:t>Бухгалтерские записи по отражению затрат на монтаж, выполненный подрядчиком, такие: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9"/>
              <w:gridCol w:w="1700"/>
              <w:gridCol w:w="1700"/>
            </w:tblGrid>
            <w:tr w:rsidR="009B7965" w:rsidRPr="009B7965" w:rsidTr="00530707">
              <w:tc>
                <w:tcPr>
                  <w:tcW w:w="5669" w:type="dxa"/>
                </w:tcPr>
                <w:p w:rsidR="009B7965" w:rsidRPr="009B7965" w:rsidRDefault="009B7965" w:rsidP="00530707">
                  <w:pPr>
                    <w:pStyle w:val="ConsPlusNormal"/>
                    <w:jc w:val="center"/>
                  </w:pPr>
                  <w:r w:rsidRPr="009B7965">
                    <w:rPr>
                      <w:sz w:val="22"/>
                    </w:rPr>
                    <w:t>Содержание операций</w:t>
                  </w:r>
                </w:p>
              </w:tc>
              <w:tc>
                <w:tcPr>
                  <w:tcW w:w="1700" w:type="dxa"/>
                </w:tcPr>
                <w:p w:rsidR="009B7965" w:rsidRPr="009B7965" w:rsidRDefault="009B7965" w:rsidP="00530707">
                  <w:pPr>
                    <w:pStyle w:val="ConsPlusNormal"/>
                    <w:jc w:val="center"/>
                  </w:pPr>
                  <w:r w:rsidRPr="009B7965">
                    <w:rPr>
                      <w:sz w:val="22"/>
                    </w:rPr>
                    <w:t>Дебет</w:t>
                  </w:r>
                </w:p>
              </w:tc>
              <w:tc>
                <w:tcPr>
                  <w:tcW w:w="1700" w:type="dxa"/>
                </w:tcPr>
                <w:p w:rsidR="009B7965" w:rsidRPr="009B7965" w:rsidRDefault="009B7965" w:rsidP="00530707">
                  <w:pPr>
                    <w:pStyle w:val="ConsPlusNormal"/>
                    <w:jc w:val="center"/>
                  </w:pPr>
                  <w:r w:rsidRPr="009B7965">
                    <w:rPr>
                      <w:sz w:val="22"/>
                    </w:rPr>
                    <w:t>Кредит</w:t>
                  </w:r>
                </w:p>
              </w:tc>
            </w:tr>
            <w:tr w:rsidR="009B7965" w:rsidRPr="009B7965" w:rsidTr="00530707">
              <w:tc>
                <w:tcPr>
                  <w:tcW w:w="5669" w:type="dxa"/>
                </w:tcPr>
                <w:p w:rsidR="009B7965" w:rsidRPr="009B7965" w:rsidRDefault="009B7965" w:rsidP="00530707">
                  <w:pPr>
                    <w:pStyle w:val="ConsPlusNormal"/>
                  </w:pPr>
                  <w:r w:rsidRPr="009B7965">
                    <w:rPr>
                      <w:sz w:val="22"/>
                    </w:rPr>
                    <w:t>Получено в лизинг оборудование, требующее монтажа</w:t>
                  </w:r>
                </w:p>
              </w:tc>
              <w:tc>
                <w:tcPr>
                  <w:tcW w:w="1700" w:type="dxa"/>
                </w:tcPr>
                <w:p w:rsidR="009B7965" w:rsidRPr="009B7965" w:rsidRDefault="009B7965" w:rsidP="00530707">
                  <w:pPr>
                    <w:pStyle w:val="ConsPlusNormal"/>
                    <w:jc w:val="center"/>
                  </w:pPr>
                  <w:r w:rsidRPr="009B7965">
                    <w:rPr>
                      <w:sz w:val="22"/>
                    </w:rPr>
                    <w:t>07-ППА</w:t>
                  </w:r>
                </w:p>
              </w:tc>
              <w:tc>
                <w:tcPr>
                  <w:tcW w:w="1700" w:type="dxa"/>
                </w:tcPr>
                <w:p w:rsidR="009B7965" w:rsidRPr="009B7965" w:rsidRDefault="009B7965" w:rsidP="00530707">
                  <w:pPr>
                    <w:pStyle w:val="ConsPlusNormal"/>
                    <w:jc w:val="center"/>
                  </w:pPr>
                  <w:r w:rsidRPr="009B7965">
                    <w:rPr>
                      <w:sz w:val="22"/>
                    </w:rPr>
                    <w:t>76-обязательство по аренде</w:t>
                  </w:r>
                </w:p>
              </w:tc>
            </w:tr>
            <w:tr w:rsidR="009B7965" w:rsidRPr="009B7965" w:rsidTr="00530707">
              <w:tc>
                <w:tcPr>
                  <w:tcW w:w="5669" w:type="dxa"/>
                </w:tcPr>
                <w:p w:rsidR="009B7965" w:rsidRPr="009B7965" w:rsidRDefault="009B7965" w:rsidP="00530707">
                  <w:pPr>
                    <w:pStyle w:val="ConsPlusNormal"/>
                  </w:pPr>
                  <w:r w:rsidRPr="009B7965">
                    <w:rPr>
                      <w:sz w:val="22"/>
                    </w:rPr>
                    <w:t>Оборудование передано в монтаж</w:t>
                  </w:r>
                </w:p>
              </w:tc>
              <w:tc>
                <w:tcPr>
                  <w:tcW w:w="1700" w:type="dxa"/>
                </w:tcPr>
                <w:p w:rsidR="009B7965" w:rsidRPr="009B7965" w:rsidRDefault="009B7965" w:rsidP="00530707">
                  <w:pPr>
                    <w:pStyle w:val="ConsPlusNormal"/>
                    <w:jc w:val="center"/>
                  </w:pPr>
                  <w:r w:rsidRPr="009B7965">
                    <w:rPr>
                      <w:sz w:val="22"/>
                    </w:rPr>
                    <w:t>08-ППА</w:t>
                  </w:r>
                </w:p>
              </w:tc>
              <w:tc>
                <w:tcPr>
                  <w:tcW w:w="1700" w:type="dxa"/>
                </w:tcPr>
                <w:p w:rsidR="009B7965" w:rsidRPr="009B7965" w:rsidRDefault="009B7965" w:rsidP="00530707">
                  <w:pPr>
                    <w:pStyle w:val="ConsPlusNormal"/>
                    <w:jc w:val="center"/>
                  </w:pPr>
                  <w:r w:rsidRPr="009B7965">
                    <w:rPr>
                      <w:sz w:val="22"/>
                    </w:rPr>
                    <w:t>07-ППА</w:t>
                  </w:r>
                </w:p>
              </w:tc>
            </w:tr>
            <w:tr w:rsidR="009B7965" w:rsidRPr="009B7965" w:rsidTr="00530707">
              <w:tc>
                <w:tcPr>
                  <w:tcW w:w="5669" w:type="dxa"/>
                </w:tcPr>
                <w:p w:rsidR="009B7965" w:rsidRPr="009B7965" w:rsidRDefault="009B7965" w:rsidP="00530707">
                  <w:pPr>
                    <w:pStyle w:val="ConsPlusNormal"/>
                  </w:pPr>
                  <w:r w:rsidRPr="009B7965">
                    <w:rPr>
                      <w:sz w:val="22"/>
                    </w:rPr>
                    <w:t>Отражена стоимость работ по монтажу оборудования (без НДС)</w:t>
                  </w:r>
                </w:p>
              </w:tc>
              <w:tc>
                <w:tcPr>
                  <w:tcW w:w="1700" w:type="dxa"/>
                </w:tcPr>
                <w:p w:rsidR="009B7965" w:rsidRPr="009B7965" w:rsidRDefault="009B7965" w:rsidP="00530707">
                  <w:pPr>
                    <w:pStyle w:val="ConsPlusNormal"/>
                    <w:jc w:val="center"/>
                  </w:pPr>
                  <w:r w:rsidRPr="009B7965">
                    <w:rPr>
                      <w:sz w:val="22"/>
                    </w:rPr>
                    <w:t>08-ППА</w:t>
                  </w:r>
                </w:p>
              </w:tc>
              <w:tc>
                <w:tcPr>
                  <w:tcW w:w="1700" w:type="dxa"/>
                </w:tcPr>
                <w:p w:rsidR="009B7965" w:rsidRPr="009B7965" w:rsidRDefault="009B7965" w:rsidP="00530707">
                  <w:pPr>
                    <w:pStyle w:val="ConsPlusNormal"/>
                    <w:jc w:val="center"/>
                  </w:pPr>
                  <w:r w:rsidRPr="009B7965">
                    <w:rPr>
                      <w:sz w:val="22"/>
                    </w:rPr>
                    <w:t>60</w:t>
                  </w:r>
                </w:p>
              </w:tc>
            </w:tr>
            <w:tr w:rsidR="009B7965" w:rsidRPr="009B7965" w:rsidTr="00530707">
              <w:tc>
                <w:tcPr>
                  <w:tcW w:w="5669" w:type="dxa"/>
                </w:tcPr>
                <w:p w:rsidR="009B7965" w:rsidRPr="009B7965" w:rsidRDefault="009B7965" w:rsidP="00530707">
                  <w:pPr>
                    <w:pStyle w:val="ConsPlusNormal"/>
                  </w:pPr>
                  <w:r w:rsidRPr="009B7965">
                    <w:rPr>
                      <w:sz w:val="22"/>
                    </w:rPr>
                    <w:t>Отражен НДС, предъявленный подрядчиком</w:t>
                  </w:r>
                </w:p>
              </w:tc>
              <w:tc>
                <w:tcPr>
                  <w:tcW w:w="1700" w:type="dxa"/>
                </w:tcPr>
                <w:p w:rsidR="009B7965" w:rsidRPr="009B7965" w:rsidRDefault="009B7965" w:rsidP="00530707">
                  <w:pPr>
                    <w:pStyle w:val="ConsPlusNormal"/>
                    <w:jc w:val="center"/>
                  </w:pPr>
                  <w:r w:rsidRPr="009B7965">
                    <w:rPr>
                      <w:sz w:val="22"/>
                    </w:rPr>
                    <w:t>19</w:t>
                  </w:r>
                </w:p>
              </w:tc>
              <w:tc>
                <w:tcPr>
                  <w:tcW w:w="1700" w:type="dxa"/>
                </w:tcPr>
                <w:p w:rsidR="009B7965" w:rsidRPr="009B7965" w:rsidRDefault="009B7965" w:rsidP="00530707">
                  <w:pPr>
                    <w:pStyle w:val="ConsPlusNormal"/>
                    <w:jc w:val="center"/>
                  </w:pPr>
                  <w:r w:rsidRPr="009B7965">
                    <w:rPr>
                      <w:sz w:val="22"/>
                    </w:rPr>
                    <w:t>60</w:t>
                  </w:r>
                </w:p>
              </w:tc>
            </w:tr>
            <w:tr w:rsidR="009B7965" w:rsidRPr="009B7965" w:rsidTr="00530707">
              <w:tc>
                <w:tcPr>
                  <w:tcW w:w="5669" w:type="dxa"/>
                </w:tcPr>
                <w:p w:rsidR="009B7965" w:rsidRPr="009B7965" w:rsidRDefault="009B7965" w:rsidP="00530707">
                  <w:pPr>
                    <w:pStyle w:val="ConsPlusNormal"/>
                  </w:pPr>
                  <w:r w:rsidRPr="009B7965">
                    <w:rPr>
                      <w:sz w:val="22"/>
                    </w:rPr>
                    <w:t>НДС принят к вычету (при наличии права на вычет)</w:t>
                  </w:r>
                </w:p>
              </w:tc>
              <w:tc>
                <w:tcPr>
                  <w:tcW w:w="1700" w:type="dxa"/>
                </w:tcPr>
                <w:p w:rsidR="009B7965" w:rsidRPr="009B7965" w:rsidRDefault="009B7965" w:rsidP="00530707">
                  <w:pPr>
                    <w:pStyle w:val="ConsPlusNormal"/>
                    <w:jc w:val="center"/>
                  </w:pPr>
                  <w:r w:rsidRPr="009B7965">
                    <w:rPr>
                      <w:sz w:val="22"/>
                    </w:rPr>
                    <w:t>68</w:t>
                  </w:r>
                </w:p>
              </w:tc>
              <w:tc>
                <w:tcPr>
                  <w:tcW w:w="1700" w:type="dxa"/>
                </w:tcPr>
                <w:p w:rsidR="009B7965" w:rsidRPr="009B7965" w:rsidRDefault="009B7965" w:rsidP="00530707">
                  <w:pPr>
                    <w:pStyle w:val="ConsPlusNormal"/>
                    <w:jc w:val="center"/>
                  </w:pPr>
                  <w:r w:rsidRPr="009B7965">
                    <w:rPr>
                      <w:sz w:val="22"/>
                    </w:rPr>
                    <w:t>19</w:t>
                  </w:r>
                </w:p>
              </w:tc>
            </w:tr>
            <w:tr w:rsidR="009B7965" w:rsidRPr="009B7965" w:rsidTr="00530707">
              <w:tc>
                <w:tcPr>
                  <w:tcW w:w="5669" w:type="dxa"/>
                </w:tcPr>
                <w:p w:rsidR="009B7965" w:rsidRPr="009B7965" w:rsidRDefault="009B7965" w:rsidP="00530707">
                  <w:pPr>
                    <w:pStyle w:val="ConsPlusNormal"/>
                  </w:pPr>
                  <w:r w:rsidRPr="009B7965">
                    <w:rPr>
                      <w:sz w:val="22"/>
                    </w:rPr>
                    <w:t>Принято к учету ППА</w:t>
                  </w:r>
                </w:p>
              </w:tc>
              <w:tc>
                <w:tcPr>
                  <w:tcW w:w="1700" w:type="dxa"/>
                </w:tcPr>
                <w:p w:rsidR="009B7965" w:rsidRPr="009B7965" w:rsidRDefault="009B7965" w:rsidP="00530707">
                  <w:pPr>
                    <w:pStyle w:val="ConsPlusNormal"/>
                    <w:jc w:val="center"/>
                  </w:pPr>
                  <w:r w:rsidRPr="009B7965">
                    <w:rPr>
                      <w:sz w:val="22"/>
                    </w:rPr>
                    <w:t>01-ППА</w:t>
                  </w:r>
                </w:p>
              </w:tc>
              <w:tc>
                <w:tcPr>
                  <w:tcW w:w="1700" w:type="dxa"/>
                </w:tcPr>
                <w:p w:rsidR="009B7965" w:rsidRPr="009B7965" w:rsidRDefault="009B7965" w:rsidP="00530707">
                  <w:pPr>
                    <w:pStyle w:val="ConsPlusNormal"/>
                    <w:jc w:val="center"/>
                  </w:pPr>
                  <w:r w:rsidRPr="009B7965">
                    <w:rPr>
                      <w:sz w:val="22"/>
                    </w:rPr>
                    <w:t>08-ППА</w:t>
                  </w:r>
                </w:p>
              </w:tc>
            </w:tr>
            <w:tr w:rsidR="009B7965" w:rsidRPr="009B7965" w:rsidTr="00530707">
              <w:tc>
                <w:tcPr>
                  <w:tcW w:w="5669" w:type="dxa"/>
                </w:tcPr>
                <w:p w:rsidR="009B7965" w:rsidRPr="009B7965" w:rsidRDefault="009B7965" w:rsidP="00530707">
                  <w:pPr>
                    <w:pStyle w:val="ConsPlusNormal"/>
                  </w:pPr>
                  <w:r w:rsidRPr="009B7965">
                    <w:rPr>
                      <w:sz w:val="22"/>
                    </w:rPr>
                    <w:t>Работы по монтажу оплачены подрядчику</w:t>
                  </w:r>
                </w:p>
              </w:tc>
              <w:tc>
                <w:tcPr>
                  <w:tcW w:w="1700" w:type="dxa"/>
                </w:tcPr>
                <w:p w:rsidR="009B7965" w:rsidRPr="009B7965" w:rsidRDefault="009B7965" w:rsidP="00530707">
                  <w:pPr>
                    <w:pStyle w:val="ConsPlusNormal"/>
                    <w:jc w:val="center"/>
                  </w:pPr>
                  <w:r w:rsidRPr="009B7965">
                    <w:rPr>
                      <w:sz w:val="22"/>
                    </w:rPr>
                    <w:t>60</w:t>
                  </w:r>
                </w:p>
              </w:tc>
              <w:tc>
                <w:tcPr>
                  <w:tcW w:w="1700" w:type="dxa"/>
                </w:tcPr>
                <w:p w:rsidR="009B7965" w:rsidRPr="009B7965" w:rsidRDefault="009B7965" w:rsidP="00530707">
                  <w:pPr>
                    <w:pStyle w:val="ConsPlusNormal"/>
                    <w:jc w:val="center"/>
                  </w:pPr>
                  <w:r w:rsidRPr="009B7965">
                    <w:rPr>
                      <w:sz w:val="22"/>
                    </w:rPr>
                    <w:t>51</w:t>
                  </w:r>
                </w:p>
              </w:tc>
            </w:tr>
          </w:tbl>
          <w:p w:rsidR="009B7965" w:rsidRPr="009B7965" w:rsidRDefault="009B7965" w:rsidP="00530707">
            <w:pPr>
              <w:pStyle w:val="ConsPlusNormal"/>
              <w:spacing w:before="220"/>
              <w:jc w:val="both"/>
            </w:pPr>
          </w:p>
          <w:p w:rsidR="009B7965" w:rsidRPr="009B7965" w:rsidRDefault="009B7965" w:rsidP="00530707">
            <w:pPr>
              <w:pStyle w:val="ConsPlusNormal"/>
              <w:jc w:val="both"/>
            </w:pPr>
            <w:r w:rsidRPr="009B7965">
              <w:rPr>
                <w:b/>
                <w:sz w:val="22"/>
              </w:rPr>
              <w:t>В налоговом учете</w:t>
            </w:r>
            <w:r w:rsidRPr="009B7965">
              <w:rPr>
                <w:sz w:val="22"/>
              </w:rPr>
              <w:t xml:space="preserve"> лизингополучатель затраты на монтаж лизингового оборудования включает в прочие расходы, связанные с производством и реализацией. Безопаснее делать это не единовременно, а в течение срока действия договора лизинга равными частями (Письмо Минфина России от 27.07.2012 N 03-03-06/1/363). По нашему мнению, хотя Письмо относится к периоду, в котором действовали иные правила учета лизингового имущества, приведенный в нем вывод о равномерном распределении расходов на доведение полученного в лизинг оборудования до состояния, в котором оно пригодно к эксплуатации, актуален и в настоящее время.</w:t>
            </w:r>
          </w:p>
          <w:p w:rsidR="009B7965" w:rsidRPr="009B7965" w:rsidRDefault="009B7965" w:rsidP="00530707">
            <w:pPr>
              <w:pStyle w:val="ConsPlusNormal"/>
              <w:spacing w:before="220"/>
              <w:jc w:val="both"/>
            </w:pPr>
            <w:r w:rsidRPr="009B7965">
              <w:rPr>
                <w:sz w:val="22"/>
              </w:rPr>
              <w:lastRenderedPageBreak/>
              <w:t>Если договор досрочно расторгается и имущество возвращается лизингодателю, затраты на монтаж, не учтенные в целях налогообложения (если вы признавали их постепенно в течение срока действия договора), признайте в прочих расходах, связанных с производством и реализацией (пп. 49 п. 1 ст. 264 НК РФ).</w:t>
            </w: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4" w:name="P562"/>
            <w:bookmarkEnd w:id="24"/>
            <w:r w:rsidRPr="009B7965">
              <w:rPr>
                <w:sz w:val="22"/>
                <w:u w:val="single"/>
              </w:rPr>
              <w:t>Как лизингополучателю отражать затраты на монтаж лизингового оборудования, выполненный своими силами</w:t>
            </w:r>
          </w:p>
          <w:p w:rsidR="009B7965" w:rsidRPr="009B7965" w:rsidRDefault="009B7965" w:rsidP="00530707">
            <w:pPr>
              <w:pStyle w:val="ConsPlusNormal"/>
              <w:spacing w:before="220"/>
              <w:jc w:val="both"/>
            </w:pPr>
            <w:r w:rsidRPr="009B7965">
              <w:rPr>
                <w:b/>
                <w:sz w:val="22"/>
              </w:rPr>
              <w:t>В бухгалтерском учете</w:t>
            </w:r>
            <w:r w:rsidRPr="009B7965">
              <w:rPr>
                <w:sz w:val="22"/>
              </w:rPr>
              <w:t xml:space="preserve"> лизингополучатель затраты на монтаж оборудования своими силами включает в фактическую стоимость ППА (пп. "в" п. 13 ФСБУ 25/2018).</w:t>
            </w:r>
          </w:p>
          <w:p w:rsidR="009B7965" w:rsidRPr="009B7965" w:rsidRDefault="009B7965" w:rsidP="00530707">
            <w:pPr>
              <w:pStyle w:val="ConsPlusNormal"/>
              <w:spacing w:before="220"/>
              <w:jc w:val="both"/>
            </w:pPr>
            <w:r w:rsidRPr="009B7965">
              <w:rPr>
                <w:sz w:val="22"/>
              </w:rPr>
              <w:t>Если монтаж оборудования выполняется силами вспомогательного производства, то предварительно затраты на монтаж относят в дебет счета 23 "Вспомогательные производства".</w:t>
            </w:r>
          </w:p>
          <w:p w:rsidR="009B7965" w:rsidRPr="009B7965" w:rsidRDefault="009B7965" w:rsidP="00530707">
            <w:pPr>
              <w:pStyle w:val="ConsPlusNormal"/>
              <w:spacing w:before="220"/>
              <w:jc w:val="both"/>
            </w:pPr>
            <w:r w:rsidRPr="009B7965">
              <w:rPr>
                <w:sz w:val="22"/>
              </w:rPr>
              <w:t>Бухгалтерские записи такие:</w:t>
            </w:r>
          </w:p>
          <w:p w:rsidR="009B7965" w:rsidRPr="009B7965" w:rsidRDefault="009B7965" w:rsidP="00530707">
            <w:pPr>
              <w:pStyle w:val="ConsPlusNormal"/>
              <w:spacing w:before="2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69"/>
              <w:gridCol w:w="1700"/>
              <w:gridCol w:w="1700"/>
            </w:tblGrid>
            <w:tr w:rsidR="009B7965" w:rsidRPr="009B7965" w:rsidTr="00530707">
              <w:tc>
                <w:tcPr>
                  <w:tcW w:w="5669" w:type="dxa"/>
                </w:tcPr>
                <w:p w:rsidR="009B7965" w:rsidRPr="009B7965" w:rsidRDefault="009B7965" w:rsidP="00530707">
                  <w:pPr>
                    <w:pStyle w:val="ConsPlusNormal"/>
                    <w:jc w:val="center"/>
                  </w:pPr>
                  <w:r w:rsidRPr="009B7965">
                    <w:rPr>
                      <w:sz w:val="22"/>
                    </w:rPr>
                    <w:t>Содержание операций</w:t>
                  </w:r>
                </w:p>
              </w:tc>
              <w:tc>
                <w:tcPr>
                  <w:tcW w:w="1700" w:type="dxa"/>
                </w:tcPr>
                <w:p w:rsidR="009B7965" w:rsidRPr="009B7965" w:rsidRDefault="009B7965" w:rsidP="00530707">
                  <w:pPr>
                    <w:pStyle w:val="ConsPlusNormal"/>
                    <w:jc w:val="center"/>
                  </w:pPr>
                  <w:r w:rsidRPr="009B7965">
                    <w:rPr>
                      <w:sz w:val="22"/>
                    </w:rPr>
                    <w:t>Дебет</w:t>
                  </w:r>
                </w:p>
              </w:tc>
              <w:tc>
                <w:tcPr>
                  <w:tcW w:w="1700" w:type="dxa"/>
                </w:tcPr>
                <w:p w:rsidR="009B7965" w:rsidRPr="009B7965" w:rsidRDefault="009B7965" w:rsidP="00530707">
                  <w:pPr>
                    <w:pStyle w:val="ConsPlusNormal"/>
                    <w:jc w:val="center"/>
                  </w:pPr>
                  <w:r w:rsidRPr="009B7965">
                    <w:rPr>
                      <w:sz w:val="22"/>
                    </w:rPr>
                    <w:t>Кредит</w:t>
                  </w:r>
                </w:p>
              </w:tc>
            </w:tr>
            <w:tr w:rsidR="009B7965" w:rsidRPr="009B7965" w:rsidTr="00530707">
              <w:tc>
                <w:tcPr>
                  <w:tcW w:w="5669" w:type="dxa"/>
                </w:tcPr>
                <w:p w:rsidR="009B7965" w:rsidRPr="009B7965" w:rsidRDefault="009B7965" w:rsidP="00530707">
                  <w:pPr>
                    <w:pStyle w:val="ConsPlusNormal"/>
                  </w:pPr>
                  <w:r w:rsidRPr="009B7965">
                    <w:rPr>
                      <w:sz w:val="22"/>
                    </w:rPr>
                    <w:t>Получено в лизинг оборудование, требующее монтажа</w:t>
                  </w:r>
                </w:p>
              </w:tc>
              <w:tc>
                <w:tcPr>
                  <w:tcW w:w="1700" w:type="dxa"/>
                </w:tcPr>
                <w:p w:rsidR="009B7965" w:rsidRPr="009B7965" w:rsidRDefault="009B7965" w:rsidP="00530707">
                  <w:pPr>
                    <w:pStyle w:val="ConsPlusNormal"/>
                    <w:jc w:val="center"/>
                  </w:pPr>
                  <w:r w:rsidRPr="009B7965">
                    <w:rPr>
                      <w:sz w:val="22"/>
                    </w:rPr>
                    <w:t>07-ППА</w:t>
                  </w:r>
                </w:p>
              </w:tc>
              <w:tc>
                <w:tcPr>
                  <w:tcW w:w="1700" w:type="dxa"/>
                </w:tcPr>
                <w:p w:rsidR="009B7965" w:rsidRPr="009B7965" w:rsidRDefault="009B7965" w:rsidP="00530707">
                  <w:pPr>
                    <w:pStyle w:val="ConsPlusNormal"/>
                    <w:jc w:val="center"/>
                  </w:pPr>
                  <w:r w:rsidRPr="009B7965">
                    <w:rPr>
                      <w:sz w:val="22"/>
                    </w:rPr>
                    <w:t>76-обязательство по аренде</w:t>
                  </w:r>
                </w:p>
              </w:tc>
            </w:tr>
            <w:tr w:rsidR="009B7965" w:rsidRPr="009B7965" w:rsidTr="00530707">
              <w:tc>
                <w:tcPr>
                  <w:tcW w:w="5669" w:type="dxa"/>
                </w:tcPr>
                <w:p w:rsidR="009B7965" w:rsidRPr="009B7965" w:rsidRDefault="009B7965" w:rsidP="00530707">
                  <w:pPr>
                    <w:pStyle w:val="ConsPlusNormal"/>
                  </w:pPr>
                  <w:r w:rsidRPr="009B7965">
                    <w:rPr>
                      <w:sz w:val="22"/>
                    </w:rPr>
                    <w:t>Оборудование передано в монтаж</w:t>
                  </w:r>
                </w:p>
              </w:tc>
              <w:tc>
                <w:tcPr>
                  <w:tcW w:w="1700" w:type="dxa"/>
                </w:tcPr>
                <w:p w:rsidR="009B7965" w:rsidRPr="009B7965" w:rsidRDefault="009B7965" w:rsidP="00530707">
                  <w:pPr>
                    <w:pStyle w:val="ConsPlusNormal"/>
                    <w:jc w:val="center"/>
                  </w:pPr>
                  <w:r w:rsidRPr="009B7965">
                    <w:rPr>
                      <w:sz w:val="22"/>
                    </w:rPr>
                    <w:t>08-ППА</w:t>
                  </w:r>
                </w:p>
              </w:tc>
              <w:tc>
                <w:tcPr>
                  <w:tcW w:w="1700" w:type="dxa"/>
                </w:tcPr>
                <w:p w:rsidR="009B7965" w:rsidRPr="009B7965" w:rsidRDefault="009B7965" w:rsidP="00530707">
                  <w:pPr>
                    <w:pStyle w:val="ConsPlusNormal"/>
                    <w:jc w:val="center"/>
                  </w:pPr>
                  <w:r w:rsidRPr="009B7965">
                    <w:rPr>
                      <w:sz w:val="22"/>
                    </w:rPr>
                    <w:t>07-ППА</w:t>
                  </w:r>
                </w:p>
              </w:tc>
            </w:tr>
            <w:tr w:rsidR="009B7965" w:rsidRPr="009B7965" w:rsidTr="00530707">
              <w:tc>
                <w:tcPr>
                  <w:tcW w:w="5669" w:type="dxa"/>
                </w:tcPr>
                <w:p w:rsidR="009B7965" w:rsidRPr="009B7965" w:rsidRDefault="009B7965" w:rsidP="00530707">
                  <w:pPr>
                    <w:pStyle w:val="ConsPlusNormal"/>
                  </w:pPr>
                  <w:r w:rsidRPr="009B7965">
                    <w:rPr>
                      <w:sz w:val="22"/>
                    </w:rPr>
                    <w:t>Отражены затраты на монтаж оборудования</w:t>
                  </w:r>
                </w:p>
              </w:tc>
              <w:tc>
                <w:tcPr>
                  <w:tcW w:w="1700" w:type="dxa"/>
                </w:tcPr>
                <w:p w:rsidR="009B7965" w:rsidRPr="009B7965" w:rsidRDefault="009B7965" w:rsidP="00530707">
                  <w:pPr>
                    <w:pStyle w:val="ConsPlusNormal"/>
                    <w:jc w:val="center"/>
                  </w:pPr>
                  <w:r w:rsidRPr="009B7965">
                    <w:rPr>
                      <w:sz w:val="22"/>
                    </w:rPr>
                    <w:t>08-ППА</w:t>
                  </w:r>
                </w:p>
              </w:tc>
              <w:tc>
                <w:tcPr>
                  <w:tcW w:w="1700" w:type="dxa"/>
                </w:tcPr>
                <w:p w:rsidR="009B7965" w:rsidRPr="009B7965" w:rsidRDefault="009B7965" w:rsidP="00530707">
                  <w:pPr>
                    <w:pStyle w:val="ConsPlusNormal"/>
                    <w:jc w:val="center"/>
                  </w:pPr>
                  <w:r w:rsidRPr="009B7965">
                    <w:rPr>
                      <w:sz w:val="22"/>
                    </w:rPr>
                    <w:t>23</w:t>
                  </w:r>
                </w:p>
                <w:p w:rsidR="009B7965" w:rsidRPr="009B7965" w:rsidRDefault="009B7965" w:rsidP="00530707">
                  <w:pPr>
                    <w:pStyle w:val="ConsPlusNormal"/>
                    <w:spacing w:before="220"/>
                    <w:jc w:val="center"/>
                  </w:pPr>
                  <w:r w:rsidRPr="009B7965">
                    <w:rPr>
                      <w:sz w:val="22"/>
                    </w:rPr>
                    <w:t>и др.</w:t>
                  </w:r>
                </w:p>
              </w:tc>
            </w:tr>
            <w:tr w:rsidR="009B7965" w:rsidRPr="009B7965" w:rsidTr="00530707">
              <w:tc>
                <w:tcPr>
                  <w:tcW w:w="5669" w:type="dxa"/>
                </w:tcPr>
                <w:p w:rsidR="009B7965" w:rsidRPr="009B7965" w:rsidRDefault="009B7965" w:rsidP="00530707">
                  <w:pPr>
                    <w:pStyle w:val="ConsPlusNormal"/>
                  </w:pPr>
                  <w:r w:rsidRPr="009B7965">
                    <w:rPr>
                      <w:sz w:val="22"/>
                    </w:rPr>
                    <w:t>Принято к учету ППА</w:t>
                  </w:r>
                </w:p>
              </w:tc>
              <w:tc>
                <w:tcPr>
                  <w:tcW w:w="1700" w:type="dxa"/>
                </w:tcPr>
                <w:p w:rsidR="009B7965" w:rsidRPr="009B7965" w:rsidRDefault="009B7965" w:rsidP="00530707">
                  <w:pPr>
                    <w:pStyle w:val="ConsPlusNormal"/>
                    <w:jc w:val="center"/>
                  </w:pPr>
                  <w:r w:rsidRPr="009B7965">
                    <w:rPr>
                      <w:sz w:val="22"/>
                    </w:rPr>
                    <w:t>01-ППА</w:t>
                  </w:r>
                </w:p>
              </w:tc>
              <w:tc>
                <w:tcPr>
                  <w:tcW w:w="1700" w:type="dxa"/>
                </w:tcPr>
                <w:p w:rsidR="009B7965" w:rsidRPr="009B7965" w:rsidRDefault="009B7965" w:rsidP="00530707">
                  <w:pPr>
                    <w:pStyle w:val="ConsPlusNormal"/>
                    <w:jc w:val="center"/>
                  </w:pPr>
                  <w:r w:rsidRPr="009B7965">
                    <w:rPr>
                      <w:sz w:val="22"/>
                    </w:rPr>
                    <w:t>08-ППА</w:t>
                  </w:r>
                </w:p>
              </w:tc>
            </w:tr>
          </w:tbl>
          <w:p w:rsidR="009B7965" w:rsidRPr="009B7965" w:rsidRDefault="009B7965" w:rsidP="00530707">
            <w:pPr>
              <w:pStyle w:val="ConsPlusNormal"/>
              <w:spacing w:before="220"/>
              <w:jc w:val="both"/>
            </w:pPr>
          </w:p>
          <w:p w:rsidR="009B7965" w:rsidRPr="009B7965" w:rsidRDefault="009B7965" w:rsidP="00530707">
            <w:pPr>
              <w:pStyle w:val="ConsPlusNormal"/>
              <w:jc w:val="both"/>
            </w:pPr>
            <w:r w:rsidRPr="009B7965">
              <w:rPr>
                <w:b/>
                <w:sz w:val="22"/>
              </w:rPr>
              <w:t>В налоговом учете</w:t>
            </w:r>
            <w:r w:rsidRPr="009B7965">
              <w:rPr>
                <w:sz w:val="22"/>
              </w:rPr>
              <w:t xml:space="preserve"> лизингополучатель затраты на монтаж лизингового оборудования включает в прочие расходы, связанные с производством и реализацией. Безопаснее делать это не единовременно, а в течение срока действия договора лизинга равными частями (Письмо Минфина России от 27.07.2012 N 03-03-06/1/363). По нашему мнению, хотя Письмо относится к периоду, в котором действовали иные правила учета лизингового имущества, приведенный в нем вывод о равномерном распределении расходов на доведение полученного в лизинг оборудования до состояния, в котором оно пригодно к эксплуатации, актуален и в настоящее время.</w:t>
            </w:r>
          </w:p>
          <w:p w:rsidR="009B7965" w:rsidRPr="009B7965" w:rsidRDefault="009B7965" w:rsidP="00530707">
            <w:pPr>
              <w:pStyle w:val="ConsPlusNormal"/>
              <w:spacing w:before="220"/>
              <w:jc w:val="both"/>
            </w:pPr>
            <w:r w:rsidRPr="009B7965">
              <w:rPr>
                <w:sz w:val="22"/>
              </w:rPr>
              <w:t>Если договор досрочно расторгается и имущество возвращается лизингодателю, затраты на монтаж, не учтенные в целях налогообложения (если вы признавали их постепенно в течение срока действия договора), признайте в прочих расходах, связанных с производством и реализацией (пп. 49 п. 1 ст. 264 НК РФ).</w:t>
            </w: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5" w:name="P587"/>
            <w:bookmarkEnd w:id="25"/>
            <w:r w:rsidRPr="009B7965">
              <w:rPr>
                <w:sz w:val="22"/>
                <w:u w:val="single"/>
              </w:rPr>
              <w:t>Как лизингополучателю отражать в учете расходы на ремонт имущества, полученного в лизинг</w:t>
            </w:r>
          </w:p>
          <w:p w:rsidR="009B7965" w:rsidRPr="009B7965" w:rsidRDefault="009B7965" w:rsidP="00530707">
            <w:pPr>
              <w:pStyle w:val="ConsPlusNormal"/>
              <w:spacing w:before="220"/>
              <w:jc w:val="both"/>
            </w:pPr>
            <w:r w:rsidRPr="009B7965">
              <w:rPr>
                <w:sz w:val="22"/>
              </w:rPr>
              <w:t>В бухгалтерском учете расходы на ремонт отражайте в том же порядке, что и арендатор. В налоговом учете признавайте их в составе прочих расходов.</w:t>
            </w:r>
          </w:p>
          <w:p w:rsidR="009B7965" w:rsidRPr="009B7965" w:rsidRDefault="009B7965" w:rsidP="00530707">
            <w:pPr>
              <w:pStyle w:val="ConsPlusNormal"/>
              <w:spacing w:before="220"/>
              <w:jc w:val="both"/>
            </w:pPr>
            <w:r w:rsidRPr="009B7965">
              <w:rPr>
                <w:sz w:val="22"/>
              </w:rPr>
              <w:lastRenderedPageBreak/>
              <w:t>Если работы выполнены сторонней организацией, "входной" НДС, предъявленный подрядчиком, принимайте к вычету в общем порядке.</w:t>
            </w:r>
          </w:p>
        </w:tc>
      </w:tr>
    </w:tbl>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26" w:name="P591"/>
            <w:bookmarkEnd w:id="26"/>
            <w:r w:rsidRPr="009B7965">
              <w:rPr>
                <w:sz w:val="22"/>
                <w:u w:val="single"/>
              </w:rPr>
              <w:t>Как лизингополучателю отражать в учете операции, связанные с выполнением отделимых и неотделимых улучшений имущества, полученного в лизинг</w:t>
            </w:r>
          </w:p>
          <w:p w:rsidR="009B7965" w:rsidRPr="009B7965" w:rsidRDefault="009B7965" w:rsidP="00530707">
            <w:pPr>
              <w:pStyle w:val="ConsPlusNormal"/>
              <w:spacing w:before="220"/>
              <w:jc w:val="both"/>
            </w:pPr>
            <w:r w:rsidRPr="009B7965">
              <w:rPr>
                <w:sz w:val="22"/>
              </w:rPr>
              <w:t>Отделимые улучшения в бухгалтерском и налоговом учете отражайте в том же порядке, что и арендатор. "Входной" НДС принимайте к вычету в общем порядке.</w:t>
            </w:r>
          </w:p>
          <w:p w:rsidR="009B7965" w:rsidRPr="009B7965" w:rsidRDefault="009B7965" w:rsidP="00530707">
            <w:pPr>
              <w:pStyle w:val="ConsPlusNormal"/>
              <w:spacing w:before="220"/>
              <w:jc w:val="both"/>
            </w:pPr>
            <w:r w:rsidRPr="009B7965">
              <w:rPr>
                <w:sz w:val="22"/>
              </w:rPr>
              <w:t>Неотделимые улучшения в бухгалтерском и налоговом учете отражайте в том же порядке, что и арендатор. Последствия по НДС такие же, как и у арендатора.</w:t>
            </w:r>
          </w:p>
        </w:tc>
      </w:tr>
    </w:tbl>
    <w:p w:rsidR="009B7965" w:rsidRPr="009B7965" w:rsidRDefault="009B7965" w:rsidP="009B7965">
      <w:pPr>
        <w:pStyle w:val="ConsPlusNormal"/>
        <w:jc w:val="both"/>
      </w:pPr>
    </w:p>
    <w:p w:rsidR="009B7965" w:rsidRPr="009B7965" w:rsidRDefault="009B7965" w:rsidP="009B7965">
      <w:pPr>
        <w:pStyle w:val="ConsPlusNormal"/>
        <w:outlineLvl w:val="0"/>
      </w:pPr>
      <w:bookmarkStart w:id="27" w:name="P595"/>
      <w:bookmarkEnd w:id="27"/>
      <w:r w:rsidRPr="009B7965">
        <w:rPr>
          <w:b/>
          <w:sz w:val="32"/>
        </w:rPr>
        <w:t>4. Как лизингополучателю отражать выкуп предмета лизинга</w:t>
      </w:r>
    </w:p>
    <w:p w:rsidR="009B7965" w:rsidRPr="009B7965" w:rsidRDefault="009B7965" w:rsidP="009B7965">
      <w:pPr>
        <w:pStyle w:val="ConsPlusNormal"/>
        <w:spacing w:before="220"/>
        <w:jc w:val="both"/>
      </w:pPr>
      <w:r w:rsidRPr="009B7965">
        <w:rPr>
          <w:sz w:val="22"/>
        </w:rPr>
        <w:t>На дату перехода права собственности на предмет лизинга балансовую стоимость признанного ППА перенесите на стоимость собственного ОС.</w:t>
      </w:r>
    </w:p>
    <w:p w:rsidR="009B7965" w:rsidRPr="009B7965" w:rsidRDefault="009B7965" w:rsidP="009B7965">
      <w:pPr>
        <w:pStyle w:val="ConsPlusNormal"/>
        <w:jc w:val="both"/>
      </w:pPr>
    </w:p>
    <w:p w:rsidR="009B7965" w:rsidRPr="009B7965" w:rsidRDefault="009B7965" w:rsidP="009B7965">
      <w:pPr>
        <w:pStyle w:val="ConsPlusNormal"/>
        <w:jc w:val="both"/>
      </w:pPr>
    </w:p>
    <w:p w:rsidR="009B7965" w:rsidRPr="009B7965" w:rsidRDefault="009B7965" w:rsidP="009B7965">
      <w:pPr>
        <w:pStyle w:val="ConsPlusNormal"/>
        <w:spacing w:before="400"/>
        <w:jc w:val="both"/>
      </w:pPr>
    </w:p>
    <w:p w:rsidR="009B7965" w:rsidRPr="009B7965" w:rsidRDefault="009B7965" w:rsidP="009B7965">
      <w:pPr>
        <w:pStyle w:val="ConsPlusNormal"/>
        <w:outlineLvl w:val="0"/>
      </w:pPr>
      <w:bookmarkStart w:id="28" w:name="P601"/>
      <w:bookmarkEnd w:id="28"/>
      <w:r w:rsidRPr="009B7965">
        <w:rPr>
          <w:b/>
          <w:sz w:val="32"/>
        </w:rPr>
        <w:t>5. Как лизингополучателю отражать возврат предмета лизинга</w:t>
      </w:r>
    </w:p>
    <w:p w:rsidR="009B7965" w:rsidRPr="009B7965" w:rsidRDefault="009B7965" w:rsidP="009B7965">
      <w:pPr>
        <w:pStyle w:val="ConsPlusNormal"/>
        <w:spacing w:before="220"/>
        <w:jc w:val="both"/>
      </w:pPr>
      <w:r w:rsidRPr="009B7965">
        <w:rPr>
          <w:sz w:val="22"/>
        </w:rPr>
        <w:t>При возврате предмета лизинга спишите балансовую стоимость ППА, а также обязательство по аренде (если нет задолженности перед лизингодателем). Образовавшуюся при этом разницу учитывайте в прочих доходах или прочих расходах (п. 23 ФСБУ 25/2018, п. 7 ПБУ 9/99 "Доходы организации", п. 11 ПБУ 10/99 "Расходы организации").</w:t>
      </w:r>
    </w:p>
    <w:p w:rsidR="009B7965" w:rsidRPr="009B7965" w:rsidRDefault="009B7965" w:rsidP="009B7965">
      <w:pPr>
        <w:pStyle w:val="ConsPlusNormal"/>
        <w:spacing w:before="220"/>
        <w:jc w:val="both"/>
      </w:pPr>
      <w:r w:rsidRPr="009B7965">
        <w:rPr>
          <w:sz w:val="22"/>
        </w:rPr>
        <w:t>Возврат предмета лизинга отразите следующими проводками.</w:t>
      </w:r>
    </w:p>
    <w:p w:rsidR="009B7965" w:rsidRPr="009B7965" w:rsidRDefault="009B7965" w:rsidP="009B79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700"/>
        <w:gridCol w:w="1700"/>
      </w:tblGrid>
      <w:tr w:rsidR="009B7965" w:rsidRPr="009B7965" w:rsidTr="00530707">
        <w:tc>
          <w:tcPr>
            <w:tcW w:w="5669" w:type="dxa"/>
          </w:tcPr>
          <w:p w:rsidR="009B7965" w:rsidRPr="009B7965" w:rsidRDefault="009B7965" w:rsidP="00530707">
            <w:pPr>
              <w:pStyle w:val="ConsPlusNormal"/>
              <w:jc w:val="center"/>
            </w:pPr>
            <w:r w:rsidRPr="009B7965">
              <w:rPr>
                <w:sz w:val="22"/>
              </w:rPr>
              <w:t>Содержание операций</w:t>
            </w:r>
          </w:p>
        </w:tc>
        <w:tc>
          <w:tcPr>
            <w:tcW w:w="1700" w:type="dxa"/>
          </w:tcPr>
          <w:p w:rsidR="009B7965" w:rsidRPr="009B7965" w:rsidRDefault="009B7965" w:rsidP="00530707">
            <w:pPr>
              <w:pStyle w:val="ConsPlusNormal"/>
              <w:jc w:val="center"/>
            </w:pPr>
            <w:r w:rsidRPr="009B7965">
              <w:rPr>
                <w:sz w:val="22"/>
              </w:rPr>
              <w:t>Дебет</w:t>
            </w:r>
          </w:p>
        </w:tc>
        <w:tc>
          <w:tcPr>
            <w:tcW w:w="1700" w:type="dxa"/>
          </w:tcPr>
          <w:p w:rsidR="009B7965" w:rsidRPr="009B7965" w:rsidRDefault="009B7965" w:rsidP="00530707">
            <w:pPr>
              <w:pStyle w:val="ConsPlusNormal"/>
              <w:jc w:val="center"/>
            </w:pPr>
            <w:r w:rsidRPr="009B7965">
              <w:rPr>
                <w:sz w:val="22"/>
              </w:rPr>
              <w:t>Кредит</w:t>
            </w:r>
          </w:p>
        </w:tc>
      </w:tr>
      <w:tr w:rsidR="009B7965" w:rsidRPr="009B7965" w:rsidTr="00530707">
        <w:tc>
          <w:tcPr>
            <w:tcW w:w="5669" w:type="dxa"/>
          </w:tcPr>
          <w:p w:rsidR="009B7965" w:rsidRPr="009B7965" w:rsidRDefault="009B7965" w:rsidP="00530707">
            <w:pPr>
              <w:pStyle w:val="ConsPlusNormal"/>
            </w:pPr>
            <w:r w:rsidRPr="009B7965">
              <w:rPr>
                <w:sz w:val="22"/>
              </w:rPr>
              <w:t>Списана фактическая стоимость ППА</w:t>
            </w:r>
          </w:p>
        </w:tc>
        <w:tc>
          <w:tcPr>
            <w:tcW w:w="1700" w:type="dxa"/>
          </w:tcPr>
          <w:p w:rsidR="009B7965" w:rsidRPr="009B7965" w:rsidRDefault="009B7965" w:rsidP="00530707">
            <w:pPr>
              <w:pStyle w:val="ConsPlusNormal"/>
              <w:jc w:val="center"/>
            </w:pPr>
            <w:r w:rsidRPr="009B7965">
              <w:rPr>
                <w:sz w:val="22"/>
              </w:rPr>
              <w:t>01-выбытие</w:t>
            </w:r>
          </w:p>
        </w:tc>
        <w:tc>
          <w:tcPr>
            <w:tcW w:w="1700" w:type="dxa"/>
          </w:tcPr>
          <w:p w:rsidR="009B7965" w:rsidRPr="009B7965" w:rsidRDefault="009B7965" w:rsidP="00530707">
            <w:pPr>
              <w:pStyle w:val="ConsPlusNormal"/>
              <w:jc w:val="center"/>
            </w:pPr>
            <w:r w:rsidRPr="009B7965">
              <w:rPr>
                <w:sz w:val="22"/>
              </w:rPr>
              <w:t>01-ППА</w:t>
            </w:r>
          </w:p>
        </w:tc>
      </w:tr>
      <w:tr w:rsidR="009B7965" w:rsidRPr="009B7965" w:rsidTr="00530707">
        <w:tc>
          <w:tcPr>
            <w:tcW w:w="5669" w:type="dxa"/>
          </w:tcPr>
          <w:p w:rsidR="009B7965" w:rsidRPr="009B7965" w:rsidRDefault="009B7965" w:rsidP="00530707">
            <w:pPr>
              <w:pStyle w:val="ConsPlusNormal"/>
            </w:pPr>
            <w:r w:rsidRPr="009B7965">
              <w:rPr>
                <w:sz w:val="22"/>
              </w:rPr>
              <w:t>Отражена амортизация по ППА, начисленная к моменту возврата предмета лизинга</w:t>
            </w:r>
          </w:p>
        </w:tc>
        <w:tc>
          <w:tcPr>
            <w:tcW w:w="1700" w:type="dxa"/>
          </w:tcPr>
          <w:p w:rsidR="009B7965" w:rsidRPr="009B7965" w:rsidRDefault="009B7965" w:rsidP="00530707">
            <w:pPr>
              <w:pStyle w:val="ConsPlusNormal"/>
              <w:jc w:val="center"/>
            </w:pPr>
            <w:r w:rsidRPr="009B7965">
              <w:rPr>
                <w:sz w:val="22"/>
              </w:rPr>
              <w:t>02-ППА</w:t>
            </w:r>
          </w:p>
        </w:tc>
        <w:tc>
          <w:tcPr>
            <w:tcW w:w="1700" w:type="dxa"/>
          </w:tcPr>
          <w:p w:rsidR="009B7965" w:rsidRPr="009B7965" w:rsidRDefault="009B7965" w:rsidP="00530707">
            <w:pPr>
              <w:pStyle w:val="ConsPlusNormal"/>
              <w:jc w:val="center"/>
            </w:pPr>
            <w:r w:rsidRPr="009B7965">
              <w:rPr>
                <w:sz w:val="22"/>
              </w:rPr>
              <w:t>01-выбытие</w:t>
            </w:r>
          </w:p>
        </w:tc>
      </w:tr>
      <w:tr w:rsidR="009B7965" w:rsidRPr="009B7965" w:rsidTr="00530707">
        <w:tc>
          <w:tcPr>
            <w:tcW w:w="5669" w:type="dxa"/>
          </w:tcPr>
          <w:p w:rsidR="009B7965" w:rsidRPr="009B7965" w:rsidRDefault="009B7965" w:rsidP="00530707">
            <w:pPr>
              <w:pStyle w:val="ConsPlusNormal"/>
            </w:pPr>
            <w:r w:rsidRPr="009B7965">
              <w:rPr>
                <w:sz w:val="22"/>
              </w:rPr>
              <w:t xml:space="preserve">Списаны </w:t>
            </w:r>
            <w:proofErr w:type="spellStart"/>
            <w:r w:rsidRPr="009B7965">
              <w:rPr>
                <w:sz w:val="22"/>
              </w:rPr>
              <w:t>недоамортизированная</w:t>
            </w:r>
            <w:proofErr w:type="spellEnd"/>
            <w:r w:rsidRPr="009B7965">
              <w:rPr>
                <w:sz w:val="22"/>
              </w:rPr>
              <w:t xml:space="preserve"> часть ППА и обязательство по лизингу (проводка делается на наименьшую из указанных сумм)</w:t>
            </w:r>
          </w:p>
        </w:tc>
        <w:tc>
          <w:tcPr>
            <w:tcW w:w="1700" w:type="dxa"/>
          </w:tcPr>
          <w:p w:rsidR="009B7965" w:rsidRPr="009B7965" w:rsidRDefault="009B7965" w:rsidP="00530707">
            <w:pPr>
              <w:pStyle w:val="ConsPlusNormal"/>
              <w:jc w:val="center"/>
            </w:pPr>
            <w:r w:rsidRPr="009B7965">
              <w:rPr>
                <w:sz w:val="22"/>
              </w:rPr>
              <w:t>76-обязательство по аренде</w:t>
            </w:r>
          </w:p>
        </w:tc>
        <w:tc>
          <w:tcPr>
            <w:tcW w:w="1700" w:type="dxa"/>
          </w:tcPr>
          <w:p w:rsidR="009B7965" w:rsidRPr="009B7965" w:rsidRDefault="009B7965" w:rsidP="00530707">
            <w:pPr>
              <w:pStyle w:val="ConsPlusNormal"/>
              <w:jc w:val="center"/>
            </w:pPr>
            <w:r w:rsidRPr="009B7965">
              <w:rPr>
                <w:sz w:val="22"/>
              </w:rPr>
              <w:t>01-выбытие</w:t>
            </w:r>
          </w:p>
        </w:tc>
      </w:tr>
      <w:tr w:rsidR="009B7965" w:rsidRPr="009B7965" w:rsidTr="00530707">
        <w:tc>
          <w:tcPr>
            <w:tcW w:w="5669" w:type="dxa"/>
          </w:tcPr>
          <w:p w:rsidR="009B7965" w:rsidRPr="009B7965" w:rsidRDefault="009B7965" w:rsidP="00530707">
            <w:pPr>
              <w:pStyle w:val="ConsPlusNormal"/>
            </w:pPr>
            <w:r w:rsidRPr="009B7965">
              <w:rPr>
                <w:sz w:val="22"/>
              </w:rPr>
              <w:t xml:space="preserve">Признан прочий доход (расход) в сумме разницы между обязательством по лизингу и </w:t>
            </w:r>
            <w:proofErr w:type="spellStart"/>
            <w:r w:rsidRPr="009B7965">
              <w:rPr>
                <w:sz w:val="22"/>
              </w:rPr>
              <w:t>недоамортизированной</w:t>
            </w:r>
            <w:proofErr w:type="spellEnd"/>
            <w:r w:rsidRPr="009B7965">
              <w:rPr>
                <w:sz w:val="22"/>
              </w:rPr>
              <w:t xml:space="preserve"> частью ППА</w:t>
            </w:r>
          </w:p>
        </w:tc>
        <w:tc>
          <w:tcPr>
            <w:tcW w:w="1700" w:type="dxa"/>
          </w:tcPr>
          <w:p w:rsidR="009B7965" w:rsidRPr="009B7965" w:rsidRDefault="009B7965" w:rsidP="00530707">
            <w:pPr>
              <w:pStyle w:val="ConsPlusNormal"/>
              <w:jc w:val="center"/>
            </w:pPr>
            <w:r w:rsidRPr="009B7965">
              <w:rPr>
                <w:sz w:val="22"/>
              </w:rPr>
              <w:t>76-обязательство по аренде</w:t>
            </w:r>
          </w:p>
          <w:p w:rsidR="009B7965" w:rsidRPr="009B7965" w:rsidRDefault="009B7965" w:rsidP="00530707">
            <w:pPr>
              <w:pStyle w:val="ConsPlusNormal"/>
              <w:jc w:val="center"/>
            </w:pPr>
            <w:r w:rsidRPr="009B7965">
              <w:rPr>
                <w:sz w:val="22"/>
              </w:rPr>
              <w:t>(91-2)</w:t>
            </w:r>
          </w:p>
        </w:tc>
        <w:tc>
          <w:tcPr>
            <w:tcW w:w="1700" w:type="dxa"/>
          </w:tcPr>
          <w:p w:rsidR="009B7965" w:rsidRPr="009B7965" w:rsidRDefault="009B7965" w:rsidP="00530707">
            <w:pPr>
              <w:pStyle w:val="ConsPlusNormal"/>
              <w:jc w:val="center"/>
            </w:pPr>
            <w:r w:rsidRPr="009B7965">
              <w:rPr>
                <w:sz w:val="22"/>
              </w:rPr>
              <w:t>91-1</w:t>
            </w:r>
          </w:p>
          <w:p w:rsidR="009B7965" w:rsidRPr="009B7965" w:rsidRDefault="009B7965" w:rsidP="00530707">
            <w:pPr>
              <w:pStyle w:val="ConsPlusNormal"/>
              <w:jc w:val="center"/>
            </w:pPr>
            <w:r w:rsidRPr="009B7965">
              <w:rPr>
                <w:sz w:val="22"/>
              </w:rPr>
              <w:t>(01-выбытие)</w:t>
            </w:r>
          </w:p>
        </w:tc>
      </w:tr>
    </w:tbl>
    <w:p w:rsidR="009B7965" w:rsidRPr="009B7965" w:rsidRDefault="009B7965" w:rsidP="009B7965">
      <w:pPr>
        <w:pStyle w:val="ConsPlusNormal"/>
        <w:jc w:val="both"/>
      </w:pPr>
    </w:p>
    <w:p w:rsidR="009B7965" w:rsidRPr="009B7965" w:rsidRDefault="009B7965" w:rsidP="009B7965">
      <w:pPr>
        <w:pStyle w:val="ConsPlusNormal"/>
        <w:jc w:val="both"/>
      </w:pPr>
    </w:p>
    <w:p w:rsidR="009B7965" w:rsidRDefault="009B7965" w:rsidP="009B7965">
      <w:pPr>
        <w:pStyle w:val="ConsPlusNormal"/>
        <w:outlineLvl w:val="0"/>
        <w:rPr>
          <w:b/>
          <w:sz w:val="32"/>
        </w:rPr>
      </w:pPr>
      <w:bookmarkStart w:id="29" w:name="P626"/>
      <w:bookmarkEnd w:id="29"/>
    </w:p>
    <w:p w:rsidR="009B7965" w:rsidRDefault="009B7965" w:rsidP="009B7965">
      <w:pPr>
        <w:pStyle w:val="ConsPlusNormal"/>
        <w:outlineLvl w:val="0"/>
        <w:rPr>
          <w:b/>
          <w:sz w:val="32"/>
        </w:rPr>
      </w:pPr>
    </w:p>
    <w:p w:rsidR="009B7965" w:rsidRPr="009B7965" w:rsidRDefault="009B7965" w:rsidP="009B7965">
      <w:pPr>
        <w:pStyle w:val="ConsPlusNormal"/>
        <w:outlineLvl w:val="0"/>
      </w:pPr>
      <w:r w:rsidRPr="009B7965">
        <w:rPr>
          <w:b/>
          <w:sz w:val="32"/>
        </w:rPr>
        <w:lastRenderedPageBreak/>
        <w:t>6. Как лизингополучателю отражать в учете комиссию за организацию лизинговой сделки</w:t>
      </w:r>
    </w:p>
    <w:p w:rsidR="009B7965" w:rsidRPr="009B7965" w:rsidRDefault="009B7965" w:rsidP="009B7965">
      <w:pPr>
        <w:pStyle w:val="ConsPlusNormal"/>
        <w:spacing w:before="220"/>
        <w:jc w:val="both"/>
      </w:pPr>
      <w:r w:rsidRPr="009B7965">
        <w:rPr>
          <w:b/>
          <w:sz w:val="22"/>
        </w:rPr>
        <w:t>В бухгалтерском учете комиссию по договору лизинга</w:t>
      </w:r>
      <w:r w:rsidRPr="009B7965">
        <w:rPr>
          <w:sz w:val="22"/>
        </w:rPr>
        <w:t xml:space="preserve"> за организацию лизинговой сделки (без учета НДС) включают в фактическую стоимость ППА (пп. "в" п. 13 ФСБУ 25/2018).</w:t>
      </w:r>
    </w:p>
    <w:p w:rsidR="009B7965" w:rsidRPr="009B7965" w:rsidRDefault="009B7965" w:rsidP="009B7965">
      <w:pPr>
        <w:pStyle w:val="ConsPlusNormal"/>
        <w:spacing w:before="220"/>
        <w:jc w:val="both"/>
      </w:pPr>
      <w:r w:rsidRPr="009B7965">
        <w:rPr>
          <w:b/>
          <w:sz w:val="22"/>
        </w:rPr>
        <w:t>В налоговом учете комиссию по договору лизинга</w:t>
      </w:r>
      <w:r w:rsidRPr="009B7965">
        <w:rPr>
          <w:sz w:val="22"/>
        </w:rPr>
        <w:t xml:space="preserve"> на дату подписания договора лизинга включите в прочие расходы, связанные с производством и реализацией (п. 1 ст. 257, пп. 3 п. 1 ст. 264, пп. 3 п. 7 ст. 272 НК РФ). Такой порядок применяется независимо от того, когда заключен договор лизинга - с 01.01.2022 или до 01.01.2022.</w:t>
      </w:r>
    </w:p>
    <w:p w:rsidR="009B7965" w:rsidRPr="009B7965" w:rsidRDefault="009B7965" w:rsidP="009B7965">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9B7965" w:rsidRPr="009B7965" w:rsidTr="00530707">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9B7965" w:rsidRPr="009B7965" w:rsidRDefault="009B7965" w:rsidP="00530707">
            <w:pPr>
              <w:pStyle w:val="ConsPlusNormal"/>
              <w:jc w:val="both"/>
            </w:pPr>
            <w:bookmarkStart w:id="30" w:name="P630"/>
            <w:bookmarkEnd w:id="30"/>
            <w:r w:rsidRPr="009B7965">
              <w:rPr>
                <w:sz w:val="22"/>
                <w:u w:val="single"/>
              </w:rPr>
              <w:t>Как лизингополучателю отражать в учете пени по договору лизинга</w:t>
            </w:r>
          </w:p>
          <w:p w:rsidR="009B7965" w:rsidRPr="009B7965" w:rsidRDefault="009B7965" w:rsidP="00530707">
            <w:pPr>
              <w:pStyle w:val="ConsPlusNormal"/>
              <w:spacing w:before="220"/>
              <w:jc w:val="both"/>
            </w:pPr>
            <w:r w:rsidRPr="009B7965">
              <w:rPr>
                <w:sz w:val="22"/>
              </w:rPr>
              <w:t xml:space="preserve">Что касается </w:t>
            </w:r>
            <w:r w:rsidRPr="009B7965">
              <w:rPr>
                <w:b/>
                <w:sz w:val="22"/>
              </w:rPr>
              <w:t>бухгалтерского учета,</w:t>
            </w:r>
            <w:r w:rsidRPr="009B7965">
              <w:rPr>
                <w:sz w:val="22"/>
              </w:rPr>
              <w:t xml:space="preserve"> то за нарушение условий договора лизинга сумму пеней отражайте в прочих расходах на дату признания претензии лизингодателя или на дату вступления в силу решения суда.</w:t>
            </w:r>
          </w:p>
          <w:p w:rsidR="009B7965" w:rsidRPr="009B7965" w:rsidRDefault="009B7965" w:rsidP="00530707">
            <w:pPr>
              <w:pStyle w:val="ConsPlusNormal"/>
              <w:spacing w:before="220"/>
              <w:jc w:val="both"/>
            </w:pPr>
            <w:r w:rsidRPr="009B7965">
              <w:rPr>
                <w:b/>
                <w:sz w:val="22"/>
              </w:rPr>
              <w:t>В налоговом учете</w:t>
            </w:r>
            <w:r w:rsidRPr="009B7965">
              <w:rPr>
                <w:sz w:val="22"/>
              </w:rPr>
              <w:t xml:space="preserve"> признанную (присужденную) сумму пеней включите во внереализационные расходы.</w:t>
            </w:r>
          </w:p>
        </w:tc>
      </w:tr>
    </w:tbl>
    <w:p w:rsidR="009B7965" w:rsidRPr="009B7965" w:rsidRDefault="009B7965" w:rsidP="009B7965">
      <w:pPr>
        <w:pStyle w:val="ConsPlusNormal"/>
        <w:jc w:val="both"/>
      </w:pPr>
    </w:p>
    <w:p w:rsidR="009B7965" w:rsidRPr="009B7965" w:rsidRDefault="009B7965" w:rsidP="009B7965">
      <w:pPr>
        <w:pStyle w:val="ConsPlusNormal"/>
        <w:jc w:val="both"/>
      </w:pPr>
    </w:p>
    <w:p w:rsidR="009B7965" w:rsidRPr="009B7965" w:rsidRDefault="009B7965" w:rsidP="009B7965">
      <w:pPr>
        <w:pStyle w:val="ConsPlusNormal"/>
        <w:pBdr>
          <w:bottom w:val="single" w:sz="6" w:space="0" w:color="auto"/>
        </w:pBdr>
        <w:spacing w:before="100" w:after="100"/>
        <w:jc w:val="both"/>
        <w:rPr>
          <w:sz w:val="2"/>
          <w:szCs w:val="2"/>
        </w:rPr>
      </w:pPr>
    </w:p>
    <w:p w:rsidR="009B7965" w:rsidRPr="009B7965" w:rsidRDefault="009B7965" w:rsidP="009B7965"/>
    <w:p w:rsidR="00D43F17" w:rsidRPr="009B7965" w:rsidRDefault="00D43F17" w:rsidP="005B34C8"/>
    <w:sectPr w:rsidR="00D43F17" w:rsidRPr="009B7965" w:rsidSect="0033263D">
      <w:headerReference w:type="default" r:id="rId12"/>
      <w:footerReference w:type="default" r:id="rId13"/>
      <w:headerReference w:type="first" r:id="rId14"/>
      <w:footerReference w:type="first" r:id="rId15"/>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89E" w:rsidRDefault="00C1489E" w:rsidP="00704AA4">
      <w:r>
        <w:separator/>
      </w:r>
    </w:p>
  </w:endnote>
  <w:endnote w:type="continuationSeparator" w:id="0">
    <w:p w:rsidR="00C1489E" w:rsidRDefault="00C1489E"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1489E" w:rsidTr="005E75A5">
      <w:tc>
        <w:tcPr>
          <w:tcW w:w="4842" w:type="dxa"/>
          <w:shd w:val="clear" w:color="auto" w:fill="auto"/>
        </w:tcPr>
        <w:p w:rsidR="00C1489E" w:rsidRPr="005E75A5" w:rsidRDefault="00C1489E" w:rsidP="00D6731D">
          <w:pPr>
            <w:pStyle w:val="af7"/>
            <w:rPr>
              <w:rFonts w:ascii="Arial" w:hAnsi="Arial" w:cs="Arial"/>
              <w:sz w:val="18"/>
              <w:szCs w:val="18"/>
            </w:rPr>
          </w:pPr>
        </w:p>
        <w:p w:rsidR="00C1489E" w:rsidRPr="005E75A5" w:rsidRDefault="00C1489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9B7965">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C1489E" w:rsidRPr="005E75A5" w:rsidRDefault="00C1489E" w:rsidP="00D6731D">
          <w:pPr>
            <w:pStyle w:val="af7"/>
            <w:rPr>
              <w:rFonts w:ascii="Arial" w:hAnsi="Arial" w:cs="Arial"/>
              <w:sz w:val="18"/>
              <w:szCs w:val="18"/>
            </w:rPr>
          </w:pPr>
        </w:p>
      </w:tc>
      <w:tc>
        <w:tcPr>
          <w:tcW w:w="5047" w:type="dxa"/>
          <w:shd w:val="clear" w:color="auto" w:fill="auto"/>
        </w:tcPr>
        <w:p w:rsidR="00C1489E" w:rsidRDefault="009B7965"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35pt;height:30.35pt">
                <v:imagedata r:id="rId1" o:title="K+"/>
              </v:shape>
            </w:pict>
          </w:r>
        </w:p>
      </w:tc>
    </w:tr>
  </w:tbl>
  <w:p w:rsidR="00C1489E" w:rsidRDefault="00C1489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1489E" w:rsidTr="005E75A5">
      <w:tc>
        <w:tcPr>
          <w:tcW w:w="4842" w:type="dxa"/>
          <w:shd w:val="clear" w:color="auto" w:fill="auto"/>
        </w:tcPr>
        <w:p w:rsidR="00C1489E" w:rsidRPr="005E75A5" w:rsidRDefault="00C1489E" w:rsidP="00D6731D">
          <w:pPr>
            <w:pStyle w:val="af7"/>
            <w:rPr>
              <w:rFonts w:ascii="Arial" w:hAnsi="Arial" w:cs="Arial"/>
              <w:sz w:val="18"/>
              <w:szCs w:val="18"/>
            </w:rPr>
          </w:pPr>
        </w:p>
        <w:p w:rsidR="00C1489E" w:rsidRPr="005E75A5" w:rsidRDefault="00C1489E"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9B7965">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C1489E" w:rsidRPr="005E75A5" w:rsidRDefault="00C1489E" w:rsidP="00D6731D">
          <w:pPr>
            <w:pStyle w:val="af7"/>
            <w:rPr>
              <w:rFonts w:ascii="Arial" w:hAnsi="Arial" w:cs="Arial"/>
              <w:sz w:val="18"/>
              <w:szCs w:val="18"/>
            </w:rPr>
          </w:pPr>
        </w:p>
      </w:tc>
      <w:tc>
        <w:tcPr>
          <w:tcW w:w="5047" w:type="dxa"/>
          <w:shd w:val="clear" w:color="auto" w:fill="auto"/>
        </w:tcPr>
        <w:p w:rsidR="00C1489E" w:rsidRDefault="009B7965"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35pt;height:30.35pt">
                <v:imagedata r:id="rId1" o:title="K+"/>
              </v:shape>
            </w:pict>
          </w:r>
        </w:p>
      </w:tc>
    </w:tr>
  </w:tbl>
  <w:p w:rsidR="00C1489E" w:rsidRDefault="00C1489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89E" w:rsidRDefault="00C1489E" w:rsidP="00704AA4">
      <w:r>
        <w:separator/>
      </w:r>
    </w:p>
  </w:footnote>
  <w:footnote w:type="continuationSeparator" w:id="0">
    <w:p w:rsidR="00C1489E" w:rsidRDefault="00C1489E"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89E" w:rsidRDefault="00C1489E" w:rsidP="00EE3F99">
    <w:pPr>
      <w:pStyle w:val="af0"/>
      <w:tabs>
        <w:tab w:val="clear" w:pos="9355"/>
        <w:tab w:val="right" w:pos="9639"/>
      </w:tabs>
    </w:pPr>
  </w:p>
  <w:p w:rsidR="00C1489E" w:rsidRPr="00704AA4" w:rsidRDefault="00C1489E"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C1489E" w:rsidRPr="00704AA4" w:rsidTr="006D28A7">
      <w:tc>
        <w:tcPr>
          <w:tcW w:w="4390" w:type="dxa"/>
          <w:shd w:val="clear" w:color="auto" w:fill="auto"/>
        </w:tcPr>
        <w:p w:rsidR="00C1489E" w:rsidRPr="00704AA4" w:rsidRDefault="009B7965"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2pt;height:36.7pt;visibility:visible;mso-wrap-style:square">
                <v:imagedata r:id="rId1" o:title=""/>
              </v:shape>
            </w:pict>
          </w:r>
        </w:p>
      </w:tc>
      <w:tc>
        <w:tcPr>
          <w:tcW w:w="5804" w:type="dxa"/>
          <w:shd w:val="clear" w:color="auto" w:fill="auto"/>
        </w:tcPr>
        <w:p w:rsidR="00C1489E" w:rsidRPr="006D28A7" w:rsidRDefault="00C1489E"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C1489E" w:rsidRPr="006D28A7" w:rsidRDefault="00C1489E" w:rsidP="006D28A7">
          <w:pPr>
            <w:ind w:right="-30"/>
            <w:jc w:val="center"/>
            <w:rPr>
              <w:rFonts w:ascii="Arial" w:hAnsi="Arial" w:cs="Arial"/>
              <w:sz w:val="18"/>
              <w:szCs w:val="18"/>
            </w:rPr>
          </w:pPr>
        </w:p>
        <w:p w:rsidR="00C1489E" w:rsidRPr="006D28A7" w:rsidRDefault="00C1489E"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C1489E" w:rsidRPr="006D28A7" w:rsidRDefault="009B7965" w:rsidP="006D28A7">
          <w:pPr>
            <w:ind w:right="-30"/>
            <w:jc w:val="right"/>
            <w:rPr>
              <w:rFonts w:ascii="Arial" w:hAnsi="Arial" w:cs="Arial"/>
              <w:sz w:val="20"/>
              <w:szCs w:val="20"/>
            </w:rPr>
          </w:pPr>
          <w:hyperlink r:id="rId2" w:history="1">
            <w:r w:rsidR="00C1489E" w:rsidRPr="006D28A7">
              <w:rPr>
                <w:rStyle w:val="af6"/>
                <w:rFonts w:ascii="Arial" w:hAnsi="Arial" w:cs="Arial"/>
                <w:sz w:val="18"/>
                <w:szCs w:val="18"/>
                <w:lang w:val="en-US"/>
              </w:rPr>
              <w:t>hot@usoft.ru</w:t>
            </w:r>
          </w:hyperlink>
        </w:p>
        <w:p w:rsidR="00C1489E" w:rsidRPr="00704AA4" w:rsidRDefault="00C1489E" w:rsidP="00D6731D">
          <w:pPr>
            <w:pStyle w:val="af0"/>
          </w:pPr>
        </w:p>
      </w:tc>
    </w:tr>
  </w:tbl>
  <w:p w:rsidR="00C1489E" w:rsidRDefault="009B7965"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10EF2"/>
    <w:multiLevelType w:val="multilevel"/>
    <w:tmpl w:val="0E9E48B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65936"/>
    <w:multiLevelType w:val="multilevel"/>
    <w:tmpl w:val="61D0F2A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3E02B0"/>
    <w:multiLevelType w:val="multilevel"/>
    <w:tmpl w:val="A6327CC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B6D23"/>
    <w:multiLevelType w:val="multilevel"/>
    <w:tmpl w:val="5E82FA0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7D3172"/>
    <w:multiLevelType w:val="multilevel"/>
    <w:tmpl w:val="59B61D0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EB53A9"/>
    <w:multiLevelType w:val="multilevel"/>
    <w:tmpl w:val="93B85E7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8"/>
  </w:num>
  <w:num w:numId="4">
    <w:abstractNumId w:val="6"/>
  </w:num>
  <w:num w:numId="5">
    <w:abstractNumId w:val="18"/>
  </w:num>
  <w:num w:numId="6">
    <w:abstractNumId w:val="10"/>
  </w:num>
  <w:num w:numId="7">
    <w:abstractNumId w:val="9"/>
  </w:num>
  <w:num w:numId="8">
    <w:abstractNumId w:val="5"/>
  </w:num>
  <w:num w:numId="9">
    <w:abstractNumId w:val="12"/>
  </w:num>
  <w:num w:numId="10">
    <w:abstractNumId w:val="3"/>
  </w:num>
  <w:num w:numId="11">
    <w:abstractNumId w:val="19"/>
  </w:num>
  <w:num w:numId="12">
    <w:abstractNumId w:val="0"/>
  </w:num>
  <w:num w:numId="13">
    <w:abstractNumId w:val="23"/>
  </w:num>
  <w:num w:numId="14">
    <w:abstractNumId w:val="16"/>
  </w:num>
  <w:num w:numId="15">
    <w:abstractNumId w:val="7"/>
  </w:num>
  <w:num w:numId="16">
    <w:abstractNumId w:val="1"/>
  </w:num>
  <w:num w:numId="17">
    <w:abstractNumId w:val="11"/>
  </w:num>
  <w:num w:numId="18">
    <w:abstractNumId w:val="14"/>
  </w:num>
  <w:num w:numId="19">
    <w:abstractNumId w:val="17"/>
    <w:lvlOverride w:ilvl="0">
      <w:startOverride w:val="1"/>
    </w:lvlOverride>
  </w:num>
  <w:num w:numId="20">
    <w:abstractNumId w:val="20"/>
    <w:lvlOverride w:ilvl="0">
      <w:startOverride w:val="1"/>
    </w:lvlOverride>
  </w:num>
  <w:num w:numId="21">
    <w:abstractNumId w:val="4"/>
    <w:lvlOverride w:ilvl="0">
      <w:startOverride w:val="1"/>
    </w:lvlOverride>
  </w:num>
  <w:num w:numId="22">
    <w:abstractNumId w:val="2"/>
    <w:lvlOverride w:ilvl="0">
      <w:startOverride w:val="1"/>
    </w:lvlOverride>
  </w:num>
  <w:num w:numId="23">
    <w:abstractNumId w:val="22"/>
    <w:lvlOverride w:ilvl="0">
      <w:startOverride w:val="1"/>
    </w:lvlOverride>
  </w:num>
  <w:num w:numId="24">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50800"/>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701"/>
    <w:rsid w:val="009B3722"/>
    <w:rsid w:val="009B7965"/>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paragraph" w:customStyle="1" w:styleId="ConsPlusNonformat">
    <w:name w:val="ConsPlusNonformat"/>
    <w:rsid w:val="009B7965"/>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9B7965"/>
    <w:pPr>
      <w:widowControl w:val="0"/>
      <w:autoSpaceDE w:val="0"/>
      <w:autoSpaceDN w:val="0"/>
    </w:pPr>
    <w:rPr>
      <w:rFonts w:eastAsia="Times New Roman" w:cs="Calibri"/>
      <w:sz w:val="22"/>
      <w:szCs w:val="22"/>
    </w:rPr>
  </w:style>
  <w:style w:type="paragraph" w:customStyle="1" w:styleId="ConsPlusJurTerm">
    <w:name w:val="ConsPlusJurTerm"/>
    <w:rsid w:val="009B7965"/>
    <w:pPr>
      <w:widowControl w:val="0"/>
      <w:autoSpaceDE w:val="0"/>
      <w:autoSpaceDN w:val="0"/>
    </w:pPr>
    <w:rPr>
      <w:rFonts w:ascii="Tahoma" w:eastAsia="Times New Roman" w:hAnsi="Tahoma" w:cs="Tahoma"/>
      <w:sz w:val="26"/>
      <w:szCs w:val="22"/>
    </w:rPr>
  </w:style>
  <w:style w:type="paragraph" w:customStyle="1" w:styleId="ConsPlusTextList">
    <w:name w:val="ConsPlusTextList"/>
    <w:rsid w:val="009B7965"/>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F77E-3105-4B87-8338-2EA21284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E0F2C6FC</Template>
  <TotalTime>0</TotalTime>
  <Pages>15</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2024-04-12T07:17:00Z</dcterms:created>
  <dcterms:modified xsi:type="dcterms:W3CDTF">2024-04-12T07:17:00Z</dcterms:modified>
</cp:coreProperties>
</file>